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33EC7" w14:textId="77777777" w:rsidR="00A33CF8" w:rsidRDefault="002B47BD">
      <w:pPr>
        <w:tabs>
          <w:tab w:val="left" w:pos="6755"/>
        </w:tabs>
        <w:ind w:left="155"/>
        <w:rPr>
          <w:rFonts w:ascii="Times New Roman"/>
          <w:position w:val="108"/>
          <w:sz w:val="20"/>
        </w:rPr>
      </w:pPr>
      <w:r>
        <w:rPr>
          <w:rFonts w:ascii="Times New Roman"/>
          <w:noProof/>
          <w:sz w:val="20"/>
        </w:rPr>
        <w:drawing>
          <wp:inline distT="0" distB="0" distL="0" distR="0" wp14:anchorId="1AD4983E" wp14:editId="68E152EB">
            <wp:extent cx="2468276" cy="121310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2468276" cy="1213103"/>
                    </a:xfrm>
                    <a:prstGeom prst="rect">
                      <a:avLst/>
                    </a:prstGeom>
                  </pic:spPr>
                </pic:pic>
              </a:graphicData>
            </a:graphic>
          </wp:inline>
        </w:drawing>
      </w:r>
      <w:r>
        <w:rPr>
          <w:rFonts w:ascii="Times New Roman"/>
          <w:sz w:val="20"/>
        </w:rPr>
        <w:tab/>
      </w:r>
      <w:r>
        <w:rPr>
          <w:rFonts w:ascii="Times New Roman"/>
          <w:noProof/>
          <w:position w:val="108"/>
          <w:sz w:val="20"/>
        </w:rPr>
        <w:drawing>
          <wp:inline distT="0" distB="0" distL="0" distR="0" wp14:anchorId="2736FDC1" wp14:editId="03B19CAC">
            <wp:extent cx="1655114" cy="408622"/>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1655114" cy="408622"/>
                    </a:xfrm>
                    <a:prstGeom prst="rect">
                      <a:avLst/>
                    </a:prstGeom>
                  </pic:spPr>
                </pic:pic>
              </a:graphicData>
            </a:graphic>
          </wp:inline>
        </w:drawing>
      </w:r>
    </w:p>
    <w:p w14:paraId="7F8C0DA3" w14:textId="77777777" w:rsidR="00A33CF8" w:rsidRDefault="00A33CF8">
      <w:pPr>
        <w:pStyle w:val="BodyText"/>
        <w:spacing w:before="36"/>
        <w:rPr>
          <w:rFonts w:ascii="Times New Roman"/>
          <w:sz w:val="52"/>
        </w:rPr>
      </w:pPr>
    </w:p>
    <w:p w14:paraId="3AF43301" w14:textId="77777777" w:rsidR="00A33CF8" w:rsidRDefault="002B47BD">
      <w:pPr>
        <w:pStyle w:val="Title"/>
        <w:spacing w:line="634" w:lineRule="exact"/>
      </w:pPr>
      <w:bookmarkStart w:id="0" w:name="Child_and_Vulnerable_Person_ProtectionPo"/>
      <w:bookmarkStart w:id="1" w:name="_bookmark0"/>
      <w:bookmarkStart w:id="2" w:name="_bookmark1"/>
      <w:bookmarkEnd w:id="0"/>
      <w:bookmarkEnd w:id="1"/>
      <w:bookmarkEnd w:id="2"/>
      <w:r>
        <w:rPr>
          <w:color w:val="336699"/>
        </w:rPr>
        <w:t>Seventh-day</w:t>
      </w:r>
      <w:r>
        <w:rPr>
          <w:color w:val="336699"/>
          <w:spacing w:val="15"/>
        </w:rPr>
        <w:t xml:space="preserve"> </w:t>
      </w:r>
      <w:r>
        <w:rPr>
          <w:color w:val="336699"/>
        </w:rPr>
        <w:t>Adventist</w:t>
      </w:r>
      <w:r>
        <w:rPr>
          <w:color w:val="336699"/>
          <w:spacing w:val="15"/>
        </w:rPr>
        <w:t xml:space="preserve"> </w:t>
      </w:r>
      <w:r>
        <w:rPr>
          <w:color w:val="336699"/>
          <w:spacing w:val="-2"/>
        </w:rPr>
        <w:t>Church</w:t>
      </w:r>
    </w:p>
    <w:p w14:paraId="455592E4" w14:textId="43633CAE" w:rsidR="00A33CF8" w:rsidRDefault="002B47BD">
      <w:pPr>
        <w:pStyle w:val="Title"/>
        <w:spacing w:line="242" w:lineRule="auto"/>
        <w:ind w:right="753"/>
      </w:pPr>
      <w:r>
        <w:rPr>
          <w:color w:val="336699"/>
        </w:rPr>
        <w:t xml:space="preserve">Child and Vulnerable </w:t>
      </w:r>
      <w:r w:rsidR="0039385D">
        <w:rPr>
          <w:color w:val="336699"/>
        </w:rPr>
        <w:t>Adult</w:t>
      </w:r>
      <w:r>
        <w:rPr>
          <w:color w:val="336699"/>
        </w:rPr>
        <w:t xml:space="preserve"> Protection </w:t>
      </w:r>
      <w:r>
        <w:rPr>
          <w:color w:val="336699"/>
          <w:spacing w:val="-2"/>
        </w:rPr>
        <w:t>Policy</w:t>
      </w:r>
    </w:p>
    <w:p w14:paraId="7EF11362" w14:textId="77777777" w:rsidR="00A33CF8" w:rsidRDefault="002B47BD">
      <w:pPr>
        <w:pStyle w:val="BodyText"/>
        <w:spacing w:before="6"/>
        <w:rPr>
          <w:rFonts w:ascii="Calibri"/>
          <w:sz w:val="3"/>
        </w:rPr>
      </w:pPr>
      <w:r>
        <w:rPr>
          <w:rFonts w:ascii="Calibri"/>
          <w:noProof/>
          <w:sz w:val="3"/>
        </w:rPr>
        <mc:AlternateContent>
          <mc:Choice Requires="wps">
            <w:drawing>
              <wp:anchor distT="0" distB="0" distL="0" distR="0" simplePos="0" relativeHeight="251658245" behindDoc="1" locked="0" layoutInCell="1" allowOverlap="1" wp14:anchorId="4FD437DE" wp14:editId="1B702122">
                <wp:simplePos x="0" y="0"/>
                <wp:positionH relativeFrom="page">
                  <wp:posOffset>888238</wp:posOffset>
                </wp:positionH>
                <wp:positionV relativeFrom="paragraph">
                  <wp:posOffset>42444</wp:posOffset>
                </wp:positionV>
                <wp:extent cx="5791200" cy="1270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1200" cy="12700"/>
                        </a:xfrm>
                        <a:custGeom>
                          <a:avLst/>
                          <a:gdLst/>
                          <a:ahLst/>
                          <a:cxnLst/>
                          <a:rect l="l" t="t" r="r" b="b"/>
                          <a:pathLst>
                            <a:path w="5791200" h="12700">
                              <a:moveTo>
                                <a:pt x="5791200" y="0"/>
                              </a:moveTo>
                              <a:lnTo>
                                <a:pt x="0" y="0"/>
                              </a:lnTo>
                              <a:lnTo>
                                <a:pt x="0" y="12192"/>
                              </a:lnTo>
                              <a:lnTo>
                                <a:pt x="5791200" y="12192"/>
                              </a:lnTo>
                              <a:lnTo>
                                <a:pt x="5791200" y="0"/>
                              </a:lnTo>
                              <a:close/>
                            </a:path>
                          </a:pathLst>
                        </a:custGeom>
                        <a:solidFill>
                          <a:srgbClr val="4F81BD"/>
                        </a:solidFill>
                      </wps:spPr>
                      <wps:bodyPr wrap="square" lIns="0" tIns="0" rIns="0" bIns="0" rtlCol="0">
                        <a:prstTxWarp prst="textNoShape">
                          <a:avLst/>
                        </a:prstTxWarp>
                        <a:noAutofit/>
                      </wps:bodyPr>
                    </wps:wsp>
                  </a:graphicData>
                </a:graphic>
              </wp:anchor>
            </w:drawing>
          </mc:Choice>
          <mc:Fallback>
            <w:pict>
              <v:shape w14:anchorId="6DBF87F9" id="Graphic 3" o:spid="_x0000_s1026" style="position:absolute;margin-left:69.95pt;margin-top:3.35pt;width:456pt;height:1pt;z-index:-251658235;visibility:visible;mso-wrap-style:square;mso-wrap-distance-left:0;mso-wrap-distance-top:0;mso-wrap-distance-right:0;mso-wrap-distance-bottom:0;mso-position-horizontal:absolute;mso-position-horizontal-relative:page;mso-position-vertical:absolute;mso-position-vertical-relative:text;v-text-anchor:top" coordsize="57912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" path="m5791200,l,,,12192r5791200,l5791200,xe" fillcolor="#4f81bd" stroked="f">
                <v:path arrowok="t"/>
                <w10:wrap type="topAndBottom" anchorx="page"/>
              </v:shape>
            </w:pict>
          </mc:Fallback>
        </mc:AlternateContent>
      </w:r>
    </w:p>
    <w:p w14:paraId="01819FA6" w14:textId="77777777" w:rsidR="00A33CF8" w:rsidRDefault="00A33CF8">
      <w:pPr>
        <w:pStyle w:val="BodyText"/>
        <w:spacing w:before="36"/>
        <w:rPr>
          <w:rFonts w:ascii="Calibri"/>
        </w:rPr>
      </w:pPr>
    </w:p>
    <w:p w14:paraId="64D65F52" w14:textId="77777777" w:rsidR="00A33CF8" w:rsidRDefault="002B47BD">
      <w:pPr>
        <w:ind w:left="152" w:right="753"/>
        <w:rPr>
          <w:i/>
        </w:rPr>
      </w:pPr>
      <w:r>
        <w:rPr>
          <w:i/>
          <w:color w:val="5A5A5A"/>
        </w:rPr>
        <w:t>An</w:t>
      </w:r>
      <w:r>
        <w:rPr>
          <w:i/>
          <w:color w:val="5A5A5A"/>
          <w:spacing w:val="12"/>
        </w:rPr>
        <w:t xml:space="preserve"> outline </w:t>
      </w:r>
      <w:r>
        <w:rPr>
          <w:i/>
          <w:color w:val="5A5A5A"/>
        </w:rPr>
        <w:t>of</w:t>
      </w:r>
      <w:r>
        <w:rPr>
          <w:i/>
          <w:color w:val="5A5A5A"/>
          <w:spacing w:val="9"/>
        </w:rPr>
        <w:t xml:space="preserve"> the </w:t>
      </w:r>
      <w:r>
        <w:rPr>
          <w:i/>
          <w:color w:val="5A5A5A"/>
          <w:spacing w:val="11"/>
        </w:rPr>
        <w:t xml:space="preserve">legal </w:t>
      </w:r>
      <w:r>
        <w:rPr>
          <w:i/>
          <w:color w:val="5A5A5A"/>
          <w:spacing w:val="12"/>
        </w:rPr>
        <w:t xml:space="preserve">obligations </w:t>
      </w:r>
      <w:r>
        <w:rPr>
          <w:i/>
          <w:color w:val="5A5A5A"/>
          <w:spacing w:val="9"/>
        </w:rPr>
        <w:t xml:space="preserve">and </w:t>
      </w:r>
      <w:r>
        <w:rPr>
          <w:i/>
          <w:color w:val="5A5A5A"/>
          <w:spacing w:val="12"/>
        </w:rPr>
        <w:t xml:space="preserve">imperatives </w:t>
      </w:r>
      <w:r>
        <w:rPr>
          <w:i/>
          <w:color w:val="5A5A5A"/>
          <w:spacing w:val="9"/>
        </w:rPr>
        <w:t xml:space="preserve">for </w:t>
      </w:r>
      <w:r>
        <w:rPr>
          <w:i/>
          <w:color w:val="5A5A5A"/>
          <w:spacing w:val="11"/>
        </w:rPr>
        <w:t xml:space="preserve">local </w:t>
      </w:r>
      <w:r>
        <w:rPr>
          <w:i/>
          <w:color w:val="5A5A5A"/>
          <w:spacing w:val="14"/>
        </w:rPr>
        <w:t>Seventh-</w:t>
      </w:r>
      <w:r>
        <w:rPr>
          <w:i/>
          <w:color w:val="5A5A5A"/>
          <w:spacing w:val="9"/>
        </w:rPr>
        <w:t xml:space="preserve">day </w:t>
      </w:r>
      <w:r>
        <w:rPr>
          <w:i/>
          <w:color w:val="5A5A5A"/>
          <w:spacing w:val="14"/>
        </w:rPr>
        <w:t>Adventist</w:t>
      </w:r>
      <w:r>
        <w:rPr>
          <w:i/>
          <w:color w:val="5A5A5A"/>
          <w:spacing w:val="80"/>
        </w:rPr>
        <w:t xml:space="preserve"> </w:t>
      </w:r>
      <w:r>
        <w:rPr>
          <w:i/>
          <w:color w:val="5A5A5A"/>
          <w:spacing w:val="12"/>
        </w:rPr>
        <w:t>churches</w:t>
      </w:r>
      <w:r>
        <w:rPr>
          <w:i/>
          <w:color w:val="5A5A5A"/>
          <w:spacing w:val="40"/>
        </w:rPr>
        <w:t xml:space="preserve"> </w:t>
      </w:r>
      <w:r>
        <w:rPr>
          <w:i/>
          <w:color w:val="5A5A5A"/>
          <w:spacing w:val="9"/>
        </w:rPr>
        <w:t>and</w:t>
      </w:r>
      <w:r>
        <w:rPr>
          <w:i/>
          <w:color w:val="5A5A5A"/>
          <w:spacing w:val="40"/>
        </w:rPr>
        <w:t xml:space="preserve"> </w:t>
      </w:r>
      <w:r>
        <w:rPr>
          <w:i/>
          <w:color w:val="5A5A5A"/>
          <w:spacing w:val="11"/>
        </w:rPr>
        <w:t>church</w:t>
      </w:r>
      <w:r>
        <w:rPr>
          <w:i/>
          <w:color w:val="5A5A5A"/>
          <w:spacing w:val="40"/>
        </w:rPr>
        <w:t xml:space="preserve"> </w:t>
      </w:r>
      <w:r>
        <w:rPr>
          <w:i/>
          <w:color w:val="5A5A5A"/>
          <w:spacing w:val="12"/>
        </w:rPr>
        <w:t>companies</w:t>
      </w:r>
      <w:r>
        <w:rPr>
          <w:i/>
          <w:color w:val="5A5A5A"/>
          <w:spacing w:val="40"/>
        </w:rPr>
        <w:t xml:space="preserve"> </w:t>
      </w:r>
      <w:r>
        <w:rPr>
          <w:i/>
          <w:color w:val="5A5A5A"/>
          <w:spacing w:val="9"/>
        </w:rPr>
        <w:t>for</w:t>
      </w:r>
      <w:r>
        <w:rPr>
          <w:i/>
          <w:color w:val="5A5A5A"/>
          <w:spacing w:val="40"/>
        </w:rPr>
        <w:t xml:space="preserve"> </w:t>
      </w:r>
      <w:r>
        <w:rPr>
          <w:i/>
          <w:color w:val="5A5A5A"/>
          <w:spacing w:val="9"/>
        </w:rPr>
        <w:t>the</w:t>
      </w:r>
      <w:r>
        <w:rPr>
          <w:i/>
          <w:color w:val="5A5A5A"/>
          <w:spacing w:val="40"/>
        </w:rPr>
        <w:t xml:space="preserve"> </w:t>
      </w:r>
      <w:r>
        <w:rPr>
          <w:i/>
          <w:color w:val="5A5A5A"/>
          <w:spacing w:val="12"/>
        </w:rPr>
        <w:t>protection</w:t>
      </w:r>
      <w:r>
        <w:rPr>
          <w:i/>
          <w:color w:val="5A5A5A"/>
          <w:spacing w:val="40"/>
        </w:rPr>
        <w:t xml:space="preserve"> </w:t>
      </w:r>
      <w:r>
        <w:rPr>
          <w:i/>
          <w:color w:val="5A5A5A"/>
        </w:rPr>
        <w:t>of</w:t>
      </w:r>
      <w:r>
        <w:rPr>
          <w:i/>
          <w:color w:val="5A5A5A"/>
          <w:spacing w:val="40"/>
        </w:rPr>
        <w:t xml:space="preserve"> </w:t>
      </w:r>
      <w:r>
        <w:rPr>
          <w:i/>
          <w:color w:val="5A5A5A"/>
          <w:spacing w:val="12"/>
        </w:rPr>
        <w:t>Children</w:t>
      </w:r>
      <w:r>
        <w:rPr>
          <w:i/>
          <w:color w:val="5A5A5A"/>
          <w:spacing w:val="40"/>
        </w:rPr>
        <w:t xml:space="preserve"> </w:t>
      </w:r>
      <w:r>
        <w:rPr>
          <w:i/>
          <w:color w:val="5A5A5A"/>
          <w:spacing w:val="9"/>
        </w:rPr>
        <w:t>and</w:t>
      </w:r>
      <w:r>
        <w:rPr>
          <w:i/>
          <w:color w:val="5A5A5A"/>
          <w:spacing w:val="40"/>
        </w:rPr>
        <w:t xml:space="preserve"> </w:t>
      </w:r>
      <w:r>
        <w:rPr>
          <w:i/>
          <w:color w:val="5A5A5A"/>
          <w:spacing w:val="12"/>
        </w:rPr>
        <w:t>Vulnerable</w:t>
      </w:r>
    </w:p>
    <w:p w14:paraId="0F13B997" w14:textId="4CE44C40" w:rsidR="00A33CF8" w:rsidRDefault="00BF5D89">
      <w:pPr>
        <w:spacing w:before="2"/>
        <w:ind w:left="152"/>
        <w:rPr>
          <w:i/>
        </w:rPr>
      </w:pPr>
      <w:proofErr w:type="gramStart"/>
      <w:r>
        <w:rPr>
          <w:i/>
          <w:color w:val="5A5A5A"/>
          <w:spacing w:val="10"/>
        </w:rPr>
        <w:t>Adult.</w:t>
      </w:r>
      <w:r w:rsidR="002B47BD">
        <w:rPr>
          <w:i/>
          <w:color w:val="5A5A5A"/>
          <w:spacing w:val="10"/>
        </w:rPr>
        <w:t>.</w:t>
      </w:r>
      <w:proofErr w:type="gramEnd"/>
    </w:p>
    <w:p w14:paraId="02C38AE9" w14:textId="77777777" w:rsidR="00A33CF8" w:rsidRDefault="002B47BD">
      <w:pPr>
        <w:spacing w:before="160"/>
        <w:ind w:left="152" w:right="753"/>
        <w:rPr>
          <w:i/>
        </w:rPr>
      </w:pPr>
      <w:r>
        <w:rPr>
          <w:i/>
          <w:color w:val="5A5A5A"/>
          <w:spacing w:val="9"/>
        </w:rPr>
        <w:t xml:space="preserve">For </w:t>
      </w:r>
      <w:r>
        <w:rPr>
          <w:i/>
          <w:color w:val="5A5A5A"/>
          <w:spacing w:val="12"/>
        </w:rPr>
        <w:t xml:space="preserve">employees, volunteers, members </w:t>
      </w:r>
      <w:r>
        <w:rPr>
          <w:i/>
          <w:color w:val="5A5A5A"/>
          <w:spacing w:val="9"/>
        </w:rPr>
        <w:t xml:space="preserve">and </w:t>
      </w:r>
      <w:r>
        <w:rPr>
          <w:i/>
          <w:color w:val="5A5A5A"/>
          <w:spacing w:val="12"/>
        </w:rPr>
        <w:t xml:space="preserve">attendees </w:t>
      </w:r>
      <w:r>
        <w:rPr>
          <w:i/>
          <w:color w:val="5A5A5A"/>
        </w:rPr>
        <w:t>at</w:t>
      </w:r>
      <w:r>
        <w:rPr>
          <w:i/>
          <w:color w:val="5A5A5A"/>
          <w:spacing w:val="9"/>
        </w:rPr>
        <w:t xml:space="preserve"> SDA </w:t>
      </w:r>
      <w:r>
        <w:rPr>
          <w:i/>
          <w:color w:val="5A5A5A"/>
          <w:spacing w:val="11"/>
        </w:rPr>
        <w:t xml:space="preserve">sites </w:t>
      </w:r>
      <w:r>
        <w:rPr>
          <w:i/>
          <w:color w:val="5A5A5A"/>
          <w:spacing w:val="12"/>
        </w:rPr>
        <w:t xml:space="preserve">controlled </w:t>
      </w:r>
      <w:r>
        <w:rPr>
          <w:i/>
          <w:color w:val="5A5A5A"/>
        </w:rPr>
        <w:t>by</w:t>
      </w:r>
      <w:r>
        <w:rPr>
          <w:i/>
          <w:color w:val="5A5A5A"/>
          <w:spacing w:val="14"/>
        </w:rPr>
        <w:t xml:space="preserve"> and</w:t>
      </w:r>
      <w:r>
        <w:rPr>
          <w:i/>
          <w:color w:val="5A5A5A"/>
          <w:spacing w:val="80"/>
        </w:rPr>
        <w:t xml:space="preserve"> </w:t>
      </w:r>
      <w:r>
        <w:rPr>
          <w:i/>
          <w:color w:val="5A5A5A"/>
          <w:spacing w:val="11"/>
        </w:rPr>
        <w:t>events</w:t>
      </w:r>
      <w:r>
        <w:rPr>
          <w:i/>
          <w:color w:val="5A5A5A"/>
          <w:spacing w:val="40"/>
        </w:rPr>
        <w:t xml:space="preserve"> </w:t>
      </w:r>
      <w:r>
        <w:rPr>
          <w:i/>
          <w:color w:val="5A5A5A"/>
          <w:spacing w:val="12"/>
        </w:rPr>
        <w:t>conducted</w:t>
      </w:r>
      <w:r>
        <w:rPr>
          <w:i/>
          <w:color w:val="5A5A5A"/>
          <w:spacing w:val="40"/>
        </w:rPr>
        <w:t xml:space="preserve"> </w:t>
      </w:r>
      <w:r>
        <w:rPr>
          <w:i/>
          <w:color w:val="5A5A5A"/>
        </w:rPr>
        <w:t>by</w:t>
      </w:r>
      <w:r>
        <w:rPr>
          <w:i/>
          <w:color w:val="5A5A5A"/>
          <w:spacing w:val="40"/>
        </w:rPr>
        <w:t xml:space="preserve"> </w:t>
      </w:r>
      <w:r>
        <w:rPr>
          <w:i/>
          <w:color w:val="5A5A5A"/>
          <w:spacing w:val="11"/>
        </w:rPr>
        <w:t>Local</w:t>
      </w:r>
      <w:r>
        <w:rPr>
          <w:i/>
          <w:color w:val="5A5A5A"/>
          <w:spacing w:val="40"/>
        </w:rPr>
        <w:t xml:space="preserve"> </w:t>
      </w:r>
      <w:r>
        <w:rPr>
          <w:i/>
          <w:color w:val="5A5A5A"/>
          <w:spacing w:val="12"/>
        </w:rPr>
        <w:t>churches,</w:t>
      </w:r>
      <w:r>
        <w:rPr>
          <w:i/>
          <w:color w:val="5A5A5A"/>
          <w:spacing w:val="40"/>
        </w:rPr>
        <w:t xml:space="preserve"> </w:t>
      </w:r>
      <w:r>
        <w:rPr>
          <w:i/>
          <w:color w:val="5A5A5A"/>
          <w:spacing w:val="12"/>
        </w:rPr>
        <w:t>Conferences,</w:t>
      </w:r>
      <w:r>
        <w:rPr>
          <w:i/>
          <w:color w:val="5A5A5A"/>
          <w:spacing w:val="40"/>
        </w:rPr>
        <w:t xml:space="preserve"> </w:t>
      </w:r>
      <w:r>
        <w:rPr>
          <w:i/>
          <w:color w:val="5A5A5A"/>
          <w:spacing w:val="11"/>
        </w:rPr>
        <w:t>Unions</w:t>
      </w:r>
      <w:r>
        <w:rPr>
          <w:i/>
          <w:color w:val="5A5A5A"/>
          <w:spacing w:val="40"/>
        </w:rPr>
        <w:t xml:space="preserve"> </w:t>
      </w:r>
      <w:r>
        <w:rPr>
          <w:i/>
          <w:color w:val="5A5A5A"/>
          <w:spacing w:val="9"/>
        </w:rPr>
        <w:t>and</w:t>
      </w:r>
      <w:r>
        <w:rPr>
          <w:i/>
          <w:color w:val="5A5A5A"/>
          <w:spacing w:val="40"/>
        </w:rPr>
        <w:t xml:space="preserve"> </w:t>
      </w:r>
      <w:r>
        <w:rPr>
          <w:i/>
          <w:color w:val="5A5A5A"/>
          <w:spacing w:val="9"/>
        </w:rPr>
        <w:t>the</w:t>
      </w:r>
      <w:r>
        <w:rPr>
          <w:i/>
          <w:color w:val="5A5A5A"/>
          <w:spacing w:val="40"/>
        </w:rPr>
        <w:t xml:space="preserve"> </w:t>
      </w:r>
      <w:r>
        <w:rPr>
          <w:i/>
          <w:color w:val="5A5A5A"/>
          <w:spacing w:val="12"/>
        </w:rPr>
        <w:t>Division.</w:t>
      </w:r>
    </w:p>
    <w:p w14:paraId="22B4B0D6" w14:textId="77777777" w:rsidR="00A33CF8" w:rsidRDefault="002B47BD">
      <w:pPr>
        <w:spacing w:before="156"/>
        <w:ind w:left="152" w:right="753"/>
        <w:rPr>
          <w:i/>
        </w:rPr>
      </w:pPr>
      <w:r>
        <w:rPr>
          <w:i/>
          <w:color w:val="5A5A5A"/>
        </w:rPr>
        <w:t>In</w:t>
      </w:r>
      <w:r>
        <w:rPr>
          <w:i/>
          <w:color w:val="5A5A5A"/>
          <w:spacing w:val="36"/>
        </w:rPr>
        <w:t xml:space="preserve"> </w:t>
      </w:r>
      <w:r>
        <w:rPr>
          <w:i/>
          <w:color w:val="5A5A5A"/>
          <w:spacing w:val="9"/>
        </w:rPr>
        <w:t>the</w:t>
      </w:r>
      <w:r>
        <w:rPr>
          <w:i/>
          <w:color w:val="5A5A5A"/>
          <w:spacing w:val="12"/>
        </w:rPr>
        <w:t xml:space="preserve"> Australian </w:t>
      </w:r>
      <w:r>
        <w:rPr>
          <w:i/>
          <w:color w:val="5A5A5A"/>
          <w:spacing w:val="11"/>
        </w:rPr>
        <w:t xml:space="preserve">Union </w:t>
      </w:r>
      <w:r>
        <w:rPr>
          <w:i/>
          <w:color w:val="5A5A5A"/>
          <w:spacing w:val="12"/>
        </w:rPr>
        <w:t xml:space="preserve">Conference, </w:t>
      </w:r>
      <w:r>
        <w:rPr>
          <w:i/>
          <w:color w:val="5A5A5A"/>
          <w:spacing w:val="9"/>
        </w:rPr>
        <w:t>the</w:t>
      </w:r>
      <w:r>
        <w:rPr>
          <w:i/>
          <w:color w:val="5A5A5A"/>
          <w:spacing w:val="36"/>
        </w:rPr>
        <w:t xml:space="preserve"> </w:t>
      </w:r>
      <w:r>
        <w:rPr>
          <w:i/>
          <w:color w:val="5A5A5A"/>
          <w:spacing w:val="9"/>
        </w:rPr>
        <w:t>New</w:t>
      </w:r>
      <w:r>
        <w:rPr>
          <w:i/>
          <w:color w:val="5A5A5A"/>
          <w:spacing w:val="12"/>
        </w:rPr>
        <w:t xml:space="preserve"> Zealand Conferences </w:t>
      </w:r>
      <w:r>
        <w:rPr>
          <w:i/>
          <w:color w:val="5A5A5A"/>
        </w:rPr>
        <w:t>in</w:t>
      </w:r>
      <w:r>
        <w:rPr>
          <w:i/>
          <w:color w:val="5A5A5A"/>
          <w:spacing w:val="36"/>
        </w:rPr>
        <w:t xml:space="preserve"> </w:t>
      </w:r>
      <w:r>
        <w:rPr>
          <w:i/>
          <w:color w:val="5A5A5A"/>
          <w:spacing w:val="9"/>
        </w:rPr>
        <w:t>the</w:t>
      </w:r>
      <w:r>
        <w:rPr>
          <w:i/>
          <w:color w:val="5A5A5A"/>
          <w:spacing w:val="36"/>
        </w:rPr>
        <w:t xml:space="preserve"> </w:t>
      </w:r>
      <w:r>
        <w:rPr>
          <w:i/>
          <w:color w:val="5A5A5A"/>
          <w:spacing w:val="9"/>
        </w:rPr>
        <w:t>New</w:t>
      </w:r>
      <w:r>
        <w:rPr>
          <w:i/>
          <w:color w:val="5A5A5A"/>
          <w:spacing w:val="12"/>
        </w:rPr>
        <w:t xml:space="preserve"> Zealand </w:t>
      </w:r>
      <w:r>
        <w:rPr>
          <w:i/>
          <w:color w:val="5A5A5A"/>
          <w:spacing w:val="9"/>
        </w:rPr>
        <w:t>and</w:t>
      </w:r>
      <w:r>
        <w:rPr>
          <w:i/>
          <w:color w:val="5A5A5A"/>
          <w:spacing w:val="12"/>
        </w:rPr>
        <w:t xml:space="preserve"> Pacific </w:t>
      </w:r>
      <w:r>
        <w:rPr>
          <w:i/>
          <w:color w:val="5A5A5A"/>
          <w:spacing w:val="11"/>
        </w:rPr>
        <w:t>Union</w:t>
      </w:r>
      <w:r>
        <w:rPr>
          <w:i/>
          <w:color w:val="5A5A5A"/>
          <w:spacing w:val="12"/>
        </w:rPr>
        <w:t xml:space="preserve"> Conference </w:t>
      </w:r>
      <w:r>
        <w:rPr>
          <w:i/>
          <w:color w:val="5A5A5A"/>
          <w:spacing w:val="9"/>
        </w:rPr>
        <w:t>and</w:t>
      </w:r>
      <w:r>
        <w:rPr>
          <w:i/>
          <w:color w:val="5A5A5A"/>
          <w:spacing w:val="40"/>
        </w:rPr>
        <w:t xml:space="preserve"> </w:t>
      </w:r>
      <w:r>
        <w:rPr>
          <w:i/>
          <w:color w:val="5A5A5A"/>
          <w:spacing w:val="11"/>
        </w:rPr>
        <w:t>South</w:t>
      </w:r>
      <w:r>
        <w:rPr>
          <w:i/>
          <w:color w:val="5A5A5A"/>
          <w:spacing w:val="12"/>
        </w:rPr>
        <w:t xml:space="preserve"> Pacific Division </w:t>
      </w:r>
      <w:r>
        <w:rPr>
          <w:i/>
          <w:color w:val="5A5A5A"/>
          <w:spacing w:val="10"/>
        </w:rPr>
        <w:t>head</w:t>
      </w:r>
      <w:r>
        <w:rPr>
          <w:i/>
          <w:color w:val="5A5A5A"/>
          <w:spacing w:val="14"/>
        </w:rPr>
        <w:t xml:space="preserve"> office.</w:t>
      </w:r>
    </w:p>
    <w:p w14:paraId="08F0D152" w14:textId="77777777" w:rsidR="00A33CF8" w:rsidRDefault="00A33CF8">
      <w:pPr>
        <w:pStyle w:val="BodyText"/>
        <w:spacing w:before="123"/>
        <w:rPr>
          <w:i/>
        </w:rPr>
      </w:pPr>
    </w:p>
    <w:p w14:paraId="199AFD86" w14:textId="77777777" w:rsidR="00A33CF8" w:rsidRDefault="002B47BD">
      <w:pPr>
        <w:ind w:left="152"/>
        <w:rPr>
          <w:rFonts w:ascii="Calibri Light"/>
          <w:i/>
          <w:sz w:val="18"/>
        </w:rPr>
      </w:pPr>
      <w:hyperlink w:anchor="_bookmark2" w:history="1">
        <w:r>
          <w:rPr>
            <w:rFonts w:ascii="Calibri Light"/>
            <w:i/>
            <w:color w:val="0000FF"/>
            <w:sz w:val="18"/>
            <w:u w:val="single" w:color="0000FF"/>
          </w:rPr>
          <w:t>&lt;to</w:t>
        </w:r>
        <w:r>
          <w:rPr>
            <w:rFonts w:ascii="Calibri Light"/>
            <w:i/>
            <w:color w:val="0000FF"/>
            <w:spacing w:val="-4"/>
            <w:sz w:val="18"/>
            <w:u w:val="single" w:color="0000FF"/>
          </w:rPr>
          <w:t xml:space="preserve"> </w:t>
        </w:r>
        <w:r>
          <w:rPr>
            <w:rFonts w:ascii="Calibri Light"/>
            <w:i/>
            <w:color w:val="0000FF"/>
            <w:sz w:val="18"/>
            <w:u w:val="single" w:color="0000FF"/>
          </w:rPr>
          <w:t>table</w:t>
        </w:r>
        <w:r>
          <w:rPr>
            <w:rFonts w:ascii="Calibri Light"/>
            <w:i/>
            <w:color w:val="0000FF"/>
            <w:spacing w:val="-3"/>
            <w:sz w:val="18"/>
            <w:u w:val="single" w:color="0000FF"/>
          </w:rPr>
          <w:t xml:space="preserve"> </w:t>
        </w:r>
        <w:r>
          <w:rPr>
            <w:rFonts w:ascii="Calibri Light"/>
            <w:i/>
            <w:color w:val="0000FF"/>
            <w:sz w:val="18"/>
            <w:u w:val="single" w:color="0000FF"/>
          </w:rPr>
          <w:t>of</w:t>
        </w:r>
        <w:r>
          <w:rPr>
            <w:rFonts w:ascii="Calibri Light"/>
            <w:i/>
            <w:color w:val="0000FF"/>
            <w:spacing w:val="-2"/>
            <w:sz w:val="18"/>
            <w:u w:val="single" w:color="0000FF"/>
          </w:rPr>
          <w:t xml:space="preserve"> contents&gt;</w:t>
        </w:r>
      </w:hyperlink>
    </w:p>
    <w:p w14:paraId="69FCC323" w14:textId="77777777" w:rsidR="00A33CF8" w:rsidRDefault="00A33CF8">
      <w:pPr>
        <w:pStyle w:val="BodyText"/>
        <w:spacing w:before="55"/>
        <w:rPr>
          <w:rFonts w:ascii="Calibri Light"/>
          <w:i/>
          <w:sz w:val="18"/>
        </w:rPr>
      </w:pPr>
    </w:p>
    <w:p w14:paraId="20D6FE2B" w14:textId="77777777" w:rsidR="00A33CF8" w:rsidRDefault="002B47BD">
      <w:pPr>
        <w:ind w:left="152"/>
        <w:rPr>
          <w:rFonts w:ascii="Calibri Light"/>
          <w:i/>
          <w:sz w:val="18"/>
        </w:rPr>
      </w:pPr>
      <w:hyperlink w:anchor="_bookmark91" w:history="1">
        <w:r>
          <w:rPr>
            <w:rFonts w:ascii="Calibri Light"/>
            <w:i/>
            <w:color w:val="0000FF"/>
            <w:sz w:val="18"/>
            <w:u w:val="single" w:color="0000FF"/>
          </w:rPr>
          <w:t>&lt;to</w:t>
        </w:r>
        <w:r>
          <w:rPr>
            <w:rFonts w:ascii="Calibri Light"/>
            <w:i/>
            <w:color w:val="0000FF"/>
            <w:spacing w:val="-6"/>
            <w:sz w:val="18"/>
            <w:u w:val="single" w:color="0000FF"/>
          </w:rPr>
          <w:t xml:space="preserve"> </w:t>
        </w:r>
        <w:r>
          <w:rPr>
            <w:rFonts w:ascii="Calibri Light"/>
            <w:i/>
            <w:color w:val="0000FF"/>
            <w:sz w:val="18"/>
            <w:u w:val="single" w:color="0000FF"/>
          </w:rPr>
          <w:t>document</w:t>
        </w:r>
        <w:r>
          <w:rPr>
            <w:rFonts w:ascii="Calibri Light"/>
            <w:i/>
            <w:color w:val="0000FF"/>
            <w:spacing w:val="-4"/>
            <w:sz w:val="18"/>
            <w:u w:val="single" w:color="0000FF"/>
          </w:rPr>
          <w:t xml:space="preserve"> </w:t>
        </w:r>
        <w:r>
          <w:rPr>
            <w:rFonts w:ascii="Calibri Light"/>
            <w:i/>
            <w:color w:val="0000FF"/>
            <w:spacing w:val="-2"/>
            <w:sz w:val="18"/>
            <w:u w:val="single" w:color="0000FF"/>
          </w:rPr>
          <w:t>controls&gt;</w:t>
        </w:r>
      </w:hyperlink>
    </w:p>
    <w:p w14:paraId="72E17309" w14:textId="77777777" w:rsidR="00A33CF8" w:rsidRDefault="00A33CF8">
      <w:pPr>
        <w:pStyle w:val="BodyText"/>
        <w:spacing w:before="36"/>
        <w:rPr>
          <w:rFonts w:ascii="Calibri Light"/>
          <w:i/>
          <w:sz w:val="18"/>
        </w:rPr>
      </w:pPr>
    </w:p>
    <w:p w14:paraId="4E07220B" w14:textId="77777777" w:rsidR="00A33CF8" w:rsidRDefault="002B47BD">
      <w:pPr>
        <w:pStyle w:val="Heading1"/>
        <w:spacing w:before="1"/>
        <w:ind w:left="152" w:firstLine="0"/>
      </w:pPr>
      <w:r>
        <w:rPr>
          <w:color w:val="336699"/>
          <w:spacing w:val="-2"/>
        </w:rPr>
        <w:t>Acknowledgements</w:t>
      </w:r>
    </w:p>
    <w:p w14:paraId="02B1F0EB" w14:textId="77777777" w:rsidR="00A33CF8" w:rsidRDefault="002B47BD">
      <w:pPr>
        <w:pStyle w:val="BodyText"/>
        <w:spacing w:before="123"/>
        <w:ind w:left="152"/>
      </w:pPr>
      <w:r>
        <w:t>Adsafe</w:t>
      </w:r>
      <w:r>
        <w:rPr>
          <w:spacing w:val="31"/>
        </w:rPr>
        <w:t xml:space="preserve"> </w:t>
      </w:r>
      <w:r>
        <w:t>would</w:t>
      </w:r>
      <w:r>
        <w:rPr>
          <w:spacing w:val="31"/>
        </w:rPr>
        <w:t xml:space="preserve"> </w:t>
      </w:r>
      <w:r>
        <w:t>like</w:t>
      </w:r>
      <w:r>
        <w:rPr>
          <w:spacing w:val="31"/>
        </w:rPr>
        <w:t xml:space="preserve"> </w:t>
      </w:r>
      <w:r>
        <w:t>to</w:t>
      </w:r>
      <w:r>
        <w:rPr>
          <w:spacing w:val="31"/>
        </w:rPr>
        <w:t xml:space="preserve"> </w:t>
      </w:r>
      <w:r>
        <w:t>acknowledge</w:t>
      </w:r>
      <w:r>
        <w:rPr>
          <w:spacing w:val="31"/>
        </w:rPr>
        <w:t xml:space="preserve"> </w:t>
      </w:r>
      <w:r>
        <w:t>the</w:t>
      </w:r>
      <w:r>
        <w:rPr>
          <w:spacing w:val="31"/>
        </w:rPr>
        <w:t xml:space="preserve"> </w:t>
      </w:r>
      <w:r>
        <w:t>tireless</w:t>
      </w:r>
      <w:r>
        <w:rPr>
          <w:spacing w:val="31"/>
        </w:rPr>
        <w:t xml:space="preserve"> </w:t>
      </w:r>
      <w:r>
        <w:t>work</w:t>
      </w:r>
      <w:r>
        <w:rPr>
          <w:spacing w:val="31"/>
        </w:rPr>
        <w:t xml:space="preserve"> </w:t>
      </w:r>
      <w:r>
        <w:t>of</w:t>
      </w:r>
      <w:r>
        <w:rPr>
          <w:spacing w:val="31"/>
        </w:rPr>
        <w:t xml:space="preserve"> </w:t>
      </w:r>
      <w:r>
        <w:t>Safe</w:t>
      </w:r>
      <w:r>
        <w:rPr>
          <w:spacing w:val="31"/>
        </w:rPr>
        <w:t xml:space="preserve"> </w:t>
      </w:r>
      <w:r>
        <w:t>Place</w:t>
      </w:r>
      <w:r>
        <w:rPr>
          <w:spacing w:val="31"/>
        </w:rPr>
        <w:t xml:space="preserve"> </w:t>
      </w:r>
      <w:r>
        <w:t>Services</w:t>
      </w:r>
      <w:r>
        <w:rPr>
          <w:spacing w:val="31"/>
        </w:rPr>
        <w:t xml:space="preserve"> </w:t>
      </w:r>
      <w:r>
        <w:t>in</w:t>
      </w:r>
      <w:r>
        <w:rPr>
          <w:spacing w:val="31"/>
        </w:rPr>
        <w:t xml:space="preserve"> </w:t>
      </w:r>
      <w:r>
        <w:t>developing</w:t>
      </w:r>
      <w:r>
        <w:rPr>
          <w:spacing w:val="31"/>
        </w:rPr>
        <w:t xml:space="preserve"> </w:t>
      </w:r>
      <w:r>
        <w:t>and implementing Child Safe Policies over its 16 years of service to the church.</w:t>
      </w:r>
    </w:p>
    <w:p w14:paraId="7F741094" w14:textId="77777777" w:rsidR="00A33CF8" w:rsidRDefault="00A33CF8">
      <w:pPr>
        <w:pStyle w:val="BodyText"/>
        <w:sectPr w:rsidR="00A33CF8">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140" w:right="850" w:bottom="280" w:left="1275" w:header="720" w:footer="720" w:gutter="0"/>
          <w:cols w:space="720"/>
        </w:sectPr>
      </w:pPr>
    </w:p>
    <w:p w14:paraId="22ACFA3A" w14:textId="77777777" w:rsidR="00A33CF8" w:rsidRDefault="002B47BD">
      <w:pPr>
        <w:pStyle w:val="Heading1"/>
        <w:spacing w:before="313"/>
        <w:ind w:left="152" w:firstLine="0"/>
      </w:pPr>
      <w:bookmarkStart w:id="3" w:name="Contents"/>
      <w:bookmarkStart w:id="4" w:name="_bookmark2"/>
      <w:bookmarkStart w:id="5" w:name="_bookmark3"/>
      <w:bookmarkEnd w:id="3"/>
      <w:bookmarkEnd w:id="4"/>
      <w:bookmarkEnd w:id="5"/>
      <w:r>
        <w:rPr>
          <w:color w:val="336699"/>
          <w:spacing w:val="-2"/>
        </w:rPr>
        <w:lastRenderedPageBreak/>
        <w:t>Contents</w:t>
      </w:r>
    </w:p>
    <w:p w14:paraId="6108423C" w14:textId="77777777" w:rsidR="00A33CF8" w:rsidRDefault="00A33CF8">
      <w:pPr>
        <w:pStyle w:val="Heading1"/>
        <w:sectPr w:rsidR="00A33CF8">
          <w:headerReference w:type="default" r:id="rId18"/>
          <w:footerReference w:type="default" r:id="rId19"/>
          <w:pgSz w:w="11900" w:h="16840"/>
          <w:pgMar w:top="1560" w:right="850" w:bottom="1439" w:left="1275" w:header="527" w:footer="1125" w:gutter="0"/>
          <w:pgNumType w:start="2"/>
          <w:cols w:space="720"/>
        </w:sectPr>
      </w:pPr>
    </w:p>
    <w:sdt>
      <w:sdtPr>
        <w:rPr>
          <w:sz w:val="22"/>
          <w:szCs w:val="22"/>
        </w:rPr>
        <w:id w:val="129749476"/>
        <w:docPartObj>
          <w:docPartGallery w:val="Table of Contents"/>
          <w:docPartUnique/>
        </w:docPartObj>
      </w:sdtPr>
      <w:sdtContent>
        <w:p w14:paraId="14E1D65C" w14:textId="77777777" w:rsidR="00A33CF8" w:rsidRDefault="002B47BD">
          <w:pPr>
            <w:pStyle w:val="TOC1"/>
            <w:numPr>
              <w:ilvl w:val="0"/>
              <w:numId w:val="41"/>
            </w:numPr>
            <w:tabs>
              <w:tab w:val="left" w:pos="861"/>
              <w:tab w:val="right" w:leader="dot" w:pos="9206"/>
            </w:tabs>
            <w:spacing w:before="128"/>
            <w:rPr>
              <w:rFonts w:ascii="Calibri"/>
            </w:rPr>
          </w:pPr>
          <w:hyperlink w:anchor="_bookmark4" w:history="1">
            <w:r>
              <w:t xml:space="preserve">Executive </w:t>
            </w:r>
            <w:r>
              <w:rPr>
                <w:spacing w:val="-2"/>
              </w:rPr>
              <w:t>Summary</w:t>
            </w:r>
            <w:r>
              <w:rPr>
                <w:rFonts w:ascii="Times New Roman"/>
              </w:rPr>
              <w:tab/>
            </w:r>
            <w:r>
              <w:rPr>
                <w:rFonts w:ascii="Calibri"/>
                <w:spacing w:val="-10"/>
              </w:rPr>
              <w:t>4</w:t>
            </w:r>
          </w:hyperlink>
        </w:p>
        <w:p w14:paraId="36E943BD" w14:textId="77777777" w:rsidR="00A33CF8" w:rsidRDefault="002B47BD">
          <w:pPr>
            <w:pStyle w:val="TOC2"/>
            <w:numPr>
              <w:ilvl w:val="1"/>
              <w:numId w:val="41"/>
            </w:numPr>
            <w:tabs>
              <w:tab w:val="left" w:pos="1570"/>
              <w:tab w:val="right" w:leader="dot" w:pos="9206"/>
            </w:tabs>
            <w:spacing w:before="120"/>
          </w:pPr>
          <w:hyperlink w:anchor="_bookmark4" w:history="1">
            <w:r>
              <w:rPr>
                <w:spacing w:val="-2"/>
              </w:rPr>
              <w:t>History</w:t>
            </w:r>
            <w:r>
              <w:rPr>
                <w:rFonts w:ascii="Times New Roman"/>
              </w:rPr>
              <w:tab/>
            </w:r>
            <w:r>
              <w:rPr>
                <w:spacing w:val="-10"/>
              </w:rPr>
              <w:t>4</w:t>
            </w:r>
          </w:hyperlink>
        </w:p>
        <w:p w14:paraId="2DD88BF8" w14:textId="77777777" w:rsidR="00A33CF8" w:rsidRDefault="002B47BD">
          <w:pPr>
            <w:pStyle w:val="TOC2"/>
            <w:numPr>
              <w:ilvl w:val="1"/>
              <w:numId w:val="41"/>
            </w:numPr>
            <w:tabs>
              <w:tab w:val="left" w:pos="1570"/>
              <w:tab w:val="right" w:leader="dot" w:pos="9206"/>
            </w:tabs>
          </w:pPr>
          <w:hyperlink w:anchor="_bookmark5" w:history="1">
            <w:r>
              <w:t>A</w:t>
            </w:r>
            <w:r>
              <w:rPr>
                <w:spacing w:val="-4"/>
              </w:rPr>
              <w:t xml:space="preserve"> </w:t>
            </w:r>
            <w:r>
              <w:t>New</w:t>
            </w:r>
            <w:r>
              <w:rPr>
                <w:spacing w:val="-3"/>
              </w:rPr>
              <w:t xml:space="preserve"> </w:t>
            </w:r>
            <w:r>
              <w:t>Policy</w:t>
            </w:r>
            <w:r>
              <w:rPr>
                <w:spacing w:val="-3"/>
              </w:rPr>
              <w:t xml:space="preserve"> </w:t>
            </w:r>
            <w:r>
              <w:rPr>
                <w:spacing w:val="-2"/>
              </w:rPr>
              <w:t>Framework</w:t>
            </w:r>
            <w:r>
              <w:rPr>
                <w:rFonts w:ascii="Times New Roman"/>
              </w:rPr>
              <w:tab/>
            </w:r>
            <w:r>
              <w:rPr>
                <w:spacing w:val="-10"/>
              </w:rPr>
              <w:t>4</w:t>
            </w:r>
          </w:hyperlink>
        </w:p>
        <w:p w14:paraId="677E688E" w14:textId="77777777" w:rsidR="00A33CF8" w:rsidRDefault="002B47BD">
          <w:pPr>
            <w:pStyle w:val="TOC2"/>
            <w:numPr>
              <w:ilvl w:val="1"/>
              <w:numId w:val="41"/>
            </w:numPr>
            <w:tabs>
              <w:tab w:val="left" w:pos="1570"/>
              <w:tab w:val="right" w:leader="dot" w:pos="9206"/>
            </w:tabs>
          </w:pPr>
          <w:hyperlink w:anchor="_bookmark6" w:history="1">
            <w:r>
              <w:rPr>
                <w:spacing w:val="-2"/>
              </w:rPr>
              <w:t>Audience</w:t>
            </w:r>
            <w:r>
              <w:rPr>
                <w:rFonts w:ascii="Times New Roman"/>
              </w:rPr>
              <w:tab/>
            </w:r>
            <w:r>
              <w:rPr>
                <w:spacing w:val="-10"/>
              </w:rPr>
              <w:t>5</w:t>
            </w:r>
          </w:hyperlink>
        </w:p>
        <w:p w14:paraId="777E0A04" w14:textId="77777777" w:rsidR="00A33CF8" w:rsidRDefault="002B47BD">
          <w:pPr>
            <w:pStyle w:val="TOC2"/>
            <w:numPr>
              <w:ilvl w:val="1"/>
              <w:numId w:val="41"/>
            </w:numPr>
            <w:tabs>
              <w:tab w:val="left" w:pos="1570"/>
              <w:tab w:val="right" w:leader="dot" w:pos="9206"/>
            </w:tabs>
            <w:spacing w:before="62"/>
          </w:pPr>
          <w:hyperlink w:anchor="_bookmark7" w:history="1">
            <w:r>
              <w:t>Governance</w:t>
            </w:r>
            <w:r>
              <w:rPr>
                <w:spacing w:val="-10"/>
              </w:rPr>
              <w:t xml:space="preserve"> </w:t>
            </w:r>
            <w:r>
              <w:rPr>
                <w:spacing w:val="-2"/>
              </w:rPr>
              <w:t>Implications</w:t>
            </w:r>
            <w:r>
              <w:rPr>
                <w:rFonts w:ascii="Times New Roman"/>
              </w:rPr>
              <w:tab/>
            </w:r>
            <w:r>
              <w:rPr>
                <w:spacing w:val="-10"/>
              </w:rPr>
              <w:t>5</w:t>
            </w:r>
          </w:hyperlink>
        </w:p>
        <w:p w14:paraId="39533403" w14:textId="77777777" w:rsidR="00A33CF8" w:rsidRDefault="002B47BD">
          <w:pPr>
            <w:pStyle w:val="TOC2"/>
            <w:numPr>
              <w:ilvl w:val="1"/>
              <w:numId w:val="41"/>
            </w:numPr>
            <w:tabs>
              <w:tab w:val="left" w:pos="1570"/>
              <w:tab w:val="right" w:leader="dot" w:pos="9206"/>
            </w:tabs>
          </w:pPr>
          <w:hyperlink w:anchor="_bookmark8" w:history="1">
            <w:r>
              <w:rPr>
                <w:spacing w:val="-2"/>
              </w:rPr>
              <w:t>Implementation</w:t>
            </w:r>
            <w:r>
              <w:rPr>
                <w:spacing w:val="14"/>
              </w:rPr>
              <w:t xml:space="preserve"> </w:t>
            </w:r>
            <w:r>
              <w:rPr>
                <w:spacing w:val="-2"/>
              </w:rPr>
              <w:t>Schedule</w:t>
            </w:r>
            <w:r>
              <w:rPr>
                <w:rFonts w:ascii="Times New Roman"/>
              </w:rPr>
              <w:tab/>
            </w:r>
            <w:r>
              <w:rPr>
                <w:spacing w:val="-10"/>
              </w:rPr>
              <w:t>6</w:t>
            </w:r>
          </w:hyperlink>
        </w:p>
        <w:p w14:paraId="47FF3AF8" w14:textId="77777777" w:rsidR="00A33CF8" w:rsidRDefault="002B47BD">
          <w:pPr>
            <w:pStyle w:val="TOC2"/>
            <w:numPr>
              <w:ilvl w:val="1"/>
              <w:numId w:val="41"/>
            </w:numPr>
            <w:tabs>
              <w:tab w:val="left" w:pos="1570"/>
              <w:tab w:val="right" w:leader="dot" w:pos="9206"/>
            </w:tabs>
            <w:spacing w:before="63"/>
          </w:pPr>
          <w:hyperlink w:anchor="_bookmark9" w:history="1">
            <w:r>
              <w:t>Other</w:t>
            </w:r>
            <w:r>
              <w:rPr>
                <w:spacing w:val="-6"/>
              </w:rPr>
              <w:t xml:space="preserve"> </w:t>
            </w:r>
            <w:r>
              <w:t>helpful</w:t>
            </w:r>
            <w:r>
              <w:rPr>
                <w:spacing w:val="-6"/>
              </w:rPr>
              <w:t xml:space="preserve"> </w:t>
            </w:r>
            <w:r>
              <w:t>information</w:t>
            </w:r>
            <w:r>
              <w:rPr>
                <w:spacing w:val="-6"/>
              </w:rPr>
              <w:t xml:space="preserve"> </w:t>
            </w:r>
            <w:r>
              <w:t>in</w:t>
            </w:r>
            <w:r>
              <w:rPr>
                <w:spacing w:val="-6"/>
              </w:rPr>
              <w:t xml:space="preserve"> </w:t>
            </w:r>
            <w:r>
              <w:t>this</w:t>
            </w:r>
            <w:r>
              <w:rPr>
                <w:spacing w:val="-5"/>
              </w:rPr>
              <w:t xml:space="preserve"> </w:t>
            </w:r>
            <w:r>
              <w:rPr>
                <w:spacing w:val="-2"/>
              </w:rPr>
              <w:t>document</w:t>
            </w:r>
            <w:r>
              <w:rPr>
                <w:rFonts w:ascii="Times New Roman"/>
              </w:rPr>
              <w:tab/>
            </w:r>
            <w:r>
              <w:rPr>
                <w:spacing w:val="-10"/>
              </w:rPr>
              <w:t>8</w:t>
            </w:r>
          </w:hyperlink>
        </w:p>
        <w:p w14:paraId="25861ACE" w14:textId="77777777" w:rsidR="00A33CF8" w:rsidRDefault="002B47BD">
          <w:pPr>
            <w:pStyle w:val="TOC1"/>
            <w:numPr>
              <w:ilvl w:val="0"/>
              <w:numId w:val="41"/>
            </w:numPr>
            <w:tabs>
              <w:tab w:val="left" w:pos="861"/>
              <w:tab w:val="right" w:leader="dot" w:pos="9206"/>
            </w:tabs>
            <w:rPr>
              <w:rFonts w:ascii="Calibri"/>
            </w:rPr>
          </w:pPr>
          <w:hyperlink w:anchor="_bookmark10" w:history="1">
            <w:r>
              <w:rPr>
                <w:spacing w:val="-2"/>
              </w:rPr>
              <w:t>Rationale</w:t>
            </w:r>
            <w:r>
              <w:rPr>
                <w:rFonts w:ascii="Times New Roman"/>
              </w:rPr>
              <w:tab/>
            </w:r>
            <w:r>
              <w:rPr>
                <w:rFonts w:ascii="Calibri"/>
                <w:spacing w:val="-10"/>
              </w:rPr>
              <w:t>9</w:t>
            </w:r>
          </w:hyperlink>
        </w:p>
        <w:p w14:paraId="24BF1B18" w14:textId="77777777" w:rsidR="00A33CF8" w:rsidRDefault="002B47BD">
          <w:pPr>
            <w:pStyle w:val="TOC1"/>
            <w:numPr>
              <w:ilvl w:val="0"/>
              <w:numId w:val="41"/>
            </w:numPr>
            <w:tabs>
              <w:tab w:val="left" w:pos="861"/>
              <w:tab w:val="right" w:leader="dot" w:pos="9206"/>
            </w:tabs>
            <w:rPr>
              <w:rFonts w:ascii="Calibri"/>
            </w:rPr>
          </w:pPr>
          <w:hyperlink w:anchor="_bookmark11" w:history="1">
            <w:r>
              <w:rPr>
                <w:spacing w:val="-4"/>
              </w:rPr>
              <w:t>Aims</w:t>
            </w:r>
            <w:r>
              <w:rPr>
                <w:rFonts w:ascii="Times New Roman"/>
              </w:rPr>
              <w:tab/>
            </w:r>
            <w:r>
              <w:rPr>
                <w:rFonts w:ascii="Calibri"/>
                <w:spacing w:val="-10"/>
              </w:rPr>
              <w:t>9</w:t>
            </w:r>
          </w:hyperlink>
        </w:p>
        <w:p w14:paraId="527F1B6B" w14:textId="77777777" w:rsidR="00A33CF8" w:rsidRDefault="002B47BD">
          <w:pPr>
            <w:pStyle w:val="TOC1"/>
            <w:numPr>
              <w:ilvl w:val="0"/>
              <w:numId w:val="41"/>
            </w:numPr>
            <w:tabs>
              <w:tab w:val="left" w:pos="861"/>
              <w:tab w:val="right" w:leader="dot" w:pos="9206"/>
            </w:tabs>
            <w:rPr>
              <w:rFonts w:ascii="Calibri"/>
            </w:rPr>
          </w:pPr>
          <w:hyperlink w:anchor="_bookmark13" w:history="1">
            <w:r>
              <w:rPr>
                <w:spacing w:val="-2"/>
              </w:rPr>
              <w:t>Context</w:t>
            </w:r>
            <w:r>
              <w:rPr>
                <w:rFonts w:ascii="Times New Roman"/>
              </w:rPr>
              <w:tab/>
            </w:r>
            <w:r>
              <w:rPr>
                <w:rFonts w:ascii="Calibri"/>
                <w:spacing w:val="-5"/>
              </w:rPr>
              <w:t>10</w:t>
            </w:r>
          </w:hyperlink>
        </w:p>
        <w:p w14:paraId="714BBE72" w14:textId="77777777" w:rsidR="00A33CF8" w:rsidRDefault="002B47BD">
          <w:pPr>
            <w:pStyle w:val="TOC1"/>
            <w:numPr>
              <w:ilvl w:val="0"/>
              <w:numId w:val="41"/>
            </w:numPr>
            <w:tabs>
              <w:tab w:val="left" w:pos="861"/>
              <w:tab w:val="right" w:leader="dot" w:pos="9206"/>
            </w:tabs>
            <w:rPr>
              <w:rFonts w:ascii="Calibri"/>
            </w:rPr>
          </w:pPr>
          <w:hyperlink w:anchor="_bookmark16" w:history="1">
            <w:r>
              <w:rPr>
                <w:spacing w:val="-2"/>
              </w:rPr>
              <w:t>Compliance</w:t>
            </w:r>
            <w:r>
              <w:rPr>
                <w:rFonts w:ascii="Times New Roman"/>
              </w:rPr>
              <w:tab/>
            </w:r>
            <w:r>
              <w:rPr>
                <w:rFonts w:ascii="Calibri"/>
                <w:spacing w:val="-5"/>
              </w:rPr>
              <w:t>10</w:t>
            </w:r>
          </w:hyperlink>
        </w:p>
        <w:p w14:paraId="01D60ECF" w14:textId="77777777" w:rsidR="00A33CF8" w:rsidRDefault="002B47BD">
          <w:pPr>
            <w:pStyle w:val="TOC1"/>
            <w:numPr>
              <w:ilvl w:val="0"/>
              <w:numId w:val="41"/>
            </w:numPr>
            <w:tabs>
              <w:tab w:val="left" w:pos="861"/>
              <w:tab w:val="right" w:leader="dot" w:pos="9206"/>
            </w:tabs>
            <w:spacing w:before="119"/>
            <w:rPr>
              <w:rFonts w:ascii="Calibri"/>
            </w:rPr>
          </w:pPr>
          <w:hyperlink w:anchor="_bookmark19" w:history="1">
            <w:r>
              <w:rPr>
                <w:spacing w:val="-2"/>
              </w:rPr>
              <w:t>Definitions</w:t>
            </w:r>
            <w:r>
              <w:rPr>
                <w:rFonts w:ascii="Times New Roman"/>
              </w:rPr>
              <w:tab/>
            </w:r>
            <w:r>
              <w:rPr>
                <w:rFonts w:ascii="Calibri"/>
                <w:spacing w:val="-5"/>
              </w:rPr>
              <w:t>12</w:t>
            </w:r>
          </w:hyperlink>
        </w:p>
        <w:p w14:paraId="0C02C430" w14:textId="77777777" w:rsidR="00A33CF8" w:rsidRDefault="002B47BD">
          <w:pPr>
            <w:pStyle w:val="TOC2"/>
            <w:tabs>
              <w:tab w:val="right" w:leader="dot" w:pos="9206"/>
            </w:tabs>
            <w:spacing w:before="120"/>
            <w:ind w:left="861" w:firstLine="0"/>
          </w:pPr>
          <w:hyperlink w:anchor="_bookmark20" w:history="1">
            <w:r>
              <w:rPr>
                <w:spacing w:val="-2"/>
              </w:rPr>
              <w:t>Adsafe</w:t>
            </w:r>
            <w:r>
              <w:rPr>
                <w:rFonts w:ascii="Times New Roman"/>
              </w:rPr>
              <w:tab/>
            </w:r>
            <w:r>
              <w:rPr>
                <w:spacing w:val="-5"/>
              </w:rPr>
              <w:t>12</w:t>
            </w:r>
          </w:hyperlink>
        </w:p>
        <w:p w14:paraId="612D26A0" w14:textId="77777777" w:rsidR="00A33CF8" w:rsidRDefault="002B47BD">
          <w:pPr>
            <w:pStyle w:val="TOC2"/>
            <w:tabs>
              <w:tab w:val="right" w:leader="dot" w:pos="9206"/>
            </w:tabs>
            <w:ind w:left="861" w:firstLine="0"/>
          </w:pPr>
          <w:hyperlink w:anchor="_bookmark23" w:history="1">
            <w:r>
              <w:t>The</w:t>
            </w:r>
            <w:r>
              <w:rPr>
                <w:spacing w:val="-7"/>
              </w:rPr>
              <w:t xml:space="preserve"> </w:t>
            </w:r>
            <w:r>
              <w:t>Adsafe</w:t>
            </w:r>
            <w:r>
              <w:rPr>
                <w:spacing w:val="-7"/>
              </w:rPr>
              <w:t xml:space="preserve"> </w:t>
            </w:r>
            <w:r>
              <w:t>Safeguarding</w:t>
            </w:r>
            <w:r>
              <w:rPr>
                <w:spacing w:val="-7"/>
              </w:rPr>
              <w:t xml:space="preserve"> </w:t>
            </w:r>
            <w:r>
              <w:rPr>
                <w:spacing w:val="-2"/>
              </w:rPr>
              <w:t>Framework</w:t>
            </w:r>
            <w:r>
              <w:rPr>
                <w:rFonts w:ascii="Times New Roman"/>
              </w:rPr>
              <w:tab/>
            </w:r>
            <w:r>
              <w:rPr>
                <w:spacing w:val="-5"/>
              </w:rPr>
              <w:t>12</w:t>
            </w:r>
          </w:hyperlink>
        </w:p>
        <w:p w14:paraId="1C2FBA02" w14:textId="77777777" w:rsidR="00A33CF8" w:rsidRDefault="002B47BD">
          <w:pPr>
            <w:pStyle w:val="TOC2"/>
            <w:tabs>
              <w:tab w:val="right" w:leader="dot" w:pos="9206"/>
            </w:tabs>
            <w:spacing w:before="63"/>
            <w:ind w:left="861" w:firstLine="0"/>
          </w:pPr>
          <w:hyperlink w:anchor="_bookmark24" w:history="1">
            <w:r>
              <w:rPr>
                <w:spacing w:val="-2"/>
              </w:rPr>
              <w:t>Child</w:t>
            </w:r>
            <w:r>
              <w:rPr>
                <w:rFonts w:ascii="Times New Roman"/>
              </w:rPr>
              <w:tab/>
            </w:r>
            <w:r>
              <w:rPr>
                <w:spacing w:val="-5"/>
              </w:rPr>
              <w:t>12</w:t>
            </w:r>
          </w:hyperlink>
        </w:p>
        <w:p w14:paraId="6DFFACE0" w14:textId="77777777" w:rsidR="00A33CF8" w:rsidRDefault="002B47BD">
          <w:pPr>
            <w:pStyle w:val="TOC2"/>
            <w:tabs>
              <w:tab w:val="right" w:leader="dot" w:pos="9206"/>
            </w:tabs>
            <w:spacing w:before="57"/>
            <w:ind w:left="861" w:firstLine="0"/>
          </w:pPr>
          <w:hyperlink w:anchor="_bookmark22" w:history="1">
            <w:r>
              <w:t>Church</w:t>
            </w:r>
            <w:r>
              <w:rPr>
                <w:spacing w:val="-6"/>
              </w:rPr>
              <w:t xml:space="preserve"> </w:t>
            </w:r>
            <w:r>
              <w:rPr>
                <w:spacing w:val="-2"/>
              </w:rPr>
              <w:t>Company</w:t>
            </w:r>
            <w:r>
              <w:rPr>
                <w:rFonts w:ascii="Times New Roman"/>
              </w:rPr>
              <w:tab/>
            </w:r>
            <w:r>
              <w:rPr>
                <w:spacing w:val="-5"/>
              </w:rPr>
              <w:t>12</w:t>
            </w:r>
          </w:hyperlink>
        </w:p>
        <w:p w14:paraId="0497F887" w14:textId="77777777" w:rsidR="00A33CF8" w:rsidRDefault="002B47BD">
          <w:pPr>
            <w:pStyle w:val="TOC2"/>
            <w:tabs>
              <w:tab w:val="right" w:leader="dot" w:pos="9206"/>
            </w:tabs>
            <w:spacing w:before="63"/>
            <w:ind w:left="861" w:firstLine="0"/>
          </w:pPr>
          <w:hyperlink w:anchor="_bookmark26" w:history="1">
            <w:r>
              <w:rPr>
                <w:spacing w:val="-5"/>
              </w:rPr>
              <w:t>CVP</w:t>
            </w:r>
            <w:r>
              <w:rPr>
                <w:rFonts w:ascii="Times New Roman"/>
              </w:rPr>
              <w:tab/>
            </w:r>
            <w:r>
              <w:rPr>
                <w:spacing w:val="-5"/>
              </w:rPr>
              <w:t>13</w:t>
            </w:r>
          </w:hyperlink>
        </w:p>
        <w:p w14:paraId="5525FCED" w14:textId="77777777" w:rsidR="00A33CF8" w:rsidRDefault="002B47BD">
          <w:pPr>
            <w:pStyle w:val="TOC2"/>
            <w:tabs>
              <w:tab w:val="right" w:leader="dot" w:pos="9206"/>
            </w:tabs>
            <w:ind w:left="861" w:firstLine="0"/>
          </w:pPr>
          <w:hyperlink w:anchor="_bookmark25" w:history="1">
            <w:r>
              <w:rPr>
                <w:spacing w:val="-2"/>
              </w:rPr>
              <w:t>Conference</w:t>
            </w:r>
            <w:r>
              <w:rPr>
                <w:rFonts w:ascii="Times New Roman"/>
              </w:rPr>
              <w:tab/>
            </w:r>
            <w:r>
              <w:rPr>
                <w:spacing w:val="-5"/>
              </w:rPr>
              <w:t>13</w:t>
            </w:r>
          </w:hyperlink>
        </w:p>
        <w:p w14:paraId="2D64FE8B" w14:textId="77777777" w:rsidR="00A33CF8" w:rsidRDefault="002B47BD">
          <w:pPr>
            <w:pStyle w:val="TOC2"/>
            <w:tabs>
              <w:tab w:val="right" w:leader="dot" w:pos="9206"/>
            </w:tabs>
            <w:spacing w:before="63"/>
            <w:ind w:left="861" w:firstLine="0"/>
          </w:pPr>
          <w:hyperlink w:anchor="_bookmark27" w:history="1">
            <w:r>
              <w:t>Safe</w:t>
            </w:r>
            <w:r>
              <w:rPr>
                <w:spacing w:val="-7"/>
              </w:rPr>
              <w:t xml:space="preserve"> </w:t>
            </w:r>
            <w:r>
              <w:t>Place</w:t>
            </w:r>
            <w:r>
              <w:rPr>
                <w:spacing w:val="-6"/>
              </w:rPr>
              <w:t xml:space="preserve"> </w:t>
            </w:r>
            <w:r>
              <w:t>Services</w:t>
            </w:r>
            <w:r>
              <w:rPr>
                <w:spacing w:val="-6"/>
              </w:rPr>
              <w:t xml:space="preserve"> </w:t>
            </w:r>
            <w:r>
              <w:t>Child</w:t>
            </w:r>
            <w:r>
              <w:rPr>
                <w:spacing w:val="-7"/>
              </w:rPr>
              <w:t xml:space="preserve"> </w:t>
            </w:r>
            <w:r>
              <w:t>Protection</w:t>
            </w:r>
            <w:r>
              <w:rPr>
                <w:spacing w:val="-6"/>
              </w:rPr>
              <w:t xml:space="preserve"> </w:t>
            </w:r>
            <w:r>
              <w:t>Policy</w:t>
            </w:r>
            <w:r>
              <w:rPr>
                <w:spacing w:val="-6"/>
              </w:rPr>
              <w:t xml:space="preserve"> </w:t>
            </w:r>
            <w:r>
              <w:rPr>
                <w:spacing w:val="-2"/>
              </w:rPr>
              <w:t>Framework</w:t>
            </w:r>
            <w:r>
              <w:rPr>
                <w:rFonts w:ascii="Times New Roman"/>
              </w:rPr>
              <w:tab/>
            </w:r>
            <w:r>
              <w:rPr>
                <w:spacing w:val="-5"/>
              </w:rPr>
              <w:t>13</w:t>
            </w:r>
          </w:hyperlink>
        </w:p>
        <w:p w14:paraId="1685EA4C" w14:textId="77777777" w:rsidR="00A33CF8" w:rsidRDefault="002B47BD">
          <w:pPr>
            <w:pStyle w:val="TOC2"/>
            <w:tabs>
              <w:tab w:val="right" w:leader="dot" w:pos="9206"/>
            </w:tabs>
            <w:spacing w:before="57"/>
            <w:ind w:left="861" w:firstLine="0"/>
          </w:pPr>
          <w:hyperlink w:anchor="_bookmark28" w:history="1">
            <w:r>
              <w:t>South</w:t>
            </w:r>
            <w:r>
              <w:rPr>
                <w:spacing w:val="-7"/>
              </w:rPr>
              <w:t xml:space="preserve"> </w:t>
            </w:r>
            <w:r>
              <w:t>Pacific</w:t>
            </w:r>
            <w:r>
              <w:rPr>
                <w:spacing w:val="-6"/>
              </w:rPr>
              <w:t xml:space="preserve"> </w:t>
            </w:r>
            <w:r>
              <w:t>Division</w:t>
            </w:r>
            <w:r>
              <w:rPr>
                <w:spacing w:val="-7"/>
              </w:rPr>
              <w:t xml:space="preserve"> </w:t>
            </w:r>
            <w:r>
              <w:t>of</w:t>
            </w:r>
            <w:r>
              <w:rPr>
                <w:spacing w:val="-6"/>
              </w:rPr>
              <w:t xml:space="preserve"> </w:t>
            </w:r>
            <w:r>
              <w:t>the</w:t>
            </w:r>
            <w:r>
              <w:rPr>
                <w:spacing w:val="-6"/>
              </w:rPr>
              <w:t xml:space="preserve"> </w:t>
            </w:r>
            <w:r>
              <w:t>Seventh-day</w:t>
            </w:r>
            <w:r>
              <w:rPr>
                <w:spacing w:val="-7"/>
              </w:rPr>
              <w:t xml:space="preserve"> </w:t>
            </w:r>
            <w:r>
              <w:t>Adventist</w:t>
            </w:r>
            <w:r>
              <w:rPr>
                <w:spacing w:val="-6"/>
              </w:rPr>
              <w:t xml:space="preserve"> </w:t>
            </w:r>
            <w:r>
              <w:t>Church</w:t>
            </w:r>
            <w:r>
              <w:rPr>
                <w:spacing w:val="-6"/>
              </w:rPr>
              <w:t xml:space="preserve"> </w:t>
            </w:r>
            <w:r>
              <w:rPr>
                <w:spacing w:val="-2"/>
              </w:rPr>
              <w:t>(SPD)</w:t>
            </w:r>
            <w:r>
              <w:rPr>
                <w:rFonts w:ascii="Times New Roman"/>
              </w:rPr>
              <w:tab/>
            </w:r>
            <w:r>
              <w:rPr>
                <w:spacing w:val="-5"/>
              </w:rPr>
              <w:t>13</w:t>
            </w:r>
          </w:hyperlink>
        </w:p>
        <w:p w14:paraId="2A7A2A3F" w14:textId="77777777" w:rsidR="00A33CF8" w:rsidRDefault="002B47BD">
          <w:pPr>
            <w:pStyle w:val="TOC2"/>
            <w:tabs>
              <w:tab w:val="right" w:leader="dot" w:pos="9206"/>
            </w:tabs>
            <w:spacing w:before="63"/>
            <w:ind w:left="861" w:firstLine="0"/>
          </w:pPr>
          <w:hyperlink w:anchor="_bookmark29" w:history="1">
            <w:r>
              <w:rPr>
                <w:spacing w:val="-2"/>
              </w:rPr>
              <w:t>Union</w:t>
            </w:r>
            <w:r>
              <w:rPr>
                <w:rFonts w:ascii="Times New Roman"/>
              </w:rPr>
              <w:tab/>
            </w:r>
            <w:r>
              <w:rPr>
                <w:spacing w:val="-5"/>
              </w:rPr>
              <w:t>13</w:t>
            </w:r>
          </w:hyperlink>
        </w:p>
        <w:p w14:paraId="2BB3750D" w14:textId="14846E57" w:rsidR="00A33CF8" w:rsidRDefault="002B47BD">
          <w:pPr>
            <w:pStyle w:val="TOC2"/>
            <w:tabs>
              <w:tab w:val="right" w:leader="dot" w:pos="9206"/>
            </w:tabs>
            <w:ind w:left="861" w:firstLine="0"/>
          </w:pPr>
          <w:hyperlink w:anchor="_bookmark30" w:history="1">
            <w:r>
              <w:t>Vulnerable</w:t>
            </w:r>
            <w:r>
              <w:rPr>
                <w:spacing w:val="-10"/>
              </w:rPr>
              <w:t xml:space="preserve"> </w:t>
            </w:r>
            <w:r w:rsidR="00F10C58">
              <w:rPr>
                <w:spacing w:val="-2"/>
              </w:rPr>
              <w:t>Adult</w:t>
            </w:r>
            <w:r>
              <w:rPr>
                <w:rFonts w:ascii="Times New Roman"/>
              </w:rPr>
              <w:tab/>
            </w:r>
            <w:r>
              <w:rPr>
                <w:spacing w:val="-5"/>
              </w:rPr>
              <w:t>14</w:t>
            </w:r>
          </w:hyperlink>
        </w:p>
        <w:p w14:paraId="1E9E361D" w14:textId="77777777" w:rsidR="00A33CF8" w:rsidRDefault="002B47BD">
          <w:pPr>
            <w:pStyle w:val="TOC1"/>
            <w:numPr>
              <w:ilvl w:val="0"/>
              <w:numId w:val="41"/>
            </w:numPr>
            <w:tabs>
              <w:tab w:val="left" w:pos="861"/>
              <w:tab w:val="right" w:leader="dot" w:pos="9206"/>
            </w:tabs>
            <w:spacing w:before="130"/>
            <w:rPr>
              <w:rFonts w:ascii="Calibri"/>
            </w:rPr>
          </w:pPr>
          <w:hyperlink w:anchor="_bookmark31" w:history="1">
            <w:r>
              <w:t xml:space="preserve">Legal </w:t>
            </w:r>
            <w:r>
              <w:rPr>
                <w:spacing w:val="-2"/>
              </w:rPr>
              <w:t>Principles</w:t>
            </w:r>
            <w:r>
              <w:rPr>
                <w:rFonts w:ascii="Times New Roman"/>
              </w:rPr>
              <w:tab/>
            </w:r>
            <w:r>
              <w:rPr>
                <w:rFonts w:ascii="Calibri"/>
                <w:spacing w:val="-5"/>
              </w:rPr>
              <w:t>14</w:t>
            </w:r>
          </w:hyperlink>
        </w:p>
        <w:p w14:paraId="368EA777" w14:textId="77777777" w:rsidR="00A33CF8" w:rsidRDefault="002B47BD">
          <w:pPr>
            <w:pStyle w:val="TOC1"/>
            <w:numPr>
              <w:ilvl w:val="0"/>
              <w:numId w:val="41"/>
            </w:numPr>
            <w:tabs>
              <w:tab w:val="left" w:pos="861"/>
              <w:tab w:val="right" w:leader="dot" w:pos="9206"/>
            </w:tabs>
            <w:spacing w:before="129"/>
            <w:rPr>
              <w:rFonts w:ascii="Calibri"/>
            </w:rPr>
          </w:pPr>
          <w:hyperlink w:anchor="_bookmark35" w:history="1">
            <w:r>
              <w:t>Key</w:t>
            </w:r>
            <w:r>
              <w:rPr>
                <w:spacing w:val="-1"/>
              </w:rPr>
              <w:t xml:space="preserve"> </w:t>
            </w:r>
            <w:r>
              <w:rPr>
                <w:spacing w:val="-2"/>
              </w:rPr>
              <w:t>Legislation</w:t>
            </w:r>
            <w:r>
              <w:rPr>
                <w:rFonts w:ascii="Times New Roman"/>
              </w:rPr>
              <w:tab/>
            </w:r>
            <w:r>
              <w:rPr>
                <w:rFonts w:ascii="Calibri"/>
                <w:spacing w:val="-5"/>
              </w:rPr>
              <w:t>14</w:t>
            </w:r>
          </w:hyperlink>
        </w:p>
        <w:p w14:paraId="19BB4B29" w14:textId="77777777" w:rsidR="00A33CF8" w:rsidRDefault="002B47BD">
          <w:pPr>
            <w:pStyle w:val="TOC1"/>
            <w:numPr>
              <w:ilvl w:val="0"/>
              <w:numId w:val="41"/>
            </w:numPr>
            <w:tabs>
              <w:tab w:val="left" w:pos="861"/>
              <w:tab w:val="right" w:leader="dot" w:pos="9206"/>
            </w:tabs>
            <w:rPr>
              <w:rFonts w:ascii="Calibri"/>
            </w:rPr>
          </w:pPr>
          <w:hyperlink w:anchor="_bookmark37" w:history="1">
            <w:r>
              <w:t xml:space="preserve">Compliance with the Church Manual and Church </w:t>
            </w:r>
            <w:r>
              <w:rPr>
                <w:spacing w:val="-2"/>
              </w:rPr>
              <w:t>Policy</w:t>
            </w:r>
            <w:r>
              <w:rPr>
                <w:rFonts w:ascii="Times New Roman"/>
              </w:rPr>
              <w:tab/>
            </w:r>
            <w:r>
              <w:rPr>
                <w:rFonts w:ascii="Calibri"/>
                <w:spacing w:val="-5"/>
              </w:rPr>
              <w:t>17</w:t>
            </w:r>
          </w:hyperlink>
        </w:p>
        <w:p w14:paraId="413F2FF2" w14:textId="77777777" w:rsidR="00A33CF8" w:rsidRDefault="002B47BD">
          <w:pPr>
            <w:pStyle w:val="TOC1"/>
            <w:numPr>
              <w:ilvl w:val="0"/>
              <w:numId w:val="41"/>
            </w:numPr>
            <w:tabs>
              <w:tab w:val="left" w:pos="861"/>
              <w:tab w:val="right" w:leader="dot" w:pos="9206"/>
            </w:tabs>
            <w:rPr>
              <w:rFonts w:ascii="Calibri"/>
            </w:rPr>
          </w:pPr>
          <w:hyperlink w:anchor="_bookmark40" w:history="1">
            <w:r>
              <w:t xml:space="preserve">Compliance with Adsafe policies, processes and </w:t>
            </w:r>
            <w:r>
              <w:rPr>
                <w:spacing w:val="-2"/>
              </w:rPr>
              <w:t>directions</w:t>
            </w:r>
            <w:r>
              <w:rPr>
                <w:rFonts w:ascii="Times New Roman"/>
              </w:rPr>
              <w:tab/>
            </w:r>
            <w:r>
              <w:rPr>
                <w:rFonts w:ascii="Calibri"/>
                <w:spacing w:val="-5"/>
              </w:rPr>
              <w:t>18</w:t>
            </w:r>
          </w:hyperlink>
        </w:p>
        <w:p w14:paraId="301F3EC4" w14:textId="77777777" w:rsidR="00A33CF8" w:rsidRDefault="002B47BD">
          <w:pPr>
            <w:pStyle w:val="TOC2"/>
            <w:numPr>
              <w:ilvl w:val="1"/>
              <w:numId w:val="41"/>
            </w:numPr>
            <w:tabs>
              <w:tab w:val="left" w:pos="1570"/>
              <w:tab w:val="right" w:leader="dot" w:pos="9206"/>
            </w:tabs>
            <w:spacing w:before="120"/>
          </w:pPr>
          <w:hyperlink w:anchor="_bookmark39" w:history="1">
            <w:r>
              <w:t>Obligatory</w:t>
            </w:r>
            <w:r>
              <w:rPr>
                <w:spacing w:val="-8"/>
              </w:rPr>
              <w:t xml:space="preserve"> </w:t>
            </w:r>
            <w:r>
              <w:t>Policy,</w:t>
            </w:r>
            <w:r>
              <w:rPr>
                <w:spacing w:val="-7"/>
              </w:rPr>
              <w:t xml:space="preserve"> </w:t>
            </w:r>
            <w:r>
              <w:t>Guidelines</w:t>
            </w:r>
            <w:r>
              <w:rPr>
                <w:spacing w:val="-8"/>
              </w:rPr>
              <w:t xml:space="preserve"> </w:t>
            </w:r>
            <w:r>
              <w:t>and</w:t>
            </w:r>
            <w:r>
              <w:rPr>
                <w:spacing w:val="-7"/>
              </w:rPr>
              <w:t xml:space="preserve"> </w:t>
            </w:r>
            <w:r>
              <w:rPr>
                <w:spacing w:val="-2"/>
              </w:rPr>
              <w:t>Practices</w:t>
            </w:r>
            <w:r>
              <w:rPr>
                <w:rFonts w:ascii="Times New Roman"/>
              </w:rPr>
              <w:tab/>
            </w:r>
            <w:r>
              <w:rPr>
                <w:spacing w:val="-5"/>
              </w:rPr>
              <w:t>18</w:t>
            </w:r>
          </w:hyperlink>
        </w:p>
        <w:p w14:paraId="39B7B59A" w14:textId="77777777" w:rsidR="00A33CF8" w:rsidRDefault="002B47BD">
          <w:pPr>
            <w:pStyle w:val="TOC2"/>
            <w:numPr>
              <w:ilvl w:val="1"/>
              <w:numId w:val="41"/>
            </w:numPr>
            <w:tabs>
              <w:tab w:val="left" w:pos="1570"/>
              <w:tab w:val="right" w:leader="dot" w:pos="9206"/>
            </w:tabs>
          </w:pPr>
          <w:hyperlink w:anchor="_bookmark41" w:history="1">
            <w:r>
              <w:t>Optional</w:t>
            </w:r>
            <w:r>
              <w:rPr>
                <w:spacing w:val="-10"/>
              </w:rPr>
              <w:t xml:space="preserve"> </w:t>
            </w:r>
            <w:r>
              <w:t>Policy,</w:t>
            </w:r>
            <w:r>
              <w:rPr>
                <w:spacing w:val="-7"/>
              </w:rPr>
              <w:t xml:space="preserve"> </w:t>
            </w:r>
            <w:r>
              <w:t>Guidelines</w:t>
            </w:r>
            <w:r>
              <w:rPr>
                <w:spacing w:val="-7"/>
              </w:rPr>
              <w:t xml:space="preserve"> </w:t>
            </w:r>
            <w:r>
              <w:t>and</w:t>
            </w:r>
            <w:r>
              <w:rPr>
                <w:spacing w:val="-7"/>
              </w:rPr>
              <w:t xml:space="preserve"> </w:t>
            </w:r>
            <w:r>
              <w:t>Practice</w:t>
            </w:r>
            <w:r>
              <w:rPr>
                <w:spacing w:val="-7"/>
              </w:rPr>
              <w:t xml:space="preserve"> </w:t>
            </w:r>
            <w:r>
              <w:rPr>
                <w:spacing w:val="-2"/>
              </w:rPr>
              <w:t>Templates</w:t>
            </w:r>
            <w:r>
              <w:rPr>
                <w:rFonts w:ascii="Times New Roman"/>
              </w:rPr>
              <w:tab/>
            </w:r>
            <w:r>
              <w:rPr>
                <w:spacing w:val="-5"/>
              </w:rPr>
              <w:t>19</w:t>
            </w:r>
          </w:hyperlink>
        </w:p>
        <w:p w14:paraId="57BEAAF6" w14:textId="77777777" w:rsidR="00A33CF8" w:rsidRDefault="002B47BD">
          <w:pPr>
            <w:pStyle w:val="TOC1"/>
            <w:numPr>
              <w:ilvl w:val="0"/>
              <w:numId w:val="41"/>
            </w:numPr>
            <w:tabs>
              <w:tab w:val="left" w:pos="861"/>
              <w:tab w:val="right" w:leader="dot" w:pos="9206"/>
            </w:tabs>
            <w:spacing w:before="125"/>
            <w:rPr>
              <w:rFonts w:ascii="Calibri"/>
            </w:rPr>
          </w:pPr>
          <w:hyperlink w:anchor="_bookmark44" w:history="1">
            <w:r>
              <w:t>A</w:t>
            </w:r>
            <w:r>
              <w:rPr>
                <w:spacing w:val="-2"/>
              </w:rPr>
              <w:t xml:space="preserve"> </w:t>
            </w:r>
            <w:r>
              <w:t>Standards</w:t>
            </w:r>
            <w:r>
              <w:rPr>
                <w:spacing w:val="-2"/>
              </w:rPr>
              <w:t xml:space="preserve"> </w:t>
            </w:r>
            <w:r>
              <w:t>Approach</w:t>
            </w:r>
            <w:r>
              <w:rPr>
                <w:spacing w:val="-2"/>
              </w:rPr>
              <w:t xml:space="preserve"> </w:t>
            </w:r>
            <w:r>
              <w:t>to</w:t>
            </w:r>
            <w:r>
              <w:rPr>
                <w:spacing w:val="-2"/>
              </w:rPr>
              <w:t xml:space="preserve"> Protection</w:t>
            </w:r>
            <w:r>
              <w:rPr>
                <w:rFonts w:ascii="Times New Roman"/>
              </w:rPr>
              <w:tab/>
            </w:r>
            <w:r>
              <w:rPr>
                <w:rFonts w:ascii="Calibri"/>
                <w:spacing w:val="-5"/>
              </w:rPr>
              <w:t>19</w:t>
            </w:r>
          </w:hyperlink>
        </w:p>
        <w:p w14:paraId="48B18D49" w14:textId="77777777" w:rsidR="00A33CF8" w:rsidRDefault="002B47BD">
          <w:pPr>
            <w:pStyle w:val="TOC2"/>
            <w:numPr>
              <w:ilvl w:val="1"/>
              <w:numId w:val="41"/>
            </w:numPr>
            <w:tabs>
              <w:tab w:val="left" w:pos="1570"/>
              <w:tab w:val="right" w:leader="dot" w:pos="9206"/>
            </w:tabs>
            <w:spacing w:before="115"/>
          </w:pPr>
          <w:hyperlink w:anchor="_bookmark45" w:history="1">
            <w:r>
              <w:t>Child</w:t>
            </w:r>
            <w:r>
              <w:rPr>
                <w:spacing w:val="-5"/>
              </w:rPr>
              <w:t xml:space="preserve"> </w:t>
            </w:r>
            <w:r>
              <w:t>Safe</w:t>
            </w:r>
            <w:r>
              <w:rPr>
                <w:spacing w:val="-4"/>
              </w:rPr>
              <w:t xml:space="preserve"> </w:t>
            </w:r>
            <w:r>
              <w:rPr>
                <w:spacing w:val="-2"/>
              </w:rPr>
              <w:t>Standards</w:t>
            </w:r>
            <w:r>
              <w:rPr>
                <w:rFonts w:ascii="Times New Roman"/>
              </w:rPr>
              <w:tab/>
            </w:r>
            <w:r>
              <w:rPr>
                <w:spacing w:val="-5"/>
              </w:rPr>
              <w:t>19</w:t>
            </w:r>
          </w:hyperlink>
        </w:p>
        <w:p w14:paraId="5E861544" w14:textId="77777777" w:rsidR="00A33CF8" w:rsidRDefault="002B47BD">
          <w:pPr>
            <w:pStyle w:val="TOC2"/>
            <w:numPr>
              <w:ilvl w:val="1"/>
              <w:numId w:val="41"/>
            </w:numPr>
            <w:tabs>
              <w:tab w:val="left" w:pos="1570"/>
              <w:tab w:val="right" w:leader="dot" w:pos="9206"/>
            </w:tabs>
            <w:spacing w:before="62"/>
          </w:pPr>
          <w:hyperlink w:anchor="_bookmark47" w:history="1">
            <w:r>
              <w:t>External</w:t>
            </w:r>
            <w:r>
              <w:rPr>
                <w:spacing w:val="-8"/>
              </w:rPr>
              <w:t xml:space="preserve"> </w:t>
            </w:r>
            <w:r>
              <w:t>Conduct</w:t>
            </w:r>
            <w:r>
              <w:rPr>
                <w:spacing w:val="-7"/>
              </w:rPr>
              <w:t xml:space="preserve"> </w:t>
            </w:r>
            <w:r>
              <w:rPr>
                <w:spacing w:val="-2"/>
              </w:rPr>
              <w:t>Standards</w:t>
            </w:r>
            <w:r>
              <w:rPr>
                <w:rFonts w:ascii="Times New Roman"/>
              </w:rPr>
              <w:tab/>
            </w:r>
            <w:r>
              <w:rPr>
                <w:spacing w:val="-5"/>
              </w:rPr>
              <w:t>20</w:t>
            </w:r>
          </w:hyperlink>
        </w:p>
        <w:p w14:paraId="58EAB32F" w14:textId="77777777" w:rsidR="00A33CF8" w:rsidRDefault="002B47BD">
          <w:pPr>
            <w:pStyle w:val="TOC1"/>
            <w:numPr>
              <w:ilvl w:val="0"/>
              <w:numId w:val="41"/>
            </w:numPr>
            <w:tabs>
              <w:tab w:val="left" w:pos="861"/>
              <w:tab w:val="right" w:leader="dot" w:pos="9206"/>
            </w:tabs>
            <w:spacing w:before="121"/>
            <w:rPr>
              <w:rFonts w:ascii="Calibri"/>
            </w:rPr>
          </w:pPr>
          <w:hyperlink w:anchor="_bookmark48" w:history="1">
            <w:r>
              <w:rPr>
                <w:spacing w:val="-2"/>
              </w:rPr>
              <w:t>Implementation</w:t>
            </w:r>
            <w:r>
              <w:rPr>
                <w:rFonts w:ascii="Times New Roman"/>
              </w:rPr>
              <w:tab/>
            </w:r>
            <w:r>
              <w:rPr>
                <w:rFonts w:ascii="Calibri"/>
                <w:spacing w:val="-5"/>
              </w:rPr>
              <w:t>21</w:t>
            </w:r>
          </w:hyperlink>
        </w:p>
        <w:p w14:paraId="3EE8F7FA" w14:textId="77777777" w:rsidR="00A33CF8" w:rsidRDefault="002B47BD">
          <w:pPr>
            <w:pStyle w:val="TOC2"/>
            <w:numPr>
              <w:ilvl w:val="1"/>
              <w:numId w:val="41"/>
            </w:numPr>
            <w:tabs>
              <w:tab w:val="left" w:pos="1570"/>
              <w:tab w:val="right" w:leader="dot" w:pos="9206"/>
            </w:tabs>
            <w:spacing w:before="119"/>
          </w:pPr>
          <w:hyperlink w:anchor="_bookmark48" w:history="1">
            <w:r>
              <w:t>Legal</w:t>
            </w:r>
            <w:r>
              <w:rPr>
                <w:spacing w:val="-5"/>
              </w:rPr>
              <w:t xml:space="preserve"> </w:t>
            </w:r>
            <w:r>
              <w:rPr>
                <w:spacing w:val="-2"/>
              </w:rPr>
              <w:t>Obligations</w:t>
            </w:r>
            <w:r>
              <w:rPr>
                <w:rFonts w:ascii="Times New Roman"/>
              </w:rPr>
              <w:tab/>
            </w:r>
            <w:r>
              <w:rPr>
                <w:spacing w:val="-5"/>
              </w:rPr>
              <w:t>21</w:t>
            </w:r>
          </w:hyperlink>
        </w:p>
        <w:p w14:paraId="0A7E0CDD" w14:textId="77777777" w:rsidR="00A33CF8" w:rsidRDefault="002B47BD">
          <w:pPr>
            <w:pStyle w:val="TOC2"/>
            <w:numPr>
              <w:ilvl w:val="1"/>
              <w:numId w:val="41"/>
            </w:numPr>
            <w:tabs>
              <w:tab w:val="left" w:pos="1570"/>
              <w:tab w:val="right" w:leader="dot" w:pos="9206"/>
            </w:tabs>
          </w:pPr>
          <w:hyperlink w:anchor="_bookmark48" w:history="1">
            <w:r>
              <w:t>Compliance</w:t>
            </w:r>
            <w:r>
              <w:rPr>
                <w:spacing w:val="-7"/>
              </w:rPr>
              <w:t xml:space="preserve"> </w:t>
            </w:r>
            <w:r>
              <w:t>with</w:t>
            </w:r>
            <w:r>
              <w:rPr>
                <w:spacing w:val="-7"/>
              </w:rPr>
              <w:t xml:space="preserve"> </w:t>
            </w:r>
            <w:r>
              <w:t>Church</w:t>
            </w:r>
            <w:r>
              <w:rPr>
                <w:spacing w:val="-6"/>
              </w:rPr>
              <w:t xml:space="preserve"> </w:t>
            </w:r>
            <w:r>
              <w:rPr>
                <w:spacing w:val="-2"/>
              </w:rPr>
              <w:t>Policy</w:t>
            </w:r>
            <w:r>
              <w:rPr>
                <w:rFonts w:ascii="Times New Roman"/>
              </w:rPr>
              <w:tab/>
            </w:r>
            <w:r>
              <w:rPr>
                <w:spacing w:val="-5"/>
              </w:rPr>
              <w:t>21</w:t>
            </w:r>
          </w:hyperlink>
        </w:p>
        <w:p w14:paraId="20C02200" w14:textId="77777777" w:rsidR="00A33CF8" w:rsidRDefault="002B47BD">
          <w:pPr>
            <w:pStyle w:val="TOC2"/>
            <w:numPr>
              <w:ilvl w:val="1"/>
              <w:numId w:val="41"/>
            </w:numPr>
            <w:tabs>
              <w:tab w:val="left" w:pos="1570"/>
              <w:tab w:val="right" w:leader="dot" w:pos="9206"/>
            </w:tabs>
            <w:spacing w:before="63"/>
          </w:pPr>
          <w:hyperlink w:anchor="_bookmark48" w:history="1">
            <w:r>
              <w:t>Adoption</w:t>
            </w:r>
            <w:r>
              <w:rPr>
                <w:spacing w:val="-8"/>
              </w:rPr>
              <w:t xml:space="preserve"> </w:t>
            </w:r>
            <w:r>
              <w:t>of</w:t>
            </w:r>
            <w:r>
              <w:rPr>
                <w:spacing w:val="-5"/>
              </w:rPr>
              <w:t xml:space="preserve"> </w:t>
            </w:r>
            <w:r>
              <w:t>church</w:t>
            </w:r>
            <w:r>
              <w:rPr>
                <w:spacing w:val="-5"/>
              </w:rPr>
              <w:t xml:space="preserve"> </w:t>
            </w:r>
            <w:r>
              <w:t>policy</w:t>
            </w:r>
            <w:r>
              <w:rPr>
                <w:spacing w:val="-6"/>
              </w:rPr>
              <w:t xml:space="preserve"> </w:t>
            </w:r>
            <w:r>
              <w:t>and</w:t>
            </w:r>
            <w:r>
              <w:rPr>
                <w:spacing w:val="-5"/>
              </w:rPr>
              <w:t xml:space="preserve"> </w:t>
            </w:r>
            <w:r>
              <w:t>guidelines</w:t>
            </w:r>
            <w:r>
              <w:rPr>
                <w:spacing w:val="-5"/>
              </w:rPr>
              <w:t xml:space="preserve"> </w:t>
            </w:r>
            <w:r>
              <w:t>as</w:t>
            </w:r>
            <w:r>
              <w:rPr>
                <w:spacing w:val="-6"/>
              </w:rPr>
              <w:t xml:space="preserve"> </w:t>
            </w:r>
            <w:r>
              <w:t>developed</w:t>
            </w:r>
            <w:r>
              <w:rPr>
                <w:spacing w:val="-5"/>
              </w:rPr>
              <w:t xml:space="preserve"> </w:t>
            </w:r>
            <w:r>
              <w:t>by</w:t>
            </w:r>
            <w:r>
              <w:rPr>
                <w:spacing w:val="-5"/>
              </w:rPr>
              <w:t xml:space="preserve"> </w:t>
            </w:r>
            <w:r>
              <w:rPr>
                <w:spacing w:val="-2"/>
              </w:rPr>
              <w:t>Adsafe</w:t>
            </w:r>
            <w:r>
              <w:rPr>
                <w:rFonts w:ascii="Times New Roman"/>
              </w:rPr>
              <w:tab/>
            </w:r>
            <w:r>
              <w:rPr>
                <w:spacing w:val="-5"/>
              </w:rPr>
              <w:t>21</w:t>
            </w:r>
          </w:hyperlink>
        </w:p>
        <w:p w14:paraId="05E517D2" w14:textId="77777777" w:rsidR="00A33CF8" w:rsidRDefault="002B47BD">
          <w:pPr>
            <w:pStyle w:val="TOC2"/>
            <w:numPr>
              <w:ilvl w:val="1"/>
              <w:numId w:val="41"/>
            </w:numPr>
            <w:tabs>
              <w:tab w:val="left" w:pos="1570"/>
              <w:tab w:val="right" w:leader="dot" w:pos="9206"/>
            </w:tabs>
            <w:spacing w:after="20"/>
          </w:pPr>
          <w:hyperlink w:anchor="_bookmark50" w:history="1">
            <w:r>
              <w:t>Policy</w:t>
            </w:r>
            <w:r>
              <w:rPr>
                <w:spacing w:val="-6"/>
              </w:rPr>
              <w:t xml:space="preserve"> </w:t>
            </w:r>
            <w:r>
              <w:rPr>
                <w:spacing w:val="-2"/>
              </w:rPr>
              <w:t>Imperatives</w:t>
            </w:r>
            <w:r>
              <w:rPr>
                <w:rFonts w:ascii="Times New Roman"/>
              </w:rPr>
              <w:tab/>
            </w:r>
            <w:r>
              <w:rPr>
                <w:spacing w:val="-5"/>
              </w:rPr>
              <w:t>21</w:t>
            </w:r>
          </w:hyperlink>
        </w:p>
        <w:p w14:paraId="40CF8125" w14:textId="77777777" w:rsidR="00A33CF8" w:rsidRDefault="002B47BD">
          <w:pPr>
            <w:pStyle w:val="TOC2"/>
            <w:numPr>
              <w:ilvl w:val="1"/>
              <w:numId w:val="41"/>
            </w:numPr>
            <w:tabs>
              <w:tab w:val="left" w:pos="1570"/>
              <w:tab w:val="right" w:leader="dot" w:pos="9206"/>
            </w:tabs>
            <w:spacing w:before="44"/>
          </w:pPr>
          <w:hyperlink w:anchor="_bookmark55" w:history="1">
            <w:r>
              <w:t>Policy</w:t>
            </w:r>
            <w:r>
              <w:rPr>
                <w:spacing w:val="-6"/>
              </w:rPr>
              <w:t xml:space="preserve"> </w:t>
            </w:r>
            <w:r>
              <w:rPr>
                <w:spacing w:val="-2"/>
              </w:rPr>
              <w:t>Statement</w:t>
            </w:r>
            <w:r>
              <w:rPr>
                <w:rFonts w:ascii="Times New Roman"/>
              </w:rPr>
              <w:tab/>
            </w:r>
            <w:r>
              <w:rPr>
                <w:spacing w:val="-5"/>
              </w:rPr>
              <w:t>22</w:t>
            </w:r>
          </w:hyperlink>
        </w:p>
        <w:p w14:paraId="739A4892" w14:textId="77777777" w:rsidR="00A33CF8" w:rsidRDefault="002B47BD">
          <w:pPr>
            <w:pStyle w:val="TOC3"/>
            <w:tabs>
              <w:tab w:val="right" w:leader="dot" w:pos="9206"/>
            </w:tabs>
            <w:spacing w:before="57"/>
          </w:pPr>
          <w:hyperlink w:anchor="_bookmark52" w:history="1">
            <w:r>
              <w:t>Risk</w:t>
            </w:r>
            <w:r>
              <w:rPr>
                <w:spacing w:val="-4"/>
              </w:rPr>
              <w:t xml:space="preserve"> </w:t>
            </w:r>
            <w:r>
              <w:t>of</w:t>
            </w:r>
            <w:r>
              <w:rPr>
                <w:spacing w:val="-4"/>
              </w:rPr>
              <w:t xml:space="preserve"> </w:t>
            </w:r>
            <w:r>
              <w:t>abuse</w:t>
            </w:r>
            <w:r>
              <w:rPr>
                <w:spacing w:val="-3"/>
              </w:rPr>
              <w:t xml:space="preserve"> </w:t>
            </w:r>
            <w:r>
              <w:rPr>
                <w:spacing w:val="-2"/>
              </w:rPr>
              <w:t>mitigation</w:t>
            </w:r>
            <w:r>
              <w:rPr>
                <w:rFonts w:ascii="Times New Roman"/>
                <w:i w:val="0"/>
              </w:rPr>
              <w:tab/>
            </w:r>
            <w:r>
              <w:rPr>
                <w:spacing w:val="-5"/>
              </w:rPr>
              <w:t>22</w:t>
            </w:r>
          </w:hyperlink>
        </w:p>
        <w:p w14:paraId="00DF0AF8" w14:textId="77777777" w:rsidR="00A33CF8" w:rsidRDefault="002B47BD">
          <w:pPr>
            <w:pStyle w:val="TOC4"/>
            <w:tabs>
              <w:tab w:val="right" w:leader="dot" w:pos="9206"/>
            </w:tabs>
            <w:spacing w:before="44"/>
            <w:rPr>
              <w:rFonts w:ascii="Calibri"/>
            </w:rPr>
          </w:pPr>
          <w:hyperlink w:anchor="_bookmark53" w:history="1">
            <w:r>
              <w:t>Two</w:t>
            </w:r>
            <w:r>
              <w:rPr>
                <w:spacing w:val="-5"/>
              </w:rPr>
              <w:t xml:space="preserve"> </w:t>
            </w:r>
            <w:r>
              <w:t>Adult</w:t>
            </w:r>
            <w:r>
              <w:rPr>
                <w:spacing w:val="-4"/>
              </w:rPr>
              <w:t xml:space="preserve"> </w:t>
            </w:r>
            <w:r>
              <w:rPr>
                <w:spacing w:val="-2"/>
              </w:rPr>
              <w:t>policy</w:t>
            </w:r>
            <w:r>
              <w:rPr>
                <w:rFonts w:ascii="Times New Roman"/>
              </w:rPr>
              <w:tab/>
            </w:r>
            <w:r>
              <w:rPr>
                <w:rFonts w:ascii="Calibri"/>
                <w:spacing w:val="-5"/>
              </w:rPr>
              <w:t>22</w:t>
            </w:r>
          </w:hyperlink>
        </w:p>
        <w:p w14:paraId="07B47E60" w14:textId="77777777" w:rsidR="00A33CF8" w:rsidRDefault="002B47BD">
          <w:pPr>
            <w:pStyle w:val="TOC4"/>
            <w:tabs>
              <w:tab w:val="right" w:leader="dot" w:pos="9206"/>
            </w:tabs>
            <w:rPr>
              <w:rFonts w:ascii="Calibri"/>
            </w:rPr>
          </w:pPr>
          <w:hyperlink w:anchor="_bookmark54" w:history="1">
            <w:r>
              <w:t>Human</w:t>
            </w:r>
            <w:r>
              <w:rPr>
                <w:spacing w:val="-7"/>
              </w:rPr>
              <w:t xml:space="preserve"> </w:t>
            </w:r>
            <w:r>
              <w:t>and</w:t>
            </w:r>
            <w:r>
              <w:rPr>
                <w:spacing w:val="-7"/>
              </w:rPr>
              <w:t xml:space="preserve"> </w:t>
            </w:r>
            <w:r>
              <w:t>Environment</w:t>
            </w:r>
            <w:r>
              <w:rPr>
                <w:spacing w:val="-7"/>
              </w:rPr>
              <w:t xml:space="preserve"> </w:t>
            </w:r>
            <w:r>
              <w:rPr>
                <w:spacing w:val="-2"/>
              </w:rPr>
              <w:t>factors</w:t>
            </w:r>
            <w:r>
              <w:rPr>
                <w:rFonts w:ascii="Times New Roman"/>
              </w:rPr>
              <w:tab/>
            </w:r>
            <w:r>
              <w:rPr>
                <w:rFonts w:ascii="Calibri"/>
                <w:spacing w:val="-5"/>
              </w:rPr>
              <w:t>22</w:t>
            </w:r>
          </w:hyperlink>
        </w:p>
        <w:p w14:paraId="3260D7C8" w14:textId="77777777" w:rsidR="00A33CF8" w:rsidRDefault="002B47BD">
          <w:pPr>
            <w:pStyle w:val="TOC4"/>
            <w:tabs>
              <w:tab w:val="right" w:leader="dot" w:pos="9206"/>
            </w:tabs>
            <w:spacing w:before="19"/>
            <w:rPr>
              <w:rFonts w:ascii="Calibri"/>
            </w:rPr>
          </w:pPr>
          <w:hyperlink w:anchor="_bookmark58" w:history="1">
            <w:r>
              <w:t>Open</w:t>
            </w:r>
            <w:r>
              <w:rPr>
                <w:spacing w:val="-6"/>
              </w:rPr>
              <w:t xml:space="preserve"> </w:t>
            </w:r>
            <w:r>
              <w:t>Door</w:t>
            </w:r>
            <w:r>
              <w:rPr>
                <w:spacing w:val="-5"/>
              </w:rPr>
              <w:t xml:space="preserve"> </w:t>
            </w:r>
            <w:r>
              <w:rPr>
                <w:spacing w:val="-2"/>
              </w:rPr>
              <w:t>Policy</w:t>
            </w:r>
            <w:r>
              <w:rPr>
                <w:rFonts w:ascii="Times New Roman"/>
              </w:rPr>
              <w:tab/>
            </w:r>
            <w:r>
              <w:rPr>
                <w:rFonts w:ascii="Calibri"/>
                <w:spacing w:val="-5"/>
              </w:rPr>
              <w:t>22</w:t>
            </w:r>
          </w:hyperlink>
        </w:p>
        <w:p w14:paraId="4842EDC2" w14:textId="77777777" w:rsidR="00A33CF8" w:rsidRDefault="002B47BD">
          <w:pPr>
            <w:pStyle w:val="TOC4"/>
            <w:tabs>
              <w:tab w:val="right" w:leader="dot" w:pos="9206"/>
            </w:tabs>
            <w:rPr>
              <w:rFonts w:ascii="Calibri"/>
            </w:rPr>
          </w:pPr>
          <w:hyperlink w:anchor="_bookmark59" w:history="1">
            <w:r>
              <w:rPr>
                <w:spacing w:val="-2"/>
              </w:rPr>
              <w:t>Privacy</w:t>
            </w:r>
            <w:r>
              <w:rPr>
                <w:rFonts w:ascii="Times New Roman"/>
              </w:rPr>
              <w:tab/>
            </w:r>
            <w:r>
              <w:rPr>
                <w:rFonts w:ascii="Calibri"/>
                <w:spacing w:val="-5"/>
              </w:rPr>
              <w:t>22</w:t>
            </w:r>
          </w:hyperlink>
        </w:p>
        <w:p w14:paraId="4AA8025B" w14:textId="77777777" w:rsidR="00A33CF8" w:rsidRDefault="002B47BD">
          <w:pPr>
            <w:pStyle w:val="TOC4"/>
            <w:tabs>
              <w:tab w:val="right" w:leader="dot" w:pos="9206"/>
            </w:tabs>
            <w:rPr>
              <w:rFonts w:ascii="Calibri"/>
            </w:rPr>
          </w:pPr>
          <w:hyperlink w:anchor="_bookmark60" w:history="1">
            <w:r>
              <w:t>Managing</w:t>
            </w:r>
            <w:r>
              <w:rPr>
                <w:spacing w:val="-6"/>
              </w:rPr>
              <w:t xml:space="preserve"> </w:t>
            </w:r>
            <w:r>
              <w:t>Risk</w:t>
            </w:r>
            <w:r>
              <w:rPr>
                <w:spacing w:val="-5"/>
              </w:rPr>
              <w:t xml:space="preserve"> </w:t>
            </w:r>
            <w:r>
              <w:t>when</w:t>
            </w:r>
            <w:r>
              <w:rPr>
                <w:spacing w:val="-5"/>
              </w:rPr>
              <w:t xml:space="preserve"> </w:t>
            </w:r>
            <w:r>
              <w:t>Poor</w:t>
            </w:r>
            <w:r>
              <w:rPr>
                <w:spacing w:val="-5"/>
              </w:rPr>
              <w:t xml:space="preserve"> </w:t>
            </w:r>
            <w:r>
              <w:t>Conduct</w:t>
            </w:r>
            <w:r>
              <w:rPr>
                <w:spacing w:val="-5"/>
              </w:rPr>
              <w:t xml:space="preserve"> </w:t>
            </w:r>
            <w:r>
              <w:t>is</w:t>
            </w:r>
            <w:r>
              <w:rPr>
                <w:spacing w:val="-5"/>
              </w:rPr>
              <w:t xml:space="preserve"> </w:t>
            </w:r>
            <w:r>
              <w:rPr>
                <w:spacing w:val="-2"/>
              </w:rPr>
              <w:t>alleged</w:t>
            </w:r>
            <w:r>
              <w:rPr>
                <w:rFonts w:ascii="Times New Roman"/>
              </w:rPr>
              <w:tab/>
            </w:r>
            <w:r>
              <w:rPr>
                <w:rFonts w:ascii="Calibri"/>
                <w:spacing w:val="-5"/>
              </w:rPr>
              <w:t>23</w:t>
            </w:r>
          </w:hyperlink>
        </w:p>
        <w:p w14:paraId="2A6F3B2C" w14:textId="77777777" w:rsidR="00A33CF8" w:rsidRDefault="002B47BD">
          <w:pPr>
            <w:pStyle w:val="TOC4"/>
            <w:tabs>
              <w:tab w:val="right" w:leader="dot" w:pos="9206"/>
            </w:tabs>
            <w:rPr>
              <w:rFonts w:ascii="Calibri"/>
            </w:rPr>
          </w:pPr>
          <w:hyperlink w:anchor="_bookmark61" w:history="1">
            <w:r>
              <w:t>Managing</w:t>
            </w:r>
            <w:r>
              <w:rPr>
                <w:spacing w:val="-6"/>
              </w:rPr>
              <w:t xml:space="preserve"> </w:t>
            </w:r>
            <w:r>
              <w:t>Risk</w:t>
            </w:r>
            <w:r>
              <w:rPr>
                <w:spacing w:val="-5"/>
              </w:rPr>
              <w:t xml:space="preserve"> </w:t>
            </w:r>
            <w:r>
              <w:t>when</w:t>
            </w:r>
            <w:r>
              <w:rPr>
                <w:spacing w:val="-5"/>
              </w:rPr>
              <w:t xml:space="preserve"> </w:t>
            </w:r>
            <w:r>
              <w:t>Poor</w:t>
            </w:r>
            <w:r>
              <w:rPr>
                <w:spacing w:val="-5"/>
              </w:rPr>
              <w:t xml:space="preserve"> </w:t>
            </w:r>
            <w:r>
              <w:t>Conduct</w:t>
            </w:r>
            <w:r>
              <w:rPr>
                <w:spacing w:val="-5"/>
              </w:rPr>
              <w:t xml:space="preserve"> </w:t>
            </w:r>
            <w:r>
              <w:t>is</w:t>
            </w:r>
            <w:r>
              <w:rPr>
                <w:spacing w:val="-5"/>
              </w:rPr>
              <w:t xml:space="preserve"> </w:t>
            </w:r>
            <w:r>
              <w:rPr>
                <w:spacing w:val="-2"/>
              </w:rPr>
              <w:t>Sustained</w:t>
            </w:r>
            <w:r>
              <w:rPr>
                <w:rFonts w:ascii="Times New Roman"/>
              </w:rPr>
              <w:tab/>
            </w:r>
            <w:r>
              <w:rPr>
                <w:rFonts w:ascii="Calibri"/>
                <w:spacing w:val="-5"/>
              </w:rPr>
              <w:t>23</w:t>
            </w:r>
          </w:hyperlink>
        </w:p>
        <w:p w14:paraId="083DBFDC" w14:textId="77777777" w:rsidR="00A33CF8" w:rsidRDefault="002B47BD">
          <w:pPr>
            <w:pStyle w:val="TOC3"/>
            <w:tabs>
              <w:tab w:val="right" w:leader="dot" w:pos="9206"/>
            </w:tabs>
          </w:pPr>
          <w:hyperlink w:anchor="_bookmark62" w:history="1">
            <w:r>
              <w:t>Volunteer</w:t>
            </w:r>
            <w:r>
              <w:rPr>
                <w:spacing w:val="-7"/>
              </w:rPr>
              <w:t xml:space="preserve"> </w:t>
            </w:r>
            <w:r>
              <w:t>and</w:t>
            </w:r>
            <w:r>
              <w:rPr>
                <w:spacing w:val="-7"/>
              </w:rPr>
              <w:t xml:space="preserve"> </w:t>
            </w:r>
            <w:r>
              <w:t>Employee</w:t>
            </w:r>
            <w:r>
              <w:rPr>
                <w:spacing w:val="-6"/>
              </w:rPr>
              <w:t xml:space="preserve"> </w:t>
            </w:r>
            <w:r>
              <w:rPr>
                <w:spacing w:val="-2"/>
              </w:rPr>
              <w:t>Screening</w:t>
            </w:r>
            <w:r>
              <w:rPr>
                <w:rFonts w:ascii="Times New Roman"/>
                <w:i w:val="0"/>
              </w:rPr>
              <w:tab/>
            </w:r>
            <w:r>
              <w:rPr>
                <w:spacing w:val="-5"/>
              </w:rPr>
              <w:t>24</w:t>
            </w:r>
          </w:hyperlink>
        </w:p>
        <w:p w14:paraId="43F6093A" w14:textId="77777777" w:rsidR="00A33CF8" w:rsidRDefault="002B47BD">
          <w:pPr>
            <w:pStyle w:val="TOC4"/>
            <w:tabs>
              <w:tab w:val="right" w:leader="dot" w:pos="9206"/>
            </w:tabs>
            <w:spacing w:before="39"/>
            <w:rPr>
              <w:rFonts w:ascii="Calibri"/>
            </w:rPr>
          </w:pPr>
          <w:hyperlink w:anchor="_bookmark63" w:history="1">
            <w:r>
              <w:t>Waiting</w:t>
            </w:r>
            <w:r>
              <w:rPr>
                <w:spacing w:val="-7"/>
              </w:rPr>
              <w:t xml:space="preserve"> </w:t>
            </w:r>
            <w:r>
              <w:t>Period</w:t>
            </w:r>
            <w:r>
              <w:rPr>
                <w:spacing w:val="-7"/>
              </w:rPr>
              <w:t xml:space="preserve"> </w:t>
            </w:r>
            <w:r>
              <w:rPr>
                <w:spacing w:val="-2"/>
              </w:rPr>
              <w:t>Policy</w:t>
            </w:r>
            <w:r>
              <w:rPr>
                <w:rFonts w:ascii="Times New Roman"/>
              </w:rPr>
              <w:tab/>
            </w:r>
            <w:r>
              <w:rPr>
                <w:rFonts w:ascii="Calibri"/>
                <w:spacing w:val="-5"/>
              </w:rPr>
              <w:t>24</w:t>
            </w:r>
          </w:hyperlink>
        </w:p>
        <w:p w14:paraId="50CCD9A6" w14:textId="77777777" w:rsidR="00A33CF8" w:rsidRDefault="002B47BD">
          <w:pPr>
            <w:pStyle w:val="TOC4"/>
            <w:tabs>
              <w:tab w:val="right" w:leader="dot" w:pos="9206"/>
            </w:tabs>
            <w:rPr>
              <w:rFonts w:ascii="Calibri"/>
            </w:rPr>
          </w:pPr>
          <w:hyperlink w:anchor="_bookmark64" w:history="1">
            <w:r>
              <w:rPr>
                <w:spacing w:val="-2"/>
              </w:rPr>
              <w:t>Training</w:t>
            </w:r>
            <w:r>
              <w:rPr>
                <w:rFonts w:ascii="Times New Roman"/>
              </w:rPr>
              <w:tab/>
            </w:r>
            <w:r>
              <w:rPr>
                <w:rFonts w:ascii="Calibri"/>
                <w:spacing w:val="-5"/>
              </w:rPr>
              <w:t>24</w:t>
            </w:r>
          </w:hyperlink>
        </w:p>
        <w:p w14:paraId="5DC69E81" w14:textId="77777777" w:rsidR="00A33CF8" w:rsidRDefault="002B47BD">
          <w:pPr>
            <w:pStyle w:val="TOC3"/>
            <w:tabs>
              <w:tab w:val="right" w:leader="dot" w:pos="9206"/>
            </w:tabs>
          </w:pPr>
          <w:hyperlink w:anchor="_bookmark65" w:history="1">
            <w:r>
              <w:t>Code</w:t>
            </w:r>
            <w:r>
              <w:rPr>
                <w:spacing w:val="-3"/>
              </w:rPr>
              <w:t xml:space="preserve"> </w:t>
            </w:r>
            <w:r>
              <w:t>of</w:t>
            </w:r>
            <w:r>
              <w:rPr>
                <w:spacing w:val="-3"/>
              </w:rPr>
              <w:t xml:space="preserve"> </w:t>
            </w:r>
            <w:r>
              <w:rPr>
                <w:spacing w:val="-2"/>
              </w:rPr>
              <w:t>Conduct</w:t>
            </w:r>
            <w:r>
              <w:rPr>
                <w:rFonts w:ascii="Times New Roman"/>
                <w:i w:val="0"/>
              </w:rPr>
              <w:tab/>
            </w:r>
            <w:r>
              <w:rPr>
                <w:spacing w:val="-5"/>
              </w:rPr>
              <w:t>25</w:t>
            </w:r>
          </w:hyperlink>
        </w:p>
        <w:p w14:paraId="27BB959A" w14:textId="77777777" w:rsidR="00A33CF8" w:rsidRDefault="002B47BD">
          <w:pPr>
            <w:pStyle w:val="TOC3"/>
            <w:tabs>
              <w:tab w:val="right" w:leader="dot" w:pos="9206"/>
            </w:tabs>
            <w:spacing w:before="43"/>
          </w:pPr>
          <w:hyperlink w:anchor="_bookmark65" w:history="1">
            <w:r>
              <w:t>Complaints</w:t>
            </w:r>
            <w:r>
              <w:rPr>
                <w:spacing w:val="-10"/>
              </w:rPr>
              <w:t xml:space="preserve"> </w:t>
            </w:r>
            <w:r>
              <w:rPr>
                <w:spacing w:val="-2"/>
              </w:rPr>
              <w:t>handling</w:t>
            </w:r>
            <w:r>
              <w:rPr>
                <w:rFonts w:ascii="Times New Roman"/>
                <w:i w:val="0"/>
              </w:rPr>
              <w:tab/>
            </w:r>
            <w:r>
              <w:rPr>
                <w:spacing w:val="-5"/>
              </w:rPr>
              <w:t>25</w:t>
            </w:r>
          </w:hyperlink>
        </w:p>
        <w:p w14:paraId="62670D82" w14:textId="77777777" w:rsidR="00A33CF8" w:rsidRDefault="002B47BD">
          <w:pPr>
            <w:pStyle w:val="TOC3"/>
            <w:tabs>
              <w:tab w:val="right" w:leader="dot" w:pos="9206"/>
            </w:tabs>
          </w:pPr>
          <w:hyperlink w:anchor="_bookmark67" w:history="1">
            <w:r>
              <w:t>Reporting</w:t>
            </w:r>
            <w:r>
              <w:rPr>
                <w:spacing w:val="-6"/>
              </w:rPr>
              <w:t xml:space="preserve"> </w:t>
            </w:r>
            <w:r>
              <w:t>and</w:t>
            </w:r>
            <w:r>
              <w:rPr>
                <w:spacing w:val="-6"/>
              </w:rPr>
              <w:t xml:space="preserve"> </w:t>
            </w:r>
            <w:r>
              <w:rPr>
                <w:spacing w:val="-2"/>
              </w:rPr>
              <w:t>Notifications</w:t>
            </w:r>
            <w:r>
              <w:rPr>
                <w:rFonts w:ascii="Times New Roman"/>
                <w:i w:val="0"/>
              </w:rPr>
              <w:tab/>
            </w:r>
            <w:r>
              <w:rPr>
                <w:spacing w:val="-5"/>
              </w:rPr>
              <w:t>25</w:t>
            </w:r>
          </w:hyperlink>
        </w:p>
        <w:p w14:paraId="267E28E4" w14:textId="77777777" w:rsidR="00A33CF8" w:rsidRDefault="002B47BD">
          <w:pPr>
            <w:pStyle w:val="TOC4"/>
            <w:tabs>
              <w:tab w:val="right" w:leader="dot" w:pos="9206"/>
            </w:tabs>
            <w:spacing w:before="38"/>
            <w:rPr>
              <w:rFonts w:ascii="Calibri"/>
            </w:rPr>
          </w:pPr>
          <w:hyperlink w:anchor="_bookmark66" w:history="1">
            <w:r>
              <w:t>Internal</w:t>
            </w:r>
            <w:r>
              <w:rPr>
                <w:spacing w:val="-8"/>
              </w:rPr>
              <w:t xml:space="preserve"> </w:t>
            </w:r>
            <w:r>
              <w:rPr>
                <w:spacing w:val="-2"/>
              </w:rPr>
              <w:t>Reporting</w:t>
            </w:r>
            <w:r>
              <w:rPr>
                <w:rFonts w:ascii="Times New Roman"/>
              </w:rPr>
              <w:tab/>
            </w:r>
            <w:r>
              <w:rPr>
                <w:rFonts w:ascii="Calibri"/>
                <w:spacing w:val="-5"/>
              </w:rPr>
              <w:t>25</w:t>
            </w:r>
          </w:hyperlink>
        </w:p>
        <w:p w14:paraId="50F3858C" w14:textId="77777777" w:rsidR="00A33CF8" w:rsidRDefault="002B47BD">
          <w:pPr>
            <w:pStyle w:val="TOC4"/>
            <w:tabs>
              <w:tab w:val="right" w:leader="dot" w:pos="9206"/>
            </w:tabs>
            <w:rPr>
              <w:rFonts w:ascii="Calibri"/>
            </w:rPr>
          </w:pPr>
          <w:hyperlink w:anchor="_bookmark68" w:history="1">
            <w:r>
              <w:t>External</w:t>
            </w:r>
            <w:r>
              <w:rPr>
                <w:spacing w:val="-8"/>
              </w:rPr>
              <w:t xml:space="preserve"> </w:t>
            </w:r>
            <w:r>
              <w:rPr>
                <w:spacing w:val="-2"/>
              </w:rPr>
              <w:t>Reporting</w:t>
            </w:r>
            <w:r>
              <w:rPr>
                <w:rFonts w:ascii="Times New Roman"/>
              </w:rPr>
              <w:tab/>
            </w:r>
            <w:r>
              <w:rPr>
                <w:rFonts w:ascii="Calibri"/>
                <w:spacing w:val="-5"/>
              </w:rPr>
              <w:t>26</w:t>
            </w:r>
          </w:hyperlink>
        </w:p>
        <w:p w14:paraId="29573A15" w14:textId="77777777" w:rsidR="00A33CF8" w:rsidRDefault="002B47BD">
          <w:pPr>
            <w:pStyle w:val="TOC3"/>
            <w:tabs>
              <w:tab w:val="right" w:leader="dot" w:pos="9206"/>
            </w:tabs>
          </w:pPr>
          <w:hyperlink w:anchor="_bookmark69" w:history="1">
            <w:r>
              <w:rPr>
                <w:spacing w:val="-2"/>
              </w:rPr>
              <w:t>Investigations</w:t>
            </w:r>
            <w:r>
              <w:rPr>
                <w:rFonts w:ascii="Times New Roman"/>
                <w:i w:val="0"/>
              </w:rPr>
              <w:tab/>
            </w:r>
            <w:r>
              <w:rPr>
                <w:spacing w:val="-5"/>
              </w:rPr>
              <w:t>26</w:t>
            </w:r>
          </w:hyperlink>
        </w:p>
        <w:p w14:paraId="125BF287" w14:textId="77777777" w:rsidR="00A33CF8" w:rsidRDefault="002B47BD">
          <w:pPr>
            <w:pStyle w:val="TOC3"/>
            <w:tabs>
              <w:tab w:val="right" w:leader="dot" w:pos="9206"/>
            </w:tabs>
            <w:spacing w:before="44"/>
          </w:pPr>
          <w:hyperlink w:anchor="_bookmark70" w:history="1">
            <w:r>
              <w:t>Compliance</w:t>
            </w:r>
            <w:r>
              <w:rPr>
                <w:spacing w:val="-10"/>
              </w:rPr>
              <w:t xml:space="preserve"> </w:t>
            </w:r>
            <w:r>
              <w:t>Reporting</w:t>
            </w:r>
            <w:r>
              <w:rPr>
                <w:spacing w:val="-9"/>
              </w:rPr>
              <w:t xml:space="preserve"> </w:t>
            </w:r>
            <w:r>
              <w:rPr>
                <w:spacing w:val="-2"/>
              </w:rPr>
              <w:t>(Internal)</w:t>
            </w:r>
            <w:r>
              <w:rPr>
                <w:rFonts w:ascii="Times New Roman"/>
                <w:i w:val="0"/>
              </w:rPr>
              <w:tab/>
            </w:r>
            <w:r>
              <w:rPr>
                <w:spacing w:val="-5"/>
              </w:rPr>
              <w:t>27</w:t>
            </w:r>
          </w:hyperlink>
        </w:p>
        <w:p w14:paraId="6C73CFAD" w14:textId="77777777" w:rsidR="00A33CF8" w:rsidRDefault="002B47BD">
          <w:pPr>
            <w:pStyle w:val="TOC3"/>
            <w:tabs>
              <w:tab w:val="right" w:leader="dot" w:pos="9206"/>
            </w:tabs>
          </w:pPr>
          <w:hyperlink w:anchor="_bookmark71" w:history="1">
            <w:r>
              <w:t>Compliance</w:t>
            </w:r>
            <w:r>
              <w:rPr>
                <w:spacing w:val="-10"/>
              </w:rPr>
              <w:t xml:space="preserve"> </w:t>
            </w:r>
            <w:r>
              <w:t>(External</w:t>
            </w:r>
            <w:r>
              <w:rPr>
                <w:spacing w:val="-9"/>
              </w:rPr>
              <w:t xml:space="preserve"> </w:t>
            </w:r>
            <w:r>
              <w:rPr>
                <w:spacing w:val="-2"/>
              </w:rPr>
              <w:t>Bodies)</w:t>
            </w:r>
            <w:r>
              <w:rPr>
                <w:rFonts w:ascii="Times New Roman"/>
                <w:i w:val="0"/>
              </w:rPr>
              <w:tab/>
            </w:r>
            <w:r>
              <w:rPr>
                <w:spacing w:val="-5"/>
              </w:rPr>
              <w:t>27</w:t>
            </w:r>
          </w:hyperlink>
        </w:p>
        <w:p w14:paraId="31F30740" w14:textId="77777777" w:rsidR="00A33CF8" w:rsidRDefault="002B47BD">
          <w:pPr>
            <w:pStyle w:val="TOC3"/>
            <w:tabs>
              <w:tab w:val="right" w:leader="dot" w:pos="9206"/>
            </w:tabs>
            <w:spacing w:before="38"/>
          </w:pPr>
          <w:hyperlink w:anchor="_bookmark72" w:history="1">
            <w:r>
              <w:t>Service</w:t>
            </w:r>
            <w:r>
              <w:rPr>
                <w:spacing w:val="-7"/>
              </w:rPr>
              <w:t xml:space="preserve"> </w:t>
            </w:r>
            <w:r>
              <w:t>Trips,</w:t>
            </w:r>
            <w:r>
              <w:rPr>
                <w:spacing w:val="-6"/>
              </w:rPr>
              <w:t xml:space="preserve"> </w:t>
            </w:r>
            <w:r>
              <w:t>Development</w:t>
            </w:r>
            <w:r>
              <w:rPr>
                <w:spacing w:val="-6"/>
              </w:rPr>
              <w:t xml:space="preserve"> </w:t>
            </w:r>
            <w:r>
              <w:t>and</w:t>
            </w:r>
            <w:r>
              <w:rPr>
                <w:spacing w:val="-6"/>
              </w:rPr>
              <w:t xml:space="preserve"> </w:t>
            </w:r>
            <w:r>
              <w:t>Relief</w:t>
            </w:r>
            <w:r>
              <w:rPr>
                <w:spacing w:val="-6"/>
              </w:rPr>
              <w:t xml:space="preserve"> </w:t>
            </w:r>
            <w:r>
              <w:t>work</w:t>
            </w:r>
            <w:r>
              <w:rPr>
                <w:spacing w:val="-6"/>
              </w:rPr>
              <w:t xml:space="preserve"> </w:t>
            </w:r>
            <w:r>
              <w:rPr>
                <w:spacing w:val="-2"/>
              </w:rPr>
              <w:t>Overseas</w:t>
            </w:r>
            <w:r>
              <w:rPr>
                <w:rFonts w:ascii="Times New Roman"/>
                <w:i w:val="0"/>
              </w:rPr>
              <w:tab/>
            </w:r>
            <w:r>
              <w:rPr>
                <w:spacing w:val="-5"/>
              </w:rPr>
              <w:t>27</w:t>
            </w:r>
          </w:hyperlink>
        </w:p>
        <w:p w14:paraId="5369EF33" w14:textId="77777777" w:rsidR="00A33CF8" w:rsidRDefault="002B47BD">
          <w:pPr>
            <w:pStyle w:val="TOC2"/>
            <w:numPr>
              <w:ilvl w:val="1"/>
              <w:numId w:val="41"/>
            </w:numPr>
            <w:tabs>
              <w:tab w:val="left" w:pos="1570"/>
              <w:tab w:val="right" w:leader="dot" w:pos="9206"/>
            </w:tabs>
            <w:spacing w:before="63"/>
          </w:pPr>
          <w:hyperlink w:anchor="_bookmark73" w:history="1">
            <w:r>
              <w:t>Other</w:t>
            </w:r>
            <w:r>
              <w:rPr>
                <w:spacing w:val="-6"/>
              </w:rPr>
              <w:t xml:space="preserve"> </w:t>
            </w:r>
            <w:r>
              <w:t>related</w:t>
            </w:r>
            <w:r>
              <w:rPr>
                <w:spacing w:val="-6"/>
              </w:rPr>
              <w:t xml:space="preserve"> </w:t>
            </w:r>
            <w:r>
              <w:t>policies</w:t>
            </w:r>
            <w:r>
              <w:rPr>
                <w:spacing w:val="-6"/>
              </w:rPr>
              <w:t xml:space="preserve"> </w:t>
            </w:r>
            <w:r>
              <w:t>and</w:t>
            </w:r>
            <w:r>
              <w:rPr>
                <w:spacing w:val="-5"/>
              </w:rPr>
              <w:t xml:space="preserve"> </w:t>
            </w:r>
            <w:r>
              <w:rPr>
                <w:spacing w:val="-2"/>
              </w:rPr>
              <w:t>guidelines</w:t>
            </w:r>
            <w:r>
              <w:rPr>
                <w:rFonts w:ascii="Times New Roman"/>
              </w:rPr>
              <w:tab/>
            </w:r>
            <w:r>
              <w:rPr>
                <w:spacing w:val="-5"/>
              </w:rPr>
              <w:t>28</w:t>
            </w:r>
          </w:hyperlink>
        </w:p>
        <w:p w14:paraId="220A6646" w14:textId="77777777" w:rsidR="00A33CF8" w:rsidRDefault="002B47BD">
          <w:pPr>
            <w:pStyle w:val="TOC2"/>
            <w:numPr>
              <w:ilvl w:val="1"/>
              <w:numId w:val="41"/>
            </w:numPr>
            <w:tabs>
              <w:tab w:val="left" w:pos="1570"/>
              <w:tab w:val="right" w:leader="dot" w:pos="9206"/>
            </w:tabs>
          </w:pPr>
          <w:hyperlink w:anchor="_bookmark74" w:history="1">
            <w:r>
              <w:rPr>
                <w:spacing w:val="-2"/>
              </w:rPr>
              <w:t>Implementation</w:t>
            </w:r>
            <w:r>
              <w:rPr>
                <w:spacing w:val="14"/>
              </w:rPr>
              <w:t xml:space="preserve"> </w:t>
            </w:r>
            <w:r>
              <w:rPr>
                <w:spacing w:val="-2"/>
              </w:rPr>
              <w:t>Schedule</w:t>
            </w:r>
            <w:r>
              <w:rPr>
                <w:rFonts w:ascii="Times New Roman"/>
              </w:rPr>
              <w:tab/>
            </w:r>
            <w:r>
              <w:rPr>
                <w:spacing w:val="-5"/>
              </w:rPr>
              <w:t>28</w:t>
            </w:r>
          </w:hyperlink>
        </w:p>
        <w:p w14:paraId="040250BE" w14:textId="77777777" w:rsidR="00A33CF8" w:rsidRDefault="002B47BD">
          <w:pPr>
            <w:pStyle w:val="TOC2"/>
            <w:numPr>
              <w:ilvl w:val="1"/>
              <w:numId w:val="41"/>
            </w:numPr>
            <w:tabs>
              <w:tab w:val="left" w:pos="1570"/>
              <w:tab w:val="right" w:leader="dot" w:pos="9206"/>
            </w:tabs>
            <w:spacing w:before="62"/>
          </w:pPr>
          <w:hyperlink w:anchor="_bookmark75" w:history="1">
            <w:r>
              <w:t>Safeguarding</w:t>
            </w:r>
            <w:r>
              <w:rPr>
                <w:spacing w:val="-11"/>
              </w:rPr>
              <w:t xml:space="preserve"> </w:t>
            </w:r>
            <w:r>
              <w:t>Framework</w:t>
            </w:r>
            <w:r>
              <w:rPr>
                <w:spacing w:val="-10"/>
              </w:rPr>
              <w:t xml:space="preserve"> </w:t>
            </w:r>
            <w:r>
              <w:rPr>
                <w:spacing w:val="-2"/>
              </w:rPr>
              <w:t>Guidelines</w:t>
            </w:r>
            <w:r>
              <w:rPr>
                <w:rFonts w:ascii="Times New Roman"/>
              </w:rPr>
              <w:tab/>
            </w:r>
            <w:r>
              <w:rPr>
                <w:spacing w:val="-5"/>
              </w:rPr>
              <w:t>28</w:t>
            </w:r>
          </w:hyperlink>
        </w:p>
      </w:sdtContent>
    </w:sdt>
    <w:p w14:paraId="67E03D2C" w14:textId="77777777" w:rsidR="00A33CF8" w:rsidRDefault="00A33CF8">
      <w:pPr>
        <w:pStyle w:val="TOC2"/>
        <w:sectPr w:rsidR="00A33CF8">
          <w:type w:val="continuous"/>
          <w:pgSz w:w="11900" w:h="16840"/>
          <w:pgMar w:top="1560" w:right="850" w:bottom="1439" w:left="1275" w:header="527" w:footer="1125" w:gutter="0"/>
          <w:cols w:space="720"/>
        </w:sectPr>
      </w:pPr>
    </w:p>
    <w:p w14:paraId="2097AB03" w14:textId="59BFAD28" w:rsidR="00A33CF8" w:rsidRDefault="002B47BD">
      <w:pPr>
        <w:tabs>
          <w:tab w:val="left" w:leader="dot" w:pos="8946"/>
        </w:tabs>
        <w:spacing w:before="121"/>
        <w:ind w:left="152"/>
        <w:rPr>
          <w:rFonts w:ascii="Calibri"/>
          <w:sz w:val="24"/>
        </w:rPr>
      </w:pPr>
      <w:hyperlink w:anchor="_bookmark79" w:history="1">
        <w:r>
          <w:rPr>
            <w:rFonts w:ascii="Calibri Light"/>
            <w:sz w:val="24"/>
          </w:rPr>
          <w:t>Appendix</w:t>
        </w:r>
        <w:r>
          <w:rPr>
            <w:rFonts w:ascii="Calibri Light"/>
            <w:spacing w:val="-2"/>
            <w:sz w:val="24"/>
          </w:rPr>
          <w:t xml:space="preserve"> </w:t>
        </w:r>
        <w:r>
          <w:rPr>
            <w:rFonts w:ascii="Calibri Light"/>
            <w:sz w:val="24"/>
          </w:rPr>
          <w:t>A:</w:t>
        </w:r>
        <w:r>
          <w:rPr>
            <w:rFonts w:ascii="Calibri Light"/>
            <w:spacing w:val="51"/>
            <w:sz w:val="24"/>
          </w:rPr>
          <w:t xml:space="preserve"> </w:t>
        </w:r>
        <w:r>
          <w:rPr>
            <w:rFonts w:ascii="Calibri Light"/>
            <w:sz w:val="24"/>
          </w:rPr>
          <w:t>Child</w:t>
        </w:r>
        <w:r>
          <w:rPr>
            <w:rFonts w:ascii="Calibri Light"/>
            <w:spacing w:val="-2"/>
            <w:sz w:val="24"/>
          </w:rPr>
          <w:t xml:space="preserve"> </w:t>
        </w:r>
        <w:r>
          <w:rPr>
            <w:rFonts w:ascii="Calibri Light"/>
            <w:sz w:val="24"/>
          </w:rPr>
          <w:t>and</w:t>
        </w:r>
        <w:r>
          <w:rPr>
            <w:rFonts w:ascii="Calibri Light"/>
            <w:spacing w:val="-2"/>
            <w:sz w:val="24"/>
          </w:rPr>
          <w:t xml:space="preserve"> </w:t>
        </w:r>
        <w:r>
          <w:rPr>
            <w:rFonts w:ascii="Calibri Light"/>
            <w:sz w:val="24"/>
          </w:rPr>
          <w:t>Vulnerable</w:t>
        </w:r>
        <w:r>
          <w:rPr>
            <w:rFonts w:ascii="Calibri Light"/>
            <w:spacing w:val="-2"/>
            <w:sz w:val="24"/>
          </w:rPr>
          <w:t xml:space="preserve"> </w:t>
        </w:r>
        <w:r w:rsidR="00BF5D89">
          <w:rPr>
            <w:rFonts w:ascii="Calibri Light"/>
            <w:spacing w:val="-2"/>
            <w:sz w:val="24"/>
          </w:rPr>
          <w:t>Adult</w:t>
        </w:r>
        <w:r>
          <w:rPr>
            <w:rFonts w:ascii="Calibri Light"/>
            <w:spacing w:val="-1"/>
            <w:sz w:val="24"/>
          </w:rPr>
          <w:t xml:space="preserve"> </w:t>
        </w:r>
        <w:r>
          <w:rPr>
            <w:rFonts w:ascii="Calibri Light"/>
            <w:sz w:val="24"/>
          </w:rPr>
          <w:t>Safe</w:t>
        </w:r>
        <w:r>
          <w:rPr>
            <w:rFonts w:ascii="Calibri Light"/>
            <w:spacing w:val="-2"/>
            <w:sz w:val="24"/>
          </w:rPr>
          <w:t xml:space="preserve"> Standards</w:t>
        </w:r>
        <w:r>
          <w:rPr>
            <w:rFonts w:ascii="Times New Roman"/>
            <w:sz w:val="24"/>
          </w:rPr>
          <w:tab/>
        </w:r>
        <w:r>
          <w:rPr>
            <w:rFonts w:ascii="Calibri"/>
            <w:spacing w:val="-5"/>
            <w:sz w:val="24"/>
          </w:rPr>
          <w:t>A1</w:t>
        </w:r>
      </w:hyperlink>
    </w:p>
    <w:p w14:paraId="75884663" w14:textId="77777777" w:rsidR="00A33CF8" w:rsidRDefault="002B47BD">
      <w:pPr>
        <w:tabs>
          <w:tab w:val="left" w:leader="dot" w:pos="8954"/>
        </w:tabs>
        <w:spacing w:before="120"/>
        <w:ind w:left="152"/>
        <w:rPr>
          <w:rFonts w:ascii="Calibri"/>
          <w:sz w:val="24"/>
        </w:rPr>
      </w:pPr>
      <w:hyperlink w:anchor="_bookmark80" w:history="1">
        <w:r>
          <w:rPr>
            <w:rFonts w:ascii="Calibri Light"/>
            <w:sz w:val="24"/>
          </w:rPr>
          <w:t>Appendix</w:t>
        </w:r>
        <w:r>
          <w:rPr>
            <w:rFonts w:ascii="Calibri Light"/>
            <w:spacing w:val="-3"/>
            <w:sz w:val="24"/>
          </w:rPr>
          <w:t xml:space="preserve"> </w:t>
        </w:r>
        <w:r>
          <w:rPr>
            <w:rFonts w:ascii="Calibri Light"/>
            <w:sz w:val="24"/>
          </w:rPr>
          <w:t>B:</w:t>
        </w:r>
        <w:r>
          <w:rPr>
            <w:rFonts w:ascii="Calibri Light"/>
            <w:spacing w:val="50"/>
            <w:sz w:val="24"/>
          </w:rPr>
          <w:t xml:space="preserve"> </w:t>
        </w:r>
        <w:r>
          <w:rPr>
            <w:rFonts w:ascii="Calibri Light"/>
            <w:sz w:val="24"/>
          </w:rPr>
          <w:t>(ACNC)</w:t>
        </w:r>
        <w:r>
          <w:rPr>
            <w:rFonts w:ascii="Calibri Light"/>
            <w:spacing w:val="-2"/>
            <w:sz w:val="24"/>
          </w:rPr>
          <w:t xml:space="preserve"> </w:t>
        </w:r>
        <w:r>
          <w:rPr>
            <w:rFonts w:ascii="Calibri Light"/>
            <w:sz w:val="24"/>
          </w:rPr>
          <w:t>External</w:t>
        </w:r>
        <w:r>
          <w:rPr>
            <w:rFonts w:ascii="Calibri Light"/>
            <w:spacing w:val="-5"/>
            <w:sz w:val="24"/>
          </w:rPr>
          <w:t xml:space="preserve"> </w:t>
        </w:r>
        <w:r>
          <w:rPr>
            <w:rFonts w:ascii="Calibri Light"/>
            <w:sz w:val="24"/>
          </w:rPr>
          <w:t>Conduct</w:t>
        </w:r>
        <w:r>
          <w:rPr>
            <w:rFonts w:ascii="Calibri Light"/>
            <w:spacing w:val="-3"/>
            <w:sz w:val="24"/>
          </w:rPr>
          <w:t xml:space="preserve"> </w:t>
        </w:r>
        <w:r>
          <w:rPr>
            <w:rFonts w:ascii="Calibri Light"/>
            <w:sz w:val="24"/>
          </w:rPr>
          <w:t>Standard</w:t>
        </w:r>
        <w:r>
          <w:rPr>
            <w:rFonts w:ascii="Calibri Light"/>
            <w:spacing w:val="-3"/>
            <w:sz w:val="24"/>
          </w:rPr>
          <w:t xml:space="preserve"> </w:t>
        </w:r>
        <w:r>
          <w:rPr>
            <w:rFonts w:ascii="Calibri Light"/>
            <w:spacing w:val="-10"/>
            <w:sz w:val="24"/>
          </w:rPr>
          <w:t>4</w:t>
        </w:r>
        <w:r>
          <w:rPr>
            <w:rFonts w:ascii="Times New Roman"/>
            <w:sz w:val="24"/>
          </w:rPr>
          <w:tab/>
        </w:r>
        <w:r>
          <w:rPr>
            <w:rFonts w:ascii="Calibri"/>
            <w:spacing w:val="-5"/>
            <w:sz w:val="24"/>
          </w:rPr>
          <w:t>B1</w:t>
        </w:r>
      </w:hyperlink>
    </w:p>
    <w:p w14:paraId="08013BEE" w14:textId="77777777" w:rsidR="00A33CF8" w:rsidRDefault="002B47BD">
      <w:pPr>
        <w:tabs>
          <w:tab w:val="left" w:leader="dot" w:pos="8956"/>
        </w:tabs>
        <w:spacing w:before="119"/>
        <w:ind w:left="152"/>
        <w:rPr>
          <w:rFonts w:ascii="Calibri" w:hAnsi="Calibri"/>
          <w:sz w:val="24"/>
        </w:rPr>
      </w:pPr>
      <w:hyperlink w:anchor="_bookmark81" w:history="1">
        <w:r>
          <w:rPr>
            <w:rFonts w:ascii="Calibri Light" w:hAnsi="Calibri Light"/>
            <w:sz w:val="24"/>
          </w:rPr>
          <w:t>Appendix</w:t>
        </w:r>
        <w:r>
          <w:rPr>
            <w:rFonts w:ascii="Calibri Light" w:hAnsi="Calibri Light"/>
            <w:spacing w:val="-1"/>
            <w:sz w:val="24"/>
          </w:rPr>
          <w:t xml:space="preserve"> </w:t>
        </w:r>
        <w:r>
          <w:rPr>
            <w:rFonts w:ascii="Calibri Light" w:hAnsi="Calibri Light"/>
            <w:sz w:val="24"/>
          </w:rPr>
          <w:t>C:</w:t>
        </w:r>
        <w:r>
          <w:rPr>
            <w:rFonts w:ascii="Calibri Light" w:hAnsi="Calibri Light"/>
            <w:spacing w:val="-1"/>
            <w:sz w:val="24"/>
          </w:rPr>
          <w:t xml:space="preserve"> </w:t>
        </w:r>
        <w:r>
          <w:rPr>
            <w:rFonts w:ascii="Calibri Light" w:hAnsi="Calibri Light"/>
            <w:sz w:val="24"/>
          </w:rPr>
          <w:t>Queensland’s</w:t>
        </w:r>
        <w:r>
          <w:rPr>
            <w:rFonts w:ascii="Calibri Light" w:hAnsi="Calibri Light"/>
            <w:spacing w:val="-1"/>
            <w:sz w:val="24"/>
          </w:rPr>
          <w:t xml:space="preserve"> </w:t>
        </w:r>
        <w:r>
          <w:rPr>
            <w:rFonts w:ascii="Calibri Light" w:hAnsi="Calibri Light"/>
            <w:sz w:val="24"/>
          </w:rPr>
          <w:t>Child and Youth</w:t>
        </w:r>
        <w:r>
          <w:rPr>
            <w:rFonts w:ascii="Calibri Light" w:hAnsi="Calibri Light"/>
            <w:spacing w:val="-1"/>
            <w:sz w:val="24"/>
          </w:rPr>
          <w:t xml:space="preserve"> </w:t>
        </w:r>
        <w:r>
          <w:rPr>
            <w:rFonts w:ascii="Calibri Light" w:hAnsi="Calibri Light"/>
            <w:sz w:val="24"/>
          </w:rPr>
          <w:t>Risk</w:t>
        </w:r>
        <w:r>
          <w:rPr>
            <w:rFonts w:ascii="Calibri Light" w:hAnsi="Calibri Light"/>
            <w:spacing w:val="-1"/>
            <w:sz w:val="24"/>
          </w:rPr>
          <w:t xml:space="preserve"> </w:t>
        </w:r>
        <w:r>
          <w:rPr>
            <w:rFonts w:ascii="Calibri Light" w:hAnsi="Calibri Light"/>
            <w:sz w:val="24"/>
          </w:rPr>
          <w:t xml:space="preserve">Management </w:t>
        </w:r>
        <w:r>
          <w:rPr>
            <w:rFonts w:ascii="Calibri Light" w:hAnsi="Calibri Light"/>
            <w:spacing w:val="-2"/>
            <w:sz w:val="24"/>
          </w:rPr>
          <w:t>Strategy</w:t>
        </w:r>
        <w:r>
          <w:rPr>
            <w:rFonts w:ascii="Times New Roman" w:hAnsi="Times New Roman"/>
            <w:sz w:val="24"/>
          </w:rPr>
          <w:tab/>
        </w:r>
        <w:r>
          <w:rPr>
            <w:rFonts w:ascii="Calibri" w:hAnsi="Calibri"/>
            <w:spacing w:val="-5"/>
            <w:sz w:val="24"/>
          </w:rPr>
          <w:t>C1</w:t>
        </w:r>
      </w:hyperlink>
    </w:p>
    <w:p w14:paraId="3264C598" w14:textId="77777777" w:rsidR="00A33CF8" w:rsidRDefault="002B47BD">
      <w:pPr>
        <w:tabs>
          <w:tab w:val="left" w:leader="dot" w:pos="8937"/>
        </w:tabs>
        <w:spacing w:before="120"/>
        <w:ind w:left="152"/>
        <w:rPr>
          <w:rFonts w:ascii="Calibri"/>
          <w:sz w:val="24"/>
        </w:rPr>
      </w:pPr>
      <w:hyperlink w:anchor="_bookmark82" w:history="1">
        <w:r>
          <w:rPr>
            <w:rFonts w:ascii="Calibri Light"/>
            <w:sz w:val="24"/>
          </w:rPr>
          <w:t>Appendix</w:t>
        </w:r>
        <w:r>
          <w:rPr>
            <w:rFonts w:ascii="Calibri Light"/>
            <w:spacing w:val="-1"/>
            <w:sz w:val="24"/>
          </w:rPr>
          <w:t xml:space="preserve"> </w:t>
        </w:r>
        <w:r>
          <w:rPr>
            <w:rFonts w:ascii="Calibri Light"/>
            <w:sz w:val="24"/>
          </w:rPr>
          <w:t xml:space="preserve">D: Schedule of Compliance Reporting Obligations (External </w:t>
        </w:r>
        <w:r>
          <w:rPr>
            <w:rFonts w:ascii="Calibri Light"/>
            <w:spacing w:val="-2"/>
            <w:sz w:val="24"/>
          </w:rPr>
          <w:t>Bodies)</w:t>
        </w:r>
        <w:r>
          <w:rPr>
            <w:rFonts w:ascii="Times New Roman"/>
            <w:sz w:val="24"/>
          </w:rPr>
          <w:tab/>
        </w:r>
        <w:r>
          <w:rPr>
            <w:rFonts w:ascii="Calibri"/>
            <w:spacing w:val="-5"/>
            <w:sz w:val="24"/>
          </w:rPr>
          <w:t>D1</w:t>
        </w:r>
      </w:hyperlink>
    </w:p>
    <w:p w14:paraId="5EFD3188" w14:textId="77777777" w:rsidR="00A33CF8" w:rsidRDefault="002B47BD">
      <w:pPr>
        <w:pStyle w:val="BodyText"/>
        <w:tabs>
          <w:tab w:val="left" w:leader="dot" w:pos="8961"/>
        </w:tabs>
        <w:spacing w:before="120"/>
        <w:ind w:left="861"/>
        <w:rPr>
          <w:rFonts w:ascii="Calibri Light"/>
        </w:rPr>
      </w:pPr>
      <w:hyperlink w:anchor="_bookmark82" w:history="1">
        <w:r>
          <w:rPr>
            <w:rFonts w:ascii="Calibri Light"/>
          </w:rPr>
          <w:t>New</w:t>
        </w:r>
        <w:r>
          <w:rPr>
            <w:rFonts w:ascii="Calibri Light"/>
            <w:spacing w:val="-5"/>
          </w:rPr>
          <w:t xml:space="preserve"> </w:t>
        </w:r>
        <w:r>
          <w:rPr>
            <w:rFonts w:ascii="Calibri Light"/>
            <w:spacing w:val="-2"/>
          </w:rPr>
          <w:t>Zealand</w:t>
        </w:r>
        <w:r>
          <w:rPr>
            <w:rFonts w:ascii="Times New Roman"/>
          </w:rPr>
          <w:tab/>
        </w:r>
        <w:r>
          <w:rPr>
            <w:rFonts w:ascii="Calibri Light"/>
            <w:spacing w:val="-5"/>
          </w:rPr>
          <w:t>D1</w:t>
        </w:r>
      </w:hyperlink>
    </w:p>
    <w:p w14:paraId="32621C07" w14:textId="77777777" w:rsidR="00A33CF8" w:rsidRDefault="002B47BD">
      <w:pPr>
        <w:pStyle w:val="BodyText"/>
        <w:tabs>
          <w:tab w:val="left" w:leader="dot" w:pos="8961"/>
        </w:tabs>
        <w:spacing w:before="58"/>
        <w:ind w:left="861"/>
        <w:rPr>
          <w:rFonts w:ascii="Calibri Light"/>
        </w:rPr>
      </w:pPr>
      <w:hyperlink w:anchor="_bookmark83" w:history="1">
        <w:r>
          <w:rPr>
            <w:rFonts w:ascii="Calibri Light"/>
          </w:rPr>
          <w:t>Australian</w:t>
        </w:r>
        <w:r>
          <w:rPr>
            <w:rFonts w:ascii="Calibri Light"/>
            <w:spacing w:val="-9"/>
          </w:rPr>
          <w:t xml:space="preserve"> </w:t>
        </w:r>
        <w:r>
          <w:rPr>
            <w:rFonts w:ascii="Calibri Light"/>
          </w:rPr>
          <w:t>Capital</w:t>
        </w:r>
        <w:r>
          <w:rPr>
            <w:rFonts w:ascii="Calibri Light"/>
            <w:spacing w:val="-8"/>
          </w:rPr>
          <w:t xml:space="preserve"> </w:t>
        </w:r>
        <w:r>
          <w:rPr>
            <w:rFonts w:ascii="Calibri Light"/>
            <w:spacing w:val="-2"/>
          </w:rPr>
          <w:t>Territory</w:t>
        </w:r>
        <w:r>
          <w:rPr>
            <w:rFonts w:ascii="Times New Roman"/>
          </w:rPr>
          <w:tab/>
        </w:r>
        <w:r>
          <w:rPr>
            <w:rFonts w:ascii="Calibri Light"/>
            <w:spacing w:val="-5"/>
          </w:rPr>
          <w:t>D1</w:t>
        </w:r>
      </w:hyperlink>
    </w:p>
    <w:p w14:paraId="78DA086A" w14:textId="77777777" w:rsidR="00A33CF8" w:rsidRDefault="002B47BD">
      <w:pPr>
        <w:pStyle w:val="BodyText"/>
        <w:tabs>
          <w:tab w:val="left" w:leader="dot" w:pos="8961"/>
        </w:tabs>
        <w:spacing w:before="62"/>
        <w:ind w:left="861"/>
        <w:rPr>
          <w:rFonts w:ascii="Calibri Light"/>
        </w:rPr>
      </w:pPr>
      <w:hyperlink w:anchor="_bookmark82" w:history="1">
        <w:r>
          <w:rPr>
            <w:rFonts w:ascii="Calibri Light"/>
          </w:rPr>
          <w:t>New</w:t>
        </w:r>
        <w:r>
          <w:rPr>
            <w:rFonts w:ascii="Calibri Light"/>
            <w:spacing w:val="-4"/>
          </w:rPr>
          <w:t xml:space="preserve"> </w:t>
        </w:r>
        <w:r>
          <w:rPr>
            <w:rFonts w:ascii="Calibri Light"/>
          </w:rPr>
          <w:t>South</w:t>
        </w:r>
        <w:r>
          <w:rPr>
            <w:rFonts w:ascii="Calibri Light"/>
            <w:spacing w:val="-4"/>
          </w:rPr>
          <w:t xml:space="preserve"> </w:t>
        </w:r>
        <w:r>
          <w:rPr>
            <w:rFonts w:ascii="Calibri Light"/>
            <w:spacing w:val="-2"/>
          </w:rPr>
          <w:t>Wales</w:t>
        </w:r>
        <w:r>
          <w:rPr>
            <w:rFonts w:ascii="Times New Roman"/>
          </w:rPr>
          <w:tab/>
        </w:r>
        <w:r>
          <w:rPr>
            <w:rFonts w:ascii="Calibri Light"/>
            <w:spacing w:val="-5"/>
          </w:rPr>
          <w:t>D1</w:t>
        </w:r>
      </w:hyperlink>
    </w:p>
    <w:p w14:paraId="5F81BC79" w14:textId="77777777" w:rsidR="00A33CF8" w:rsidRDefault="002B47BD">
      <w:pPr>
        <w:pStyle w:val="BodyText"/>
        <w:tabs>
          <w:tab w:val="left" w:leader="dot" w:pos="8961"/>
        </w:tabs>
        <w:spacing w:before="58"/>
        <w:ind w:left="861"/>
        <w:rPr>
          <w:rFonts w:ascii="Calibri Light"/>
        </w:rPr>
      </w:pPr>
      <w:hyperlink w:anchor="_bookmark82" w:history="1">
        <w:r>
          <w:rPr>
            <w:rFonts w:ascii="Calibri Light"/>
          </w:rPr>
          <w:t>Northern</w:t>
        </w:r>
        <w:r>
          <w:rPr>
            <w:rFonts w:ascii="Calibri Light"/>
            <w:spacing w:val="-8"/>
          </w:rPr>
          <w:t xml:space="preserve"> </w:t>
        </w:r>
        <w:r>
          <w:rPr>
            <w:rFonts w:ascii="Calibri Light"/>
            <w:spacing w:val="-2"/>
          </w:rPr>
          <w:t>Territory</w:t>
        </w:r>
        <w:r>
          <w:rPr>
            <w:rFonts w:ascii="Times New Roman"/>
          </w:rPr>
          <w:tab/>
        </w:r>
        <w:r>
          <w:rPr>
            <w:rFonts w:ascii="Calibri Light"/>
            <w:spacing w:val="-5"/>
          </w:rPr>
          <w:t>D1</w:t>
        </w:r>
      </w:hyperlink>
    </w:p>
    <w:p w14:paraId="0F285270" w14:textId="77777777" w:rsidR="00A33CF8" w:rsidRDefault="002B47BD">
      <w:pPr>
        <w:pStyle w:val="BodyText"/>
        <w:tabs>
          <w:tab w:val="left" w:leader="dot" w:pos="8961"/>
        </w:tabs>
        <w:spacing w:before="63"/>
        <w:ind w:left="861"/>
        <w:rPr>
          <w:rFonts w:ascii="Calibri Light"/>
        </w:rPr>
      </w:pPr>
      <w:hyperlink w:anchor="_bookmark82" w:history="1">
        <w:r>
          <w:rPr>
            <w:rFonts w:ascii="Calibri Light"/>
            <w:spacing w:val="-2"/>
          </w:rPr>
          <w:t>Queensland</w:t>
        </w:r>
        <w:r>
          <w:rPr>
            <w:rFonts w:ascii="Times New Roman"/>
          </w:rPr>
          <w:tab/>
        </w:r>
        <w:r>
          <w:rPr>
            <w:rFonts w:ascii="Calibri Light"/>
            <w:spacing w:val="-5"/>
          </w:rPr>
          <w:t>D1</w:t>
        </w:r>
      </w:hyperlink>
    </w:p>
    <w:p w14:paraId="18EF5C6B" w14:textId="77777777" w:rsidR="00A33CF8" w:rsidRDefault="002B47BD">
      <w:pPr>
        <w:pStyle w:val="BodyText"/>
        <w:tabs>
          <w:tab w:val="left" w:leader="dot" w:pos="8961"/>
        </w:tabs>
        <w:spacing w:before="58"/>
        <w:ind w:left="861"/>
        <w:rPr>
          <w:rFonts w:ascii="Calibri Light"/>
        </w:rPr>
      </w:pPr>
      <w:hyperlink w:anchor="_bookmark85" w:history="1">
        <w:r>
          <w:rPr>
            <w:rFonts w:ascii="Calibri Light"/>
          </w:rPr>
          <w:t>South</w:t>
        </w:r>
        <w:r>
          <w:rPr>
            <w:rFonts w:ascii="Calibri Light"/>
            <w:spacing w:val="-5"/>
          </w:rPr>
          <w:t xml:space="preserve"> </w:t>
        </w:r>
        <w:r>
          <w:rPr>
            <w:rFonts w:ascii="Calibri Light"/>
            <w:spacing w:val="-2"/>
          </w:rPr>
          <w:t>Australia</w:t>
        </w:r>
        <w:r>
          <w:rPr>
            <w:rFonts w:ascii="Times New Roman"/>
          </w:rPr>
          <w:tab/>
        </w:r>
        <w:r>
          <w:rPr>
            <w:rFonts w:ascii="Calibri Light"/>
            <w:spacing w:val="-5"/>
          </w:rPr>
          <w:t>D2</w:t>
        </w:r>
      </w:hyperlink>
    </w:p>
    <w:p w14:paraId="31B94485" w14:textId="77777777" w:rsidR="00A33CF8" w:rsidRDefault="002B47BD">
      <w:pPr>
        <w:tabs>
          <w:tab w:val="left" w:leader="dot" w:pos="8961"/>
        </w:tabs>
        <w:spacing w:before="58"/>
        <w:ind w:left="1995"/>
        <w:rPr>
          <w:rFonts w:ascii="Calibri Light"/>
          <w:i/>
        </w:rPr>
      </w:pPr>
      <w:hyperlink w:anchor="_bookmark86" w:history="1">
        <w:r>
          <w:rPr>
            <w:rFonts w:ascii="Calibri Light"/>
            <w:i/>
          </w:rPr>
          <w:t>The</w:t>
        </w:r>
        <w:r>
          <w:rPr>
            <w:rFonts w:ascii="Calibri Light"/>
            <w:i/>
            <w:spacing w:val="-7"/>
          </w:rPr>
          <w:t xml:space="preserve"> </w:t>
        </w:r>
        <w:r>
          <w:rPr>
            <w:rFonts w:ascii="Calibri Light"/>
            <w:i/>
          </w:rPr>
          <w:t>Compliance</w:t>
        </w:r>
        <w:r>
          <w:rPr>
            <w:rFonts w:ascii="Calibri Light"/>
            <w:i/>
            <w:spacing w:val="-6"/>
          </w:rPr>
          <w:t xml:space="preserve"> </w:t>
        </w:r>
        <w:r>
          <w:rPr>
            <w:rFonts w:ascii="Calibri Light"/>
            <w:i/>
            <w:spacing w:val="-2"/>
          </w:rPr>
          <w:t>Statement</w:t>
        </w:r>
        <w:r>
          <w:rPr>
            <w:rFonts w:ascii="Times New Roman"/>
          </w:rPr>
          <w:tab/>
        </w:r>
        <w:r>
          <w:rPr>
            <w:rFonts w:ascii="Calibri Light"/>
            <w:i/>
            <w:spacing w:val="-5"/>
          </w:rPr>
          <w:t>D2</w:t>
        </w:r>
      </w:hyperlink>
    </w:p>
    <w:p w14:paraId="2B867F61" w14:textId="77777777" w:rsidR="00A33CF8" w:rsidRDefault="002B47BD">
      <w:pPr>
        <w:tabs>
          <w:tab w:val="left" w:leader="dot" w:pos="8961"/>
        </w:tabs>
        <w:spacing w:before="43"/>
        <w:ind w:left="1995"/>
        <w:rPr>
          <w:rFonts w:ascii="Calibri Light"/>
          <w:i/>
        </w:rPr>
      </w:pPr>
      <w:hyperlink w:anchor="_bookmark87" w:history="1">
        <w:r>
          <w:rPr>
            <w:rFonts w:ascii="Calibri Light"/>
            <w:i/>
          </w:rPr>
          <w:t>Submitting</w:t>
        </w:r>
        <w:r>
          <w:rPr>
            <w:rFonts w:ascii="Calibri Light"/>
            <w:i/>
            <w:spacing w:val="-6"/>
          </w:rPr>
          <w:t xml:space="preserve"> </w:t>
        </w:r>
        <w:r>
          <w:rPr>
            <w:rFonts w:ascii="Calibri Light"/>
            <w:i/>
          </w:rPr>
          <w:t>or</w:t>
        </w:r>
        <w:r>
          <w:rPr>
            <w:rFonts w:ascii="Calibri Light"/>
            <w:i/>
            <w:spacing w:val="-6"/>
          </w:rPr>
          <w:t xml:space="preserve"> </w:t>
        </w:r>
        <w:r>
          <w:rPr>
            <w:rFonts w:ascii="Calibri Light"/>
            <w:i/>
          </w:rPr>
          <w:t>updating</w:t>
        </w:r>
        <w:r>
          <w:rPr>
            <w:rFonts w:ascii="Calibri Light"/>
            <w:i/>
            <w:spacing w:val="-6"/>
          </w:rPr>
          <w:t xml:space="preserve"> </w:t>
        </w:r>
        <w:r>
          <w:rPr>
            <w:rFonts w:ascii="Calibri Light"/>
            <w:i/>
          </w:rPr>
          <w:t>a</w:t>
        </w:r>
        <w:r>
          <w:rPr>
            <w:rFonts w:ascii="Calibri Light"/>
            <w:i/>
            <w:spacing w:val="-6"/>
          </w:rPr>
          <w:t xml:space="preserve"> </w:t>
        </w:r>
        <w:r>
          <w:rPr>
            <w:rFonts w:ascii="Calibri Light"/>
            <w:i/>
          </w:rPr>
          <w:t>Compliance</w:t>
        </w:r>
        <w:r>
          <w:rPr>
            <w:rFonts w:ascii="Calibri Light"/>
            <w:i/>
            <w:spacing w:val="-6"/>
          </w:rPr>
          <w:t xml:space="preserve"> </w:t>
        </w:r>
        <w:r>
          <w:rPr>
            <w:rFonts w:ascii="Calibri Light"/>
            <w:i/>
            <w:spacing w:val="-2"/>
          </w:rPr>
          <w:t>Statement</w:t>
        </w:r>
        <w:r>
          <w:rPr>
            <w:rFonts w:ascii="Times New Roman"/>
          </w:rPr>
          <w:tab/>
        </w:r>
        <w:r>
          <w:rPr>
            <w:rFonts w:ascii="Calibri Light"/>
            <w:i/>
            <w:spacing w:val="-5"/>
          </w:rPr>
          <w:t>D2</w:t>
        </w:r>
      </w:hyperlink>
    </w:p>
    <w:p w14:paraId="61D176A4" w14:textId="77777777" w:rsidR="00A33CF8" w:rsidRDefault="002B47BD">
      <w:pPr>
        <w:pStyle w:val="BodyText"/>
        <w:tabs>
          <w:tab w:val="left" w:leader="dot" w:pos="8961"/>
        </w:tabs>
        <w:spacing w:before="58"/>
        <w:ind w:left="861"/>
        <w:rPr>
          <w:rFonts w:ascii="Calibri Light"/>
        </w:rPr>
      </w:pPr>
      <w:hyperlink w:anchor="_bookmark88" w:history="1">
        <w:r>
          <w:rPr>
            <w:rFonts w:ascii="Calibri Light"/>
            <w:spacing w:val="-2"/>
          </w:rPr>
          <w:t>Tasmania</w:t>
        </w:r>
        <w:r>
          <w:rPr>
            <w:rFonts w:ascii="Times New Roman"/>
          </w:rPr>
          <w:tab/>
        </w:r>
        <w:r>
          <w:rPr>
            <w:rFonts w:ascii="Calibri Light"/>
            <w:spacing w:val="-5"/>
          </w:rPr>
          <w:t>D3</w:t>
        </w:r>
      </w:hyperlink>
    </w:p>
    <w:p w14:paraId="3BC15994" w14:textId="77777777" w:rsidR="00A33CF8" w:rsidRDefault="002B47BD">
      <w:pPr>
        <w:pStyle w:val="BodyText"/>
        <w:tabs>
          <w:tab w:val="left" w:leader="dot" w:pos="8961"/>
        </w:tabs>
        <w:spacing w:before="63"/>
        <w:ind w:left="861"/>
        <w:rPr>
          <w:rFonts w:ascii="Calibri Light"/>
        </w:rPr>
      </w:pPr>
      <w:hyperlink w:anchor="_bookmark89" w:history="1">
        <w:r>
          <w:rPr>
            <w:rFonts w:ascii="Calibri Light"/>
            <w:spacing w:val="-2"/>
          </w:rPr>
          <w:t>Victoria</w:t>
        </w:r>
        <w:r>
          <w:rPr>
            <w:rFonts w:ascii="Times New Roman"/>
          </w:rPr>
          <w:tab/>
        </w:r>
        <w:r>
          <w:rPr>
            <w:rFonts w:ascii="Calibri Light"/>
            <w:spacing w:val="-5"/>
          </w:rPr>
          <w:t>D3</w:t>
        </w:r>
      </w:hyperlink>
    </w:p>
    <w:p w14:paraId="0396611B" w14:textId="77777777" w:rsidR="00A33CF8" w:rsidRDefault="002B47BD">
      <w:pPr>
        <w:pStyle w:val="BodyText"/>
        <w:tabs>
          <w:tab w:val="left" w:leader="dot" w:pos="8961"/>
        </w:tabs>
        <w:spacing w:before="57"/>
        <w:ind w:left="861"/>
        <w:rPr>
          <w:rFonts w:ascii="Calibri Light"/>
        </w:rPr>
      </w:pPr>
      <w:hyperlink w:anchor="_bookmark90" w:history="1">
        <w:r>
          <w:rPr>
            <w:rFonts w:ascii="Calibri Light"/>
          </w:rPr>
          <w:t>Western</w:t>
        </w:r>
        <w:r>
          <w:rPr>
            <w:rFonts w:ascii="Calibri Light"/>
            <w:spacing w:val="-7"/>
          </w:rPr>
          <w:t xml:space="preserve"> </w:t>
        </w:r>
        <w:r>
          <w:rPr>
            <w:rFonts w:ascii="Calibri Light"/>
            <w:spacing w:val="-2"/>
          </w:rPr>
          <w:t>Australia</w:t>
        </w:r>
        <w:r>
          <w:rPr>
            <w:rFonts w:ascii="Times New Roman"/>
          </w:rPr>
          <w:tab/>
        </w:r>
        <w:r>
          <w:rPr>
            <w:rFonts w:ascii="Calibri Light"/>
            <w:spacing w:val="-5"/>
          </w:rPr>
          <w:t>D3</w:t>
        </w:r>
      </w:hyperlink>
    </w:p>
    <w:p w14:paraId="3B17F039" w14:textId="77777777" w:rsidR="00A33CF8" w:rsidRDefault="002B47BD">
      <w:pPr>
        <w:tabs>
          <w:tab w:val="left" w:leader="dot" w:pos="8967"/>
        </w:tabs>
        <w:spacing w:before="126"/>
        <w:ind w:left="152"/>
        <w:rPr>
          <w:rFonts w:ascii="Calibri"/>
          <w:sz w:val="24"/>
        </w:rPr>
      </w:pPr>
      <w:hyperlink w:anchor="_bookmark91" w:history="1">
        <w:r>
          <w:rPr>
            <w:rFonts w:ascii="Calibri Light"/>
            <w:sz w:val="24"/>
          </w:rPr>
          <w:t>Appendix</w:t>
        </w:r>
        <w:r>
          <w:rPr>
            <w:rFonts w:ascii="Calibri Light"/>
            <w:spacing w:val="-3"/>
            <w:sz w:val="24"/>
          </w:rPr>
          <w:t xml:space="preserve"> </w:t>
        </w:r>
        <w:r>
          <w:rPr>
            <w:rFonts w:ascii="Calibri Light"/>
            <w:sz w:val="24"/>
          </w:rPr>
          <w:t xml:space="preserve">E: Document </w:t>
        </w:r>
        <w:r>
          <w:rPr>
            <w:rFonts w:ascii="Calibri Light"/>
            <w:spacing w:val="-2"/>
            <w:sz w:val="24"/>
          </w:rPr>
          <w:t>Controls</w:t>
        </w:r>
        <w:r>
          <w:rPr>
            <w:rFonts w:ascii="Times New Roman"/>
            <w:sz w:val="24"/>
          </w:rPr>
          <w:tab/>
        </w:r>
        <w:r>
          <w:rPr>
            <w:rFonts w:ascii="Calibri"/>
            <w:spacing w:val="-5"/>
            <w:sz w:val="24"/>
          </w:rPr>
          <w:t>E1</w:t>
        </w:r>
      </w:hyperlink>
    </w:p>
    <w:p w14:paraId="20678304" w14:textId="77777777" w:rsidR="00A33CF8" w:rsidRDefault="00A33CF8">
      <w:pPr>
        <w:rPr>
          <w:rFonts w:ascii="Calibri"/>
          <w:sz w:val="24"/>
        </w:rPr>
        <w:sectPr w:rsidR="00A33CF8">
          <w:type w:val="continuous"/>
          <w:pgSz w:w="11900" w:h="16840"/>
          <w:pgMar w:top="1560" w:right="850" w:bottom="980" w:left="1275" w:header="527" w:footer="1125" w:gutter="0"/>
          <w:cols w:space="720"/>
        </w:sectPr>
      </w:pPr>
    </w:p>
    <w:p w14:paraId="3E19EECB" w14:textId="77777777" w:rsidR="00A33CF8" w:rsidRDefault="002B47BD">
      <w:pPr>
        <w:pStyle w:val="Heading1"/>
        <w:numPr>
          <w:ilvl w:val="0"/>
          <w:numId w:val="40"/>
        </w:numPr>
        <w:tabs>
          <w:tab w:val="left" w:pos="861"/>
        </w:tabs>
        <w:spacing w:before="137"/>
      </w:pPr>
      <w:bookmarkStart w:id="6" w:name="1_Executive_Summary"/>
      <w:bookmarkStart w:id="7" w:name="1.1_History"/>
      <w:bookmarkStart w:id="8" w:name="1.2_A_New_Policy_Framework"/>
      <w:bookmarkStart w:id="9" w:name="_bookmark4"/>
      <w:bookmarkEnd w:id="6"/>
      <w:bookmarkEnd w:id="7"/>
      <w:bookmarkEnd w:id="8"/>
      <w:bookmarkEnd w:id="9"/>
      <w:r>
        <w:rPr>
          <w:color w:val="336699"/>
        </w:rPr>
        <w:lastRenderedPageBreak/>
        <w:t>Executive</w:t>
      </w:r>
      <w:r>
        <w:rPr>
          <w:color w:val="336699"/>
          <w:spacing w:val="-12"/>
        </w:rPr>
        <w:t xml:space="preserve"> </w:t>
      </w:r>
      <w:r>
        <w:rPr>
          <w:color w:val="336699"/>
          <w:spacing w:val="-2"/>
        </w:rPr>
        <w:t>Summary</w:t>
      </w:r>
    </w:p>
    <w:p w14:paraId="03EAC062" w14:textId="77777777" w:rsidR="00A33CF8" w:rsidRDefault="002B47BD">
      <w:pPr>
        <w:pStyle w:val="Heading1"/>
        <w:numPr>
          <w:ilvl w:val="1"/>
          <w:numId w:val="40"/>
        </w:numPr>
        <w:tabs>
          <w:tab w:val="left" w:pos="861"/>
        </w:tabs>
        <w:spacing w:before="62"/>
      </w:pPr>
      <w:r>
        <w:rPr>
          <w:color w:val="336699"/>
          <w:spacing w:val="-2"/>
        </w:rPr>
        <w:t>History</w:t>
      </w:r>
    </w:p>
    <w:p w14:paraId="5FE332E3" w14:textId="7096EDE7" w:rsidR="00A33CF8" w:rsidRDefault="002B47BD">
      <w:pPr>
        <w:pStyle w:val="BodyText"/>
        <w:spacing w:before="124" w:line="244" w:lineRule="auto"/>
        <w:ind w:left="861" w:right="580"/>
      </w:pPr>
      <w:r>
        <w:t xml:space="preserve">This version of the policy (V1.3.1) follows the first release of the Adsafe Child and Vulnerable </w:t>
      </w:r>
      <w:r w:rsidR="00BF5D89">
        <w:t xml:space="preserve">Adult </w:t>
      </w:r>
      <w:r>
        <w:t>Protection (V1.2) released in July 2020. It represents some minor updating</w:t>
      </w:r>
      <w:r>
        <w:rPr>
          <w:spacing w:val="-3"/>
        </w:rPr>
        <w:t xml:space="preserve"> </w:t>
      </w:r>
      <w:r>
        <w:t>of</w:t>
      </w:r>
      <w:r>
        <w:rPr>
          <w:spacing w:val="-3"/>
        </w:rPr>
        <w:t xml:space="preserve"> </w:t>
      </w:r>
      <w:r>
        <w:t>the</w:t>
      </w:r>
      <w:r>
        <w:rPr>
          <w:spacing w:val="-3"/>
        </w:rPr>
        <w:t xml:space="preserve"> </w:t>
      </w:r>
      <w:r>
        <w:t>document</w:t>
      </w:r>
      <w:r>
        <w:rPr>
          <w:spacing w:val="-3"/>
        </w:rPr>
        <w:t xml:space="preserve"> </w:t>
      </w:r>
      <w:r>
        <w:t>to</w:t>
      </w:r>
      <w:r>
        <w:rPr>
          <w:spacing w:val="-3"/>
        </w:rPr>
        <w:t xml:space="preserve"> </w:t>
      </w:r>
      <w:r>
        <w:t>reflect</w:t>
      </w:r>
      <w:r>
        <w:rPr>
          <w:spacing w:val="-3"/>
        </w:rPr>
        <w:t xml:space="preserve"> </w:t>
      </w:r>
      <w:r>
        <w:t>legislation</w:t>
      </w:r>
      <w:r>
        <w:rPr>
          <w:spacing w:val="-3"/>
        </w:rPr>
        <w:t xml:space="preserve"> </w:t>
      </w:r>
      <w:r>
        <w:t>changes</w:t>
      </w:r>
      <w:r>
        <w:rPr>
          <w:spacing w:val="-3"/>
        </w:rPr>
        <w:t xml:space="preserve"> </w:t>
      </w:r>
      <w:r>
        <w:t>and</w:t>
      </w:r>
      <w:r>
        <w:rPr>
          <w:spacing w:val="-3"/>
        </w:rPr>
        <w:t xml:space="preserve"> </w:t>
      </w:r>
      <w:r>
        <w:t>to</w:t>
      </w:r>
      <w:r>
        <w:rPr>
          <w:spacing w:val="-3"/>
        </w:rPr>
        <w:t xml:space="preserve"> </w:t>
      </w:r>
      <w:r>
        <w:t>address</w:t>
      </w:r>
      <w:r>
        <w:rPr>
          <w:spacing w:val="-3"/>
        </w:rPr>
        <w:t xml:space="preserve"> </w:t>
      </w:r>
      <w:r>
        <w:t>concerns</w:t>
      </w:r>
      <w:r>
        <w:rPr>
          <w:spacing w:val="-3"/>
        </w:rPr>
        <w:t xml:space="preserve"> </w:t>
      </w:r>
      <w:r>
        <w:t>raised</w:t>
      </w:r>
      <w:r>
        <w:rPr>
          <w:spacing w:val="-3"/>
        </w:rPr>
        <w:t xml:space="preserve"> </w:t>
      </w:r>
      <w:r>
        <w:t>in the release of version 1.2.</w:t>
      </w:r>
      <w:r>
        <w:rPr>
          <w:spacing w:val="40"/>
        </w:rPr>
        <w:t xml:space="preserve"> </w:t>
      </w:r>
      <w:r>
        <w:t>See the document controls for an outline of the revisions.</w:t>
      </w:r>
    </w:p>
    <w:p w14:paraId="2A240CA7" w14:textId="77777777" w:rsidR="00A33CF8" w:rsidRDefault="002B47BD">
      <w:pPr>
        <w:spacing w:line="213" w:lineRule="exact"/>
        <w:ind w:left="861"/>
        <w:rPr>
          <w:rFonts w:ascii="Calibri Light"/>
          <w:i/>
          <w:sz w:val="18"/>
        </w:rPr>
      </w:pPr>
      <w:hyperlink w:anchor="_bookmark91" w:history="1">
        <w:r>
          <w:rPr>
            <w:rFonts w:ascii="Calibri Light"/>
            <w:i/>
            <w:color w:val="0000FF"/>
            <w:sz w:val="18"/>
            <w:u w:val="single" w:color="0000FF"/>
          </w:rPr>
          <w:t>&lt;to</w:t>
        </w:r>
        <w:r>
          <w:rPr>
            <w:rFonts w:ascii="Calibri Light"/>
            <w:i/>
            <w:color w:val="0000FF"/>
            <w:spacing w:val="-6"/>
            <w:sz w:val="18"/>
            <w:u w:val="single" w:color="0000FF"/>
          </w:rPr>
          <w:t xml:space="preserve"> </w:t>
        </w:r>
        <w:r>
          <w:rPr>
            <w:rFonts w:ascii="Calibri Light"/>
            <w:i/>
            <w:color w:val="0000FF"/>
            <w:sz w:val="18"/>
            <w:u w:val="single" w:color="0000FF"/>
          </w:rPr>
          <w:t>document</w:t>
        </w:r>
        <w:r>
          <w:rPr>
            <w:rFonts w:ascii="Calibri Light"/>
            <w:i/>
            <w:color w:val="0000FF"/>
            <w:spacing w:val="-4"/>
            <w:sz w:val="18"/>
            <w:u w:val="single" w:color="0000FF"/>
          </w:rPr>
          <w:t xml:space="preserve"> </w:t>
        </w:r>
        <w:r>
          <w:rPr>
            <w:rFonts w:ascii="Calibri Light"/>
            <w:i/>
            <w:color w:val="0000FF"/>
            <w:spacing w:val="-2"/>
            <w:sz w:val="18"/>
            <w:u w:val="single" w:color="0000FF"/>
          </w:rPr>
          <w:t>controls&gt;</w:t>
        </w:r>
      </w:hyperlink>
    </w:p>
    <w:p w14:paraId="44062282" w14:textId="77777777" w:rsidR="00A33CF8" w:rsidRDefault="002B47BD">
      <w:pPr>
        <w:pStyle w:val="BodyText"/>
        <w:spacing w:before="126" w:line="244" w:lineRule="auto"/>
        <w:ind w:left="861"/>
      </w:pPr>
      <w:r>
        <w:t>Version</w:t>
      </w:r>
      <w:r>
        <w:rPr>
          <w:spacing w:val="-3"/>
        </w:rPr>
        <w:t xml:space="preserve"> </w:t>
      </w:r>
      <w:r>
        <w:t>1.2</w:t>
      </w:r>
      <w:r>
        <w:rPr>
          <w:spacing w:val="-3"/>
        </w:rPr>
        <w:t xml:space="preserve"> </w:t>
      </w:r>
      <w:r>
        <w:t>was</w:t>
      </w:r>
      <w:r>
        <w:rPr>
          <w:spacing w:val="-3"/>
        </w:rPr>
        <w:t xml:space="preserve"> </w:t>
      </w:r>
      <w:r>
        <w:t>an</w:t>
      </w:r>
      <w:r>
        <w:rPr>
          <w:spacing w:val="-3"/>
        </w:rPr>
        <w:t xml:space="preserve"> </w:t>
      </w:r>
      <w:r>
        <w:t>update</w:t>
      </w:r>
      <w:r>
        <w:rPr>
          <w:spacing w:val="-3"/>
        </w:rPr>
        <w:t xml:space="preserve"> </w:t>
      </w:r>
      <w:r>
        <w:t>of</w:t>
      </w:r>
      <w:r>
        <w:rPr>
          <w:spacing w:val="-3"/>
        </w:rPr>
        <w:t xml:space="preserve"> </w:t>
      </w:r>
      <w:r>
        <w:t>the</w:t>
      </w:r>
      <w:r>
        <w:rPr>
          <w:spacing w:val="-3"/>
        </w:rPr>
        <w:t xml:space="preserve"> </w:t>
      </w:r>
      <w:r>
        <w:t>Safe</w:t>
      </w:r>
      <w:r>
        <w:rPr>
          <w:spacing w:val="-3"/>
        </w:rPr>
        <w:t xml:space="preserve"> </w:t>
      </w:r>
      <w:r>
        <w:t>Place</w:t>
      </w:r>
      <w:r>
        <w:rPr>
          <w:spacing w:val="-3"/>
        </w:rPr>
        <w:t xml:space="preserve"> </w:t>
      </w:r>
      <w:r>
        <w:t>Service</w:t>
      </w:r>
      <w:r>
        <w:rPr>
          <w:spacing w:val="-3"/>
        </w:rPr>
        <w:t xml:space="preserve"> </w:t>
      </w:r>
      <w:r>
        <w:t>“Creating</w:t>
      </w:r>
      <w:r>
        <w:rPr>
          <w:spacing w:val="-3"/>
        </w:rPr>
        <w:t xml:space="preserve"> </w:t>
      </w:r>
      <w:r>
        <w:t>a</w:t>
      </w:r>
      <w:r>
        <w:rPr>
          <w:spacing w:val="-3"/>
        </w:rPr>
        <w:t xml:space="preserve"> </w:t>
      </w:r>
      <w:r>
        <w:t>Safe</w:t>
      </w:r>
      <w:r>
        <w:rPr>
          <w:spacing w:val="-3"/>
        </w:rPr>
        <w:t xml:space="preserve"> </w:t>
      </w:r>
      <w:r>
        <w:t>Place</w:t>
      </w:r>
      <w:r>
        <w:rPr>
          <w:spacing w:val="-3"/>
        </w:rPr>
        <w:t xml:space="preserve"> </w:t>
      </w:r>
      <w:r>
        <w:t>Policy”</w:t>
      </w:r>
      <w:r>
        <w:rPr>
          <w:spacing w:val="-3"/>
        </w:rPr>
        <w:t xml:space="preserve"> </w:t>
      </w:r>
      <w:r>
        <w:t>and incorporates some elements from the “Local Conference, Safe Place Policy”.</w:t>
      </w:r>
    </w:p>
    <w:p w14:paraId="3A66A5C6" w14:textId="77777777" w:rsidR="00A33CF8" w:rsidRDefault="002B47BD">
      <w:pPr>
        <w:pStyle w:val="BodyText"/>
        <w:spacing w:before="122" w:line="244" w:lineRule="auto"/>
        <w:ind w:left="861" w:right="575"/>
      </w:pPr>
      <w:r>
        <w:t>These policies where mature, robust policies and at the time Adsafe was established addressed</w:t>
      </w:r>
      <w:r>
        <w:rPr>
          <w:spacing w:val="-4"/>
        </w:rPr>
        <w:t xml:space="preserve"> </w:t>
      </w:r>
      <w:r>
        <w:t>current</w:t>
      </w:r>
      <w:r>
        <w:rPr>
          <w:spacing w:val="-4"/>
        </w:rPr>
        <w:t xml:space="preserve"> </w:t>
      </w:r>
      <w:r>
        <w:t>best</w:t>
      </w:r>
      <w:r>
        <w:rPr>
          <w:spacing w:val="-4"/>
        </w:rPr>
        <w:t xml:space="preserve"> </w:t>
      </w:r>
      <w:r>
        <w:t>practice</w:t>
      </w:r>
      <w:r>
        <w:rPr>
          <w:spacing w:val="-4"/>
        </w:rPr>
        <w:t xml:space="preserve"> </w:t>
      </w:r>
      <w:r>
        <w:t>approaches</w:t>
      </w:r>
      <w:r>
        <w:rPr>
          <w:spacing w:val="-4"/>
        </w:rPr>
        <w:t xml:space="preserve"> </w:t>
      </w:r>
      <w:r>
        <w:t>to</w:t>
      </w:r>
      <w:r>
        <w:rPr>
          <w:spacing w:val="-4"/>
        </w:rPr>
        <w:t xml:space="preserve"> </w:t>
      </w:r>
      <w:r>
        <w:t>Child</w:t>
      </w:r>
      <w:r>
        <w:rPr>
          <w:spacing w:val="-4"/>
        </w:rPr>
        <w:t xml:space="preserve"> </w:t>
      </w:r>
      <w:r>
        <w:t>Protection.</w:t>
      </w:r>
      <w:r>
        <w:rPr>
          <w:spacing w:val="-4"/>
        </w:rPr>
        <w:t xml:space="preserve"> </w:t>
      </w:r>
      <w:r>
        <w:t>While</w:t>
      </w:r>
      <w:r>
        <w:rPr>
          <w:spacing w:val="-4"/>
        </w:rPr>
        <w:t xml:space="preserve"> </w:t>
      </w:r>
      <w:r>
        <w:t>these</w:t>
      </w:r>
      <w:r>
        <w:rPr>
          <w:spacing w:val="-4"/>
        </w:rPr>
        <w:t xml:space="preserve"> </w:t>
      </w:r>
      <w:r>
        <w:t>documents clearly articulated a detailed list of policy imperatives, they lacked detail around assigning persons to be responsible for preventative and responsive actions needed in policy implementation.</w:t>
      </w:r>
    </w:p>
    <w:p w14:paraId="0EF280E3" w14:textId="77777777" w:rsidR="00A33CF8" w:rsidRDefault="002B47BD">
      <w:pPr>
        <w:pStyle w:val="BodyText"/>
        <w:spacing w:before="120" w:line="244" w:lineRule="auto"/>
        <w:ind w:left="861" w:right="575"/>
      </w:pPr>
      <w:r>
        <w:t xml:space="preserve">As a result of the Australian Royal Commission into Institutional Responses to Child </w:t>
      </w:r>
      <w:bookmarkStart w:id="10" w:name="Table_1:_Adsafe_Safeguarding_Framework"/>
      <w:bookmarkEnd w:id="10"/>
      <w:r>
        <w:t xml:space="preserve">Sexual Abuse (the Royal Commission) child protection is a quickly changing landscape with various governments making significant adjustments to their child protection framework with amongst other things changes to legal requirements and the </w:t>
      </w:r>
      <w:bookmarkStart w:id="11" w:name="_bookmark5"/>
      <w:bookmarkEnd w:id="11"/>
      <w:r>
        <w:t>implementation of various child safe standards approaches to child protection. This introduces</w:t>
      </w:r>
      <w:r>
        <w:rPr>
          <w:spacing w:val="-3"/>
        </w:rPr>
        <w:t xml:space="preserve"> </w:t>
      </w:r>
      <w:r>
        <w:t>a</w:t>
      </w:r>
      <w:r>
        <w:rPr>
          <w:spacing w:val="-3"/>
        </w:rPr>
        <w:t xml:space="preserve"> </w:t>
      </w:r>
      <w:r>
        <w:t>shift</w:t>
      </w:r>
      <w:r>
        <w:rPr>
          <w:spacing w:val="-3"/>
        </w:rPr>
        <w:t xml:space="preserve"> </w:t>
      </w:r>
      <w:r>
        <w:t>in</w:t>
      </w:r>
      <w:r>
        <w:rPr>
          <w:spacing w:val="-3"/>
        </w:rPr>
        <w:t xml:space="preserve"> </w:t>
      </w:r>
      <w:r>
        <w:t>strategy</w:t>
      </w:r>
      <w:r>
        <w:rPr>
          <w:spacing w:val="-3"/>
        </w:rPr>
        <w:t xml:space="preserve"> </w:t>
      </w:r>
      <w:r>
        <w:t>from</w:t>
      </w:r>
      <w:r>
        <w:rPr>
          <w:spacing w:val="-3"/>
        </w:rPr>
        <w:t xml:space="preserve"> </w:t>
      </w:r>
      <w:r>
        <w:t>compliance</w:t>
      </w:r>
      <w:r>
        <w:rPr>
          <w:spacing w:val="-3"/>
        </w:rPr>
        <w:t xml:space="preserve"> </w:t>
      </w:r>
      <w:r>
        <w:t>to</w:t>
      </w:r>
      <w:r>
        <w:rPr>
          <w:spacing w:val="-3"/>
        </w:rPr>
        <w:t xml:space="preserve"> </w:t>
      </w:r>
      <w:r>
        <w:t>a</w:t>
      </w:r>
      <w:r>
        <w:rPr>
          <w:spacing w:val="-3"/>
        </w:rPr>
        <w:t xml:space="preserve"> </w:t>
      </w:r>
      <w:r>
        <w:t>smaller</w:t>
      </w:r>
      <w:r>
        <w:rPr>
          <w:spacing w:val="-3"/>
        </w:rPr>
        <w:t xml:space="preserve"> </w:t>
      </w:r>
      <w:r>
        <w:t>number</w:t>
      </w:r>
      <w:r>
        <w:rPr>
          <w:spacing w:val="-3"/>
        </w:rPr>
        <w:t xml:space="preserve"> </w:t>
      </w:r>
      <w:r>
        <w:t>of</w:t>
      </w:r>
      <w:r>
        <w:rPr>
          <w:spacing w:val="-3"/>
        </w:rPr>
        <w:t xml:space="preserve"> </w:t>
      </w:r>
      <w:r>
        <w:t>minimum</w:t>
      </w:r>
      <w:r>
        <w:rPr>
          <w:spacing w:val="-3"/>
        </w:rPr>
        <w:t xml:space="preserve"> </w:t>
      </w:r>
      <w:r>
        <w:t>standard legal requirements to an attempt at a larger number of better practice initiatives designed to meet a list of published standards. The various applicable standards can be found in the appendices of this document.</w:t>
      </w:r>
    </w:p>
    <w:p w14:paraId="084743C8" w14:textId="77777777" w:rsidR="00A33CF8" w:rsidRDefault="002B47BD">
      <w:pPr>
        <w:spacing w:before="123"/>
        <w:ind w:left="1592"/>
        <w:rPr>
          <w:rFonts w:ascii="Calibri Light"/>
          <w:i/>
          <w:sz w:val="18"/>
        </w:rPr>
      </w:pPr>
      <w:hyperlink w:anchor="_bookmark46" w:history="1">
        <w:r>
          <w:rPr>
            <w:rFonts w:ascii="Calibri Light"/>
            <w:i/>
            <w:color w:val="0000FF"/>
            <w:sz w:val="18"/>
            <w:u w:val="single" w:color="0000FF"/>
          </w:rPr>
          <w:t>&lt;Discussion</w:t>
        </w:r>
        <w:r>
          <w:rPr>
            <w:rFonts w:ascii="Calibri Light"/>
            <w:i/>
            <w:color w:val="0000FF"/>
            <w:spacing w:val="-5"/>
            <w:sz w:val="18"/>
            <w:u w:val="single" w:color="0000FF"/>
          </w:rPr>
          <w:t xml:space="preserve"> </w:t>
        </w:r>
        <w:r>
          <w:rPr>
            <w:rFonts w:ascii="Calibri Light"/>
            <w:i/>
            <w:color w:val="0000FF"/>
            <w:sz w:val="18"/>
            <w:u w:val="single" w:color="0000FF"/>
          </w:rPr>
          <w:t>on</w:t>
        </w:r>
        <w:r>
          <w:rPr>
            <w:rFonts w:ascii="Calibri Light"/>
            <w:i/>
            <w:color w:val="0000FF"/>
            <w:spacing w:val="-5"/>
            <w:sz w:val="18"/>
            <w:u w:val="single" w:color="0000FF"/>
          </w:rPr>
          <w:t xml:space="preserve"> </w:t>
        </w:r>
        <w:r>
          <w:rPr>
            <w:rFonts w:ascii="Calibri Light"/>
            <w:i/>
            <w:color w:val="0000FF"/>
            <w:sz w:val="18"/>
            <w:u w:val="single" w:color="0000FF"/>
          </w:rPr>
          <w:t>a</w:t>
        </w:r>
        <w:r>
          <w:rPr>
            <w:rFonts w:ascii="Calibri Light"/>
            <w:i/>
            <w:color w:val="0000FF"/>
            <w:spacing w:val="-5"/>
            <w:sz w:val="18"/>
            <w:u w:val="single" w:color="0000FF"/>
          </w:rPr>
          <w:t xml:space="preserve"> </w:t>
        </w:r>
        <w:r>
          <w:rPr>
            <w:rFonts w:ascii="Calibri Light"/>
            <w:i/>
            <w:color w:val="0000FF"/>
            <w:sz w:val="18"/>
            <w:u w:val="single" w:color="0000FF"/>
          </w:rPr>
          <w:t>Standards</w:t>
        </w:r>
        <w:r>
          <w:rPr>
            <w:rFonts w:ascii="Calibri Light"/>
            <w:i/>
            <w:color w:val="0000FF"/>
            <w:spacing w:val="-4"/>
            <w:sz w:val="18"/>
            <w:u w:val="single" w:color="0000FF"/>
          </w:rPr>
          <w:t xml:space="preserve"> </w:t>
        </w:r>
        <w:r>
          <w:rPr>
            <w:rFonts w:ascii="Calibri Light"/>
            <w:i/>
            <w:color w:val="0000FF"/>
            <w:spacing w:val="-2"/>
            <w:sz w:val="18"/>
            <w:u w:val="single" w:color="0000FF"/>
          </w:rPr>
          <w:t>approach&gt;</w:t>
        </w:r>
      </w:hyperlink>
    </w:p>
    <w:p w14:paraId="310015CA" w14:textId="6FB6EA44" w:rsidR="00A33CF8" w:rsidRDefault="002B47BD">
      <w:pPr>
        <w:spacing w:before="126"/>
        <w:ind w:left="1592"/>
        <w:rPr>
          <w:rFonts w:ascii="Calibri Light"/>
          <w:i/>
          <w:sz w:val="18"/>
        </w:rPr>
      </w:pPr>
      <w:hyperlink w:anchor="_bookmark79" w:history="1">
        <w:r>
          <w:rPr>
            <w:rFonts w:ascii="Calibri Light"/>
            <w:i/>
            <w:color w:val="0000FF"/>
            <w:sz w:val="18"/>
            <w:u w:val="single" w:color="0000FF"/>
          </w:rPr>
          <w:t>&lt;Appendix</w:t>
        </w:r>
        <w:r>
          <w:rPr>
            <w:rFonts w:ascii="Calibri Light"/>
            <w:i/>
            <w:color w:val="0000FF"/>
            <w:spacing w:val="-5"/>
            <w:sz w:val="18"/>
            <w:u w:val="single" w:color="0000FF"/>
          </w:rPr>
          <w:t xml:space="preserve"> </w:t>
        </w:r>
        <w:r>
          <w:rPr>
            <w:rFonts w:ascii="Calibri Light"/>
            <w:i/>
            <w:color w:val="0000FF"/>
            <w:sz w:val="18"/>
            <w:u w:val="single" w:color="0000FF"/>
          </w:rPr>
          <w:t>A:</w:t>
        </w:r>
        <w:r>
          <w:rPr>
            <w:rFonts w:ascii="Calibri Light"/>
            <w:i/>
            <w:color w:val="0000FF"/>
            <w:spacing w:val="-5"/>
            <w:sz w:val="18"/>
            <w:u w:val="single" w:color="0000FF"/>
          </w:rPr>
          <w:t xml:space="preserve"> </w:t>
        </w:r>
        <w:r>
          <w:rPr>
            <w:rFonts w:ascii="Calibri Light"/>
            <w:i/>
            <w:color w:val="0000FF"/>
            <w:sz w:val="18"/>
            <w:u w:val="single" w:color="0000FF"/>
          </w:rPr>
          <w:t>Child</w:t>
        </w:r>
        <w:r>
          <w:rPr>
            <w:rFonts w:ascii="Calibri Light"/>
            <w:i/>
            <w:color w:val="0000FF"/>
            <w:spacing w:val="-6"/>
            <w:sz w:val="18"/>
            <w:u w:val="single" w:color="0000FF"/>
          </w:rPr>
          <w:t xml:space="preserve"> </w:t>
        </w:r>
        <w:r>
          <w:rPr>
            <w:rFonts w:ascii="Calibri Light"/>
            <w:i/>
            <w:color w:val="0000FF"/>
            <w:sz w:val="18"/>
            <w:u w:val="single" w:color="0000FF"/>
          </w:rPr>
          <w:t>and</w:t>
        </w:r>
        <w:r>
          <w:rPr>
            <w:rFonts w:ascii="Calibri Light"/>
            <w:i/>
            <w:color w:val="0000FF"/>
            <w:spacing w:val="-5"/>
            <w:sz w:val="18"/>
            <w:u w:val="single" w:color="0000FF"/>
          </w:rPr>
          <w:t xml:space="preserve"> </w:t>
        </w:r>
        <w:r>
          <w:rPr>
            <w:rFonts w:ascii="Calibri Light"/>
            <w:i/>
            <w:color w:val="0000FF"/>
            <w:sz w:val="18"/>
            <w:u w:val="single" w:color="0000FF"/>
          </w:rPr>
          <w:t>Vulnerable</w:t>
        </w:r>
        <w:r>
          <w:rPr>
            <w:rFonts w:ascii="Calibri Light"/>
            <w:i/>
            <w:color w:val="0000FF"/>
            <w:spacing w:val="-6"/>
            <w:sz w:val="18"/>
            <w:u w:val="single" w:color="0000FF"/>
          </w:rPr>
          <w:t xml:space="preserve"> </w:t>
        </w:r>
        <w:r w:rsidR="00BF5D89">
          <w:rPr>
            <w:rFonts w:ascii="Calibri Light"/>
            <w:i/>
            <w:color w:val="0000FF"/>
            <w:sz w:val="18"/>
            <w:u w:val="single" w:color="0000FF"/>
          </w:rPr>
          <w:t>Adult</w:t>
        </w:r>
        <w:r>
          <w:rPr>
            <w:rFonts w:ascii="Calibri Light"/>
            <w:i/>
            <w:color w:val="0000FF"/>
            <w:spacing w:val="-5"/>
            <w:sz w:val="18"/>
            <w:u w:val="single" w:color="0000FF"/>
          </w:rPr>
          <w:t xml:space="preserve"> </w:t>
        </w:r>
        <w:r>
          <w:rPr>
            <w:rFonts w:ascii="Calibri Light"/>
            <w:i/>
            <w:color w:val="0000FF"/>
            <w:sz w:val="18"/>
            <w:u w:val="single" w:color="0000FF"/>
          </w:rPr>
          <w:t>Safe</w:t>
        </w:r>
        <w:r>
          <w:rPr>
            <w:rFonts w:ascii="Calibri Light"/>
            <w:i/>
            <w:color w:val="0000FF"/>
            <w:spacing w:val="-5"/>
            <w:sz w:val="18"/>
            <w:u w:val="single" w:color="0000FF"/>
          </w:rPr>
          <w:t xml:space="preserve"> </w:t>
        </w:r>
        <w:r>
          <w:rPr>
            <w:rFonts w:ascii="Calibri Light"/>
            <w:i/>
            <w:color w:val="0000FF"/>
            <w:spacing w:val="-2"/>
            <w:sz w:val="18"/>
            <w:u w:val="single" w:color="0000FF"/>
          </w:rPr>
          <w:t>Standards&gt;</w:t>
        </w:r>
      </w:hyperlink>
    </w:p>
    <w:p w14:paraId="6B50C0D2" w14:textId="77777777" w:rsidR="00A33CF8" w:rsidRDefault="002B47BD">
      <w:pPr>
        <w:spacing w:before="121"/>
        <w:ind w:left="1592"/>
        <w:rPr>
          <w:rFonts w:ascii="Calibri Light"/>
          <w:i/>
          <w:sz w:val="18"/>
        </w:rPr>
      </w:pPr>
      <w:hyperlink w:anchor="_bookmark80" w:history="1">
        <w:r>
          <w:rPr>
            <w:rFonts w:ascii="Calibri Light"/>
            <w:i/>
            <w:color w:val="0000FF"/>
            <w:sz w:val="18"/>
            <w:u w:val="single" w:color="0000FF"/>
          </w:rPr>
          <w:t>&lt;Appendix</w:t>
        </w:r>
        <w:r>
          <w:rPr>
            <w:rFonts w:ascii="Calibri Light"/>
            <w:i/>
            <w:color w:val="0000FF"/>
            <w:spacing w:val="-6"/>
            <w:sz w:val="18"/>
            <w:u w:val="single" w:color="0000FF"/>
          </w:rPr>
          <w:t xml:space="preserve"> </w:t>
        </w:r>
        <w:r>
          <w:rPr>
            <w:rFonts w:ascii="Calibri Light"/>
            <w:i/>
            <w:color w:val="0000FF"/>
            <w:sz w:val="18"/>
            <w:u w:val="single" w:color="0000FF"/>
          </w:rPr>
          <w:t>B:</w:t>
        </w:r>
        <w:r>
          <w:rPr>
            <w:rFonts w:ascii="Calibri Light"/>
            <w:i/>
            <w:color w:val="0000FF"/>
            <w:spacing w:val="-7"/>
            <w:sz w:val="18"/>
            <w:u w:val="single" w:color="0000FF"/>
          </w:rPr>
          <w:t xml:space="preserve"> </w:t>
        </w:r>
        <w:r>
          <w:rPr>
            <w:rFonts w:ascii="Calibri Light"/>
            <w:i/>
            <w:color w:val="0000FF"/>
            <w:sz w:val="18"/>
            <w:u w:val="single" w:color="0000FF"/>
          </w:rPr>
          <w:t>External</w:t>
        </w:r>
        <w:r>
          <w:rPr>
            <w:rFonts w:ascii="Calibri Light"/>
            <w:i/>
            <w:color w:val="0000FF"/>
            <w:spacing w:val="-6"/>
            <w:sz w:val="18"/>
            <w:u w:val="single" w:color="0000FF"/>
          </w:rPr>
          <w:t xml:space="preserve"> </w:t>
        </w:r>
        <w:r>
          <w:rPr>
            <w:rFonts w:ascii="Calibri Light"/>
            <w:i/>
            <w:color w:val="0000FF"/>
            <w:sz w:val="18"/>
            <w:u w:val="single" w:color="0000FF"/>
          </w:rPr>
          <w:t>Conduct</w:t>
        </w:r>
        <w:r>
          <w:rPr>
            <w:rFonts w:ascii="Calibri Light"/>
            <w:i/>
            <w:color w:val="0000FF"/>
            <w:spacing w:val="-5"/>
            <w:sz w:val="18"/>
            <w:u w:val="single" w:color="0000FF"/>
          </w:rPr>
          <w:t xml:space="preserve"> </w:t>
        </w:r>
        <w:r>
          <w:rPr>
            <w:rFonts w:ascii="Calibri Light"/>
            <w:i/>
            <w:color w:val="0000FF"/>
            <w:sz w:val="18"/>
            <w:u w:val="single" w:color="0000FF"/>
          </w:rPr>
          <w:t>Standard</w:t>
        </w:r>
        <w:r>
          <w:rPr>
            <w:rFonts w:ascii="Calibri Light"/>
            <w:i/>
            <w:color w:val="0000FF"/>
            <w:spacing w:val="-7"/>
            <w:sz w:val="18"/>
            <w:u w:val="single" w:color="0000FF"/>
          </w:rPr>
          <w:t xml:space="preserve"> </w:t>
        </w:r>
        <w:r>
          <w:rPr>
            <w:rFonts w:ascii="Calibri Light"/>
            <w:i/>
            <w:color w:val="0000FF"/>
            <w:spacing w:val="-5"/>
            <w:sz w:val="18"/>
            <w:u w:val="single" w:color="0000FF"/>
          </w:rPr>
          <w:t>4&gt;</w:t>
        </w:r>
      </w:hyperlink>
    </w:p>
    <w:p w14:paraId="14021B59" w14:textId="77777777" w:rsidR="00A33CF8" w:rsidRDefault="002B47BD">
      <w:pPr>
        <w:spacing w:before="126"/>
        <w:ind w:left="1592"/>
        <w:rPr>
          <w:rFonts w:ascii="Calibri Light" w:hAnsi="Calibri Light"/>
          <w:i/>
          <w:sz w:val="18"/>
        </w:rPr>
      </w:pPr>
      <w:hyperlink w:anchor="_bookmark81" w:history="1">
        <w:r>
          <w:rPr>
            <w:rFonts w:ascii="Calibri Light" w:hAnsi="Calibri Light"/>
            <w:i/>
            <w:color w:val="0000FF"/>
            <w:sz w:val="18"/>
            <w:u w:val="single" w:color="0000FF"/>
          </w:rPr>
          <w:t>&lt;Appendix</w:t>
        </w:r>
        <w:r>
          <w:rPr>
            <w:rFonts w:ascii="Calibri Light" w:hAnsi="Calibri Light"/>
            <w:i/>
            <w:color w:val="0000FF"/>
            <w:spacing w:val="-7"/>
            <w:sz w:val="18"/>
            <w:u w:val="single" w:color="0000FF"/>
          </w:rPr>
          <w:t xml:space="preserve"> </w:t>
        </w:r>
        <w:r>
          <w:rPr>
            <w:rFonts w:ascii="Calibri Light" w:hAnsi="Calibri Light"/>
            <w:i/>
            <w:color w:val="0000FF"/>
            <w:sz w:val="18"/>
            <w:u w:val="single" w:color="0000FF"/>
          </w:rPr>
          <w:t>C:</w:t>
        </w:r>
        <w:r>
          <w:rPr>
            <w:rFonts w:ascii="Calibri Light" w:hAnsi="Calibri Light"/>
            <w:i/>
            <w:color w:val="0000FF"/>
            <w:spacing w:val="-5"/>
            <w:sz w:val="18"/>
            <w:u w:val="single" w:color="0000FF"/>
          </w:rPr>
          <w:t xml:space="preserve"> </w:t>
        </w:r>
        <w:r>
          <w:rPr>
            <w:rFonts w:ascii="Calibri Light" w:hAnsi="Calibri Light"/>
            <w:i/>
            <w:color w:val="0000FF"/>
            <w:sz w:val="18"/>
            <w:u w:val="single" w:color="0000FF"/>
          </w:rPr>
          <w:t>Queensland’s</w:t>
        </w:r>
        <w:r>
          <w:rPr>
            <w:rFonts w:ascii="Calibri Light" w:hAnsi="Calibri Light"/>
            <w:i/>
            <w:color w:val="0000FF"/>
            <w:spacing w:val="-5"/>
            <w:sz w:val="18"/>
            <w:u w:val="single" w:color="0000FF"/>
          </w:rPr>
          <w:t xml:space="preserve"> </w:t>
        </w:r>
        <w:r>
          <w:rPr>
            <w:rFonts w:ascii="Calibri Light" w:hAnsi="Calibri Light"/>
            <w:i/>
            <w:color w:val="0000FF"/>
            <w:sz w:val="18"/>
            <w:u w:val="single" w:color="0000FF"/>
          </w:rPr>
          <w:t>Child</w:t>
        </w:r>
        <w:r>
          <w:rPr>
            <w:rFonts w:ascii="Calibri Light" w:hAnsi="Calibri Light"/>
            <w:i/>
            <w:color w:val="0000FF"/>
            <w:spacing w:val="-6"/>
            <w:sz w:val="18"/>
            <w:u w:val="single" w:color="0000FF"/>
          </w:rPr>
          <w:t xml:space="preserve"> </w:t>
        </w:r>
        <w:r>
          <w:rPr>
            <w:rFonts w:ascii="Calibri Light" w:hAnsi="Calibri Light"/>
            <w:i/>
            <w:color w:val="0000FF"/>
            <w:sz w:val="18"/>
            <w:u w:val="single" w:color="0000FF"/>
          </w:rPr>
          <w:t>and</w:t>
        </w:r>
        <w:r>
          <w:rPr>
            <w:rFonts w:ascii="Calibri Light" w:hAnsi="Calibri Light"/>
            <w:i/>
            <w:color w:val="0000FF"/>
            <w:spacing w:val="-6"/>
            <w:sz w:val="18"/>
            <w:u w:val="single" w:color="0000FF"/>
          </w:rPr>
          <w:t xml:space="preserve"> </w:t>
        </w:r>
        <w:r>
          <w:rPr>
            <w:rFonts w:ascii="Calibri Light" w:hAnsi="Calibri Light"/>
            <w:i/>
            <w:color w:val="0000FF"/>
            <w:sz w:val="18"/>
            <w:u w:val="single" w:color="0000FF"/>
          </w:rPr>
          <w:t>Youth</w:t>
        </w:r>
        <w:r>
          <w:rPr>
            <w:rFonts w:ascii="Calibri Light" w:hAnsi="Calibri Light"/>
            <w:i/>
            <w:color w:val="0000FF"/>
            <w:spacing w:val="-6"/>
            <w:sz w:val="18"/>
            <w:u w:val="single" w:color="0000FF"/>
          </w:rPr>
          <w:t xml:space="preserve"> </w:t>
        </w:r>
        <w:r>
          <w:rPr>
            <w:rFonts w:ascii="Calibri Light" w:hAnsi="Calibri Light"/>
            <w:i/>
            <w:color w:val="0000FF"/>
            <w:sz w:val="18"/>
            <w:u w:val="single" w:color="0000FF"/>
          </w:rPr>
          <w:t>Risk</w:t>
        </w:r>
        <w:r>
          <w:rPr>
            <w:rFonts w:ascii="Calibri Light" w:hAnsi="Calibri Light"/>
            <w:i/>
            <w:color w:val="0000FF"/>
            <w:spacing w:val="-7"/>
            <w:sz w:val="18"/>
            <w:u w:val="single" w:color="0000FF"/>
          </w:rPr>
          <w:t xml:space="preserve"> </w:t>
        </w:r>
        <w:r>
          <w:rPr>
            <w:rFonts w:ascii="Calibri Light" w:hAnsi="Calibri Light"/>
            <w:i/>
            <w:color w:val="0000FF"/>
            <w:sz w:val="18"/>
            <w:u w:val="single" w:color="0000FF"/>
          </w:rPr>
          <w:t>management</w:t>
        </w:r>
        <w:r>
          <w:rPr>
            <w:rFonts w:ascii="Calibri Light" w:hAnsi="Calibri Light"/>
            <w:i/>
            <w:color w:val="0000FF"/>
            <w:spacing w:val="-5"/>
            <w:sz w:val="18"/>
            <w:u w:val="single" w:color="0000FF"/>
          </w:rPr>
          <w:t xml:space="preserve"> </w:t>
        </w:r>
        <w:r>
          <w:rPr>
            <w:rFonts w:ascii="Calibri Light" w:hAnsi="Calibri Light"/>
            <w:i/>
            <w:color w:val="0000FF"/>
            <w:spacing w:val="-2"/>
            <w:sz w:val="18"/>
            <w:u w:val="single" w:color="0000FF"/>
          </w:rPr>
          <w:t>strategy&gt;</w:t>
        </w:r>
      </w:hyperlink>
    </w:p>
    <w:p w14:paraId="2FDFDDE7" w14:textId="77777777" w:rsidR="00A33CF8" w:rsidRDefault="002B47BD">
      <w:pPr>
        <w:pStyle w:val="Heading1"/>
        <w:numPr>
          <w:ilvl w:val="1"/>
          <w:numId w:val="40"/>
        </w:numPr>
        <w:tabs>
          <w:tab w:val="left" w:pos="861"/>
        </w:tabs>
        <w:spacing w:before="126"/>
      </w:pPr>
      <w:r>
        <w:rPr>
          <w:color w:val="336699"/>
        </w:rPr>
        <w:t>A</w:t>
      </w:r>
      <w:r>
        <w:rPr>
          <w:color w:val="336699"/>
          <w:spacing w:val="-5"/>
        </w:rPr>
        <w:t xml:space="preserve"> </w:t>
      </w:r>
      <w:r>
        <w:rPr>
          <w:color w:val="336699"/>
        </w:rPr>
        <w:t>New</w:t>
      </w:r>
      <w:r>
        <w:rPr>
          <w:color w:val="336699"/>
          <w:spacing w:val="-3"/>
        </w:rPr>
        <w:t xml:space="preserve"> </w:t>
      </w:r>
      <w:r>
        <w:rPr>
          <w:color w:val="336699"/>
        </w:rPr>
        <w:t>Policy</w:t>
      </w:r>
      <w:r>
        <w:rPr>
          <w:color w:val="336699"/>
          <w:spacing w:val="-4"/>
        </w:rPr>
        <w:t xml:space="preserve"> </w:t>
      </w:r>
      <w:r>
        <w:rPr>
          <w:color w:val="336699"/>
          <w:spacing w:val="-2"/>
        </w:rPr>
        <w:t>Framework</w:t>
      </w:r>
    </w:p>
    <w:p w14:paraId="3A50C614" w14:textId="187BBEBE" w:rsidR="00A33CF8" w:rsidRDefault="002B47BD">
      <w:pPr>
        <w:pStyle w:val="BodyText"/>
        <w:spacing w:before="119" w:line="244" w:lineRule="auto"/>
        <w:ind w:left="861"/>
      </w:pPr>
      <w:r>
        <w:t>Adsafe</w:t>
      </w:r>
      <w:r>
        <w:rPr>
          <w:spacing w:val="-3"/>
        </w:rPr>
        <w:t xml:space="preserve"> </w:t>
      </w:r>
      <w:r>
        <w:t>will</w:t>
      </w:r>
      <w:r>
        <w:rPr>
          <w:spacing w:val="-3"/>
        </w:rPr>
        <w:t xml:space="preserve"> </w:t>
      </w:r>
      <w:r>
        <w:t>refer</w:t>
      </w:r>
      <w:r>
        <w:rPr>
          <w:spacing w:val="-3"/>
        </w:rPr>
        <w:t xml:space="preserve"> </w:t>
      </w:r>
      <w:r>
        <w:t>to</w:t>
      </w:r>
      <w:r>
        <w:rPr>
          <w:spacing w:val="-3"/>
        </w:rPr>
        <w:t xml:space="preserve"> </w:t>
      </w:r>
      <w:r>
        <w:t>its</w:t>
      </w:r>
      <w:r>
        <w:rPr>
          <w:spacing w:val="-3"/>
        </w:rPr>
        <w:t xml:space="preserve"> </w:t>
      </w:r>
      <w:r>
        <w:t>new</w:t>
      </w:r>
      <w:r>
        <w:rPr>
          <w:spacing w:val="-3"/>
        </w:rPr>
        <w:t xml:space="preserve"> </w:t>
      </w:r>
      <w:r>
        <w:t>policy</w:t>
      </w:r>
      <w:r>
        <w:rPr>
          <w:spacing w:val="-3"/>
        </w:rPr>
        <w:t xml:space="preserve"> </w:t>
      </w:r>
      <w:r>
        <w:t>framework</w:t>
      </w:r>
      <w:r>
        <w:rPr>
          <w:spacing w:val="-3"/>
        </w:rPr>
        <w:t xml:space="preserve"> </w:t>
      </w:r>
      <w:r>
        <w:t>as</w:t>
      </w:r>
      <w:r>
        <w:rPr>
          <w:spacing w:val="-3"/>
        </w:rPr>
        <w:t xml:space="preserve"> </w:t>
      </w:r>
      <w:r>
        <w:t>the</w:t>
      </w:r>
      <w:r>
        <w:rPr>
          <w:spacing w:val="-3"/>
        </w:rPr>
        <w:t xml:space="preserve"> </w:t>
      </w:r>
      <w:r>
        <w:t>Adsafe</w:t>
      </w:r>
      <w:r>
        <w:rPr>
          <w:spacing w:val="-3"/>
        </w:rPr>
        <w:t xml:space="preserve"> </w:t>
      </w:r>
      <w:r>
        <w:t>Child</w:t>
      </w:r>
      <w:r>
        <w:rPr>
          <w:spacing w:val="-3"/>
        </w:rPr>
        <w:t xml:space="preserve"> </w:t>
      </w:r>
      <w:r>
        <w:t>and</w:t>
      </w:r>
      <w:r>
        <w:rPr>
          <w:spacing w:val="-3"/>
        </w:rPr>
        <w:t xml:space="preserve"> </w:t>
      </w:r>
      <w:r>
        <w:t>Vulnerable</w:t>
      </w:r>
      <w:r>
        <w:rPr>
          <w:spacing w:val="-2"/>
        </w:rPr>
        <w:t xml:space="preserve"> </w:t>
      </w:r>
      <w:r w:rsidR="00BF5D89">
        <w:t>Adult</w:t>
      </w:r>
      <w:r>
        <w:t xml:space="preserve"> Safeguarding Framework or the </w:t>
      </w:r>
      <w:r>
        <w:rPr>
          <w:b/>
          <w:i/>
        </w:rPr>
        <w:t xml:space="preserve">Adsafe Safeguarding Framework </w:t>
      </w:r>
      <w:r>
        <w:t>for short.</w:t>
      </w:r>
    </w:p>
    <w:p w14:paraId="47CBBAF7" w14:textId="77777777" w:rsidR="00A33CF8" w:rsidRDefault="002B47BD">
      <w:pPr>
        <w:pStyle w:val="BodyText"/>
        <w:spacing w:before="60" w:line="244" w:lineRule="auto"/>
        <w:ind w:left="861" w:right="580"/>
      </w:pPr>
      <w:r>
        <w:t>Given</w:t>
      </w:r>
      <w:r>
        <w:rPr>
          <w:spacing w:val="-4"/>
        </w:rPr>
        <w:t xml:space="preserve"> </w:t>
      </w:r>
      <w:r>
        <w:t>the</w:t>
      </w:r>
      <w:r>
        <w:rPr>
          <w:spacing w:val="-4"/>
        </w:rPr>
        <w:t xml:space="preserve"> </w:t>
      </w:r>
      <w:r>
        <w:t>history</w:t>
      </w:r>
      <w:r>
        <w:rPr>
          <w:spacing w:val="-4"/>
        </w:rPr>
        <w:t xml:space="preserve"> </w:t>
      </w:r>
      <w:r>
        <w:t>discussed</w:t>
      </w:r>
      <w:r>
        <w:rPr>
          <w:spacing w:val="-4"/>
        </w:rPr>
        <w:t xml:space="preserve"> </w:t>
      </w:r>
      <w:r>
        <w:t>above,</w:t>
      </w:r>
      <w:r>
        <w:rPr>
          <w:spacing w:val="-4"/>
        </w:rPr>
        <w:t xml:space="preserve"> </w:t>
      </w:r>
      <w:r>
        <w:t>Adsafe</w:t>
      </w:r>
      <w:r>
        <w:rPr>
          <w:spacing w:val="-4"/>
        </w:rPr>
        <w:t xml:space="preserve"> </w:t>
      </w:r>
      <w:r>
        <w:t>will</w:t>
      </w:r>
      <w:r>
        <w:rPr>
          <w:spacing w:val="-4"/>
        </w:rPr>
        <w:t xml:space="preserve"> </w:t>
      </w:r>
      <w:r>
        <w:t>develop</w:t>
      </w:r>
      <w:r>
        <w:rPr>
          <w:spacing w:val="-4"/>
        </w:rPr>
        <w:t xml:space="preserve"> </w:t>
      </w:r>
      <w:r>
        <w:t>its</w:t>
      </w:r>
      <w:r>
        <w:rPr>
          <w:spacing w:val="-3"/>
        </w:rPr>
        <w:t xml:space="preserve"> </w:t>
      </w:r>
      <w:r>
        <w:t>Safeguarding</w:t>
      </w:r>
      <w:r>
        <w:rPr>
          <w:spacing w:val="-4"/>
        </w:rPr>
        <w:t xml:space="preserve"> </w:t>
      </w:r>
      <w:r>
        <w:t>resources</w:t>
      </w:r>
      <w:r>
        <w:rPr>
          <w:spacing w:val="-4"/>
        </w:rPr>
        <w:t xml:space="preserve"> </w:t>
      </w:r>
      <w:r>
        <w:t>using layered documents. These being:</w:t>
      </w:r>
    </w:p>
    <w:p w14:paraId="6DD07D6E" w14:textId="77777777" w:rsidR="00A33CF8" w:rsidRDefault="002B47BD">
      <w:pPr>
        <w:tabs>
          <w:tab w:val="left" w:pos="1853"/>
        </w:tabs>
        <w:spacing w:before="123"/>
        <w:ind w:left="861"/>
        <w:rPr>
          <w:rFonts w:ascii="Trebuchet MS"/>
          <w:i/>
          <w:sz w:val="20"/>
        </w:rPr>
      </w:pPr>
      <w:r>
        <w:rPr>
          <w:rFonts w:ascii="Trebuchet MS"/>
          <w:i/>
          <w:w w:val="85"/>
          <w:sz w:val="20"/>
        </w:rPr>
        <w:t>Table</w:t>
      </w:r>
      <w:r>
        <w:rPr>
          <w:rFonts w:ascii="Trebuchet MS"/>
          <w:i/>
          <w:spacing w:val="-9"/>
          <w:w w:val="85"/>
          <w:sz w:val="20"/>
        </w:rPr>
        <w:t xml:space="preserve"> </w:t>
      </w:r>
      <w:r>
        <w:rPr>
          <w:rFonts w:ascii="Trebuchet MS"/>
          <w:i/>
          <w:spacing w:val="-7"/>
          <w:sz w:val="20"/>
        </w:rPr>
        <w:t>1:</w:t>
      </w:r>
      <w:r>
        <w:rPr>
          <w:rFonts w:ascii="Trebuchet MS"/>
          <w:i/>
          <w:sz w:val="20"/>
        </w:rPr>
        <w:tab/>
      </w:r>
      <w:r>
        <w:rPr>
          <w:rFonts w:ascii="Trebuchet MS"/>
          <w:i/>
          <w:w w:val="90"/>
          <w:sz w:val="20"/>
        </w:rPr>
        <w:t>Adsafe</w:t>
      </w:r>
      <w:r>
        <w:rPr>
          <w:rFonts w:ascii="Trebuchet MS"/>
          <w:i/>
          <w:spacing w:val="-11"/>
          <w:w w:val="90"/>
          <w:sz w:val="20"/>
        </w:rPr>
        <w:t xml:space="preserve"> </w:t>
      </w:r>
      <w:r>
        <w:rPr>
          <w:rFonts w:ascii="Trebuchet MS"/>
          <w:i/>
          <w:w w:val="90"/>
          <w:sz w:val="20"/>
        </w:rPr>
        <w:t>Safeguarding</w:t>
      </w:r>
      <w:r>
        <w:rPr>
          <w:rFonts w:ascii="Trebuchet MS"/>
          <w:i/>
          <w:spacing w:val="-11"/>
          <w:w w:val="90"/>
          <w:sz w:val="20"/>
        </w:rPr>
        <w:t xml:space="preserve"> </w:t>
      </w:r>
      <w:r>
        <w:rPr>
          <w:rFonts w:ascii="Trebuchet MS"/>
          <w:i/>
          <w:spacing w:val="-2"/>
          <w:w w:val="90"/>
          <w:sz w:val="20"/>
        </w:rPr>
        <w:t>Framework</w:t>
      </w:r>
    </w:p>
    <w:p w14:paraId="7268CDC8" w14:textId="77777777" w:rsidR="00A33CF8" w:rsidRDefault="00A33CF8">
      <w:pPr>
        <w:pStyle w:val="BodyText"/>
        <w:spacing w:before="8"/>
        <w:rPr>
          <w:rFonts w:ascii="Trebuchet MS"/>
          <w:i/>
          <w:sz w:val="10"/>
        </w:rPr>
      </w:pPr>
    </w:p>
    <w:tbl>
      <w:tblPr>
        <w:tblW w:w="0" w:type="auto"/>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4"/>
        <w:gridCol w:w="4949"/>
      </w:tblGrid>
      <w:tr w:rsidR="00A33CF8" w14:paraId="48280FEB" w14:textId="77777777">
        <w:trPr>
          <w:trHeight w:val="489"/>
        </w:trPr>
        <w:tc>
          <w:tcPr>
            <w:tcW w:w="3394" w:type="dxa"/>
          </w:tcPr>
          <w:p w14:paraId="39AB765B" w14:textId="77777777" w:rsidR="00A33CF8" w:rsidRDefault="002B47BD">
            <w:pPr>
              <w:pStyle w:val="TableParagraph"/>
              <w:rPr>
                <w:b/>
              </w:rPr>
            </w:pPr>
            <w:r>
              <w:rPr>
                <w:b/>
                <w:spacing w:val="-2"/>
              </w:rPr>
              <w:t>Document</w:t>
            </w:r>
          </w:p>
        </w:tc>
        <w:tc>
          <w:tcPr>
            <w:tcW w:w="4949" w:type="dxa"/>
          </w:tcPr>
          <w:p w14:paraId="01E84EEA" w14:textId="77777777" w:rsidR="00A33CF8" w:rsidRDefault="002B47BD">
            <w:pPr>
              <w:pStyle w:val="TableParagraph"/>
              <w:ind w:left="109"/>
              <w:rPr>
                <w:b/>
              </w:rPr>
            </w:pPr>
            <w:r>
              <w:rPr>
                <w:b/>
                <w:spacing w:val="-2"/>
              </w:rPr>
              <w:t>Description</w:t>
            </w:r>
          </w:p>
        </w:tc>
      </w:tr>
      <w:tr w:rsidR="00A33CF8" w14:paraId="2E68DE3E" w14:textId="77777777">
        <w:trPr>
          <w:trHeight w:val="1310"/>
        </w:trPr>
        <w:tc>
          <w:tcPr>
            <w:tcW w:w="3394" w:type="dxa"/>
          </w:tcPr>
          <w:p w14:paraId="43F78AF5" w14:textId="77777777" w:rsidR="00A33CF8" w:rsidRDefault="002B47BD">
            <w:pPr>
              <w:pStyle w:val="TableParagraph"/>
              <w:spacing w:before="98"/>
            </w:pPr>
            <w:r>
              <w:rPr>
                <w:spacing w:val="-2"/>
              </w:rPr>
              <w:t>Policy</w:t>
            </w:r>
          </w:p>
        </w:tc>
        <w:tc>
          <w:tcPr>
            <w:tcW w:w="4949" w:type="dxa"/>
          </w:tcPr>
          <w:p w14:paraId="0A9AA8A8" w14:textId="77777777" w:rsidR="00A33CF8" w:rsidRDefault="002B47BD">
            <w:pPr>
              <w:pStyle w:val="TableParagraph"/>
              <w:spacing w:before="98"/>
              <w:ind w:left="109"/>
            </w:pPr>
            <w:r>
              <w:t>An</w:t>
            </w:r>
            <w:r>
              <w:rPr>
                <w:spacing w:val="-4"/>
              </w:rPr>
              <w:t xml:space="preserve"> </w:t>
            </w:r>
            <w:r>
              <w:t>outlines</w:t>
            </w:r>
            <w:r>
              <w:rPr>
                <w:spacing w:val="-4"/>
              </w:rPr>
              <w:t xml:space="preserve"> </w:t>
            </w:r>
            <w:r>
              <w:t>of</w:t>
            </w:r>
            <w:r>
              <w:rPr>
                <w:spacing w:val="-4"/>
              </w:rPr>
              <w:t xml:space="preserve"> </w:t>
            </w:r>
            <w:r>
              <w:t>all</w:t>
            </w:r>
            <w:r>
              <w:rPr>
                <w:spacing w:val="-3"/>
              </w:rPr>
              <w:t xml:space="preserve"> </w:t>
            </w:r>
            <w:r>
              <w:rPr>
                <w:spacing w:val="-2"/>
              </w:rPr>
              <w:t>imperatives</w:t>
            </w:r>
          </w:p>
          <w:p w14:paraId="6A44EBBA" w14:textId="77777777" w:rsidR="00A33CF8" w:rsidRDefault="002B47BD">
            <w:pPr>
              <w:pStyle w:val="TableParagraph"/>
              <w:spacing w:before="44"/>
              <w:ind w:left="109"/>
              <w:rPr>
                <w:b/>
              </w:rPr>
            </w:pPr>
            <w:r>
              <w:rPr>
                <w:b/>
              </w:rPr>
              <w:t>This</w:t>
            </w:r>
            <w:r>
              <w:rPr>
                <w:b/>
                <w:spacing w:val="-4"/>
              </w:rPr>
              <w:t xml:space="preserve"> </w:t>
            </w:r>
            <w:r>
              <w:rPr>
                <w:b/>
                <w:spacing w:val="-2"/>
              </w:rPr>
              <w:t>document</w:t>
            </w:r>
          </w:p>
          <w:p w14:paraId="71142F56" w14:textId="77777777" w:rsidR="00A33CF8" w:rsidRDefault="002B47BD">
            <w:pPr>
              <w:pStyle w:val="TableParagraph"/>
              <w:spacing w:before="40"/>
              <w:ind w:left="109" w:right="159"/>
              <w:rPr>
                <w:i/>
              </w:rPr>
            </w:pPr>
            <w:r>
              <w:rPr>
                <w:i/>
              </w:rPr>
              <w:t>Audience:</w:t>
            </w:r>
            <w:r>
              <w:rPr>
                <w:i/>
                <w:spacing w:val="-10"/>
              </w:rPr>
              <w:t xml:space="preserve"> </w:t>
            </w:r>
            <w:r>
              <w:rPr>
                <w:i/>
              </w:rPr>
              <w:t>Governance</w:t>
            </w:r>
            <w:r>
              <w:rPr>
                <w:i/>
                <w:spacing w:val="-10"/>
              </w:rPr>
              <w:t xml:space="preserve"> </w:t>
            </w:r>
            <w:r>
              <w:rPr>
                <w:i/>
              </w:rPr>
              <w:t>bodies,</w:t>
            </w:r>
            <w:r>
              <w:rPr>
                <w:i/>
                <w:spacing w:val="-10"/>
              </w:rPr>
              <w:t xml:space="preserve"> </w:t>
            </w:r>
            <w:r>
              <w:rPr>
                <w:i/>
              </w:rPr>
              <w:t>Persons</w:t>
            </w:r>
            <w:r>
              <w:rPr>
                <w:i/>
                <w:spacing w:val="-10"/>
              </w:rPr>
              <w:t xml:space="preserve"> </w:t>
            </w:r>
            <w:r>
              <w:rPr>
                <w:i/>
              </w:rPr>
              <w:t xml:space="preserve">assigned </w:t>
            </w:r>
            <w:r>
              <w:rPr>
                <w:i/>
                <w:spacing w:val="-2"/>
              </w:rPr>
              <w:t>roles</w:t>
            </w:r>
          </w:p>
        </w:tc>
      </w:tr>
      <w:tr w:rsidR="00A33CF8" w14:paraId="197DA396" w14:textId="77777777">
        <w:trPr>
          <w:trHeight w:val="1521"/>
        </w:trPr>
        <w:tc>
          <w:tcPr>
            <w:tcW w:w="3394" w:type="dxa"/>
          </w:tcPr>
          <w:p w14:paraId="0822CEDD" w14:textId="77777777" w:rsidR="00A33CF8" w:rsidRDefault="002B47BD">
            <w:pPr>
              <w:pStyle w:val="TableParagraph"/>
              <w:spacing w:before="98"/>
              <w:ind w:right="139"/>
            </w:pPr>
            <w:r>
              <w:t>Guidelines: Roles, Responsibilities</w:t>
            </w:r>
            <w:r>
              <w:rPr>
                <w:spacing w:val="-13"/>
              </w:rPr>
              <w:t xml:space="preserve"> </w:t>
            </w:r>
            <w:r>
              <w:t>and</w:t>
            </w:r>
            <w:r>
              <w:rPr>
                <w:spacing w:val="-12"/>
              </w:rPr>
              <w:t xml:space="preserve"> </w:t>
            </w:r>
            <w:r>
              <w:t>Processes</w:t>
            </w:r>
          </w:p>
        </w:tc>
        <w:tc>
          <w:tcPr>
            <w:tcW w:w="4949" w:type="dxa"/>
          </w:tcPr>
          <w:p w14:paraId="3A669BB3" w14:textId="77777777" w:rsidR="00A33CF8" w:rsidRDefault="002B47BD">
            <w:pPr>
              <w:pStyle w:val="TableParagraph"/>
              <w:spacing w:before="98"/>
              <w:ind w:left="109" w:right="159"/>
            </w:pPr>
            <w:r>
              <w:t>An outline of specific roles created, the responsibilities</w:t>
            </w:r>
            <w:r>
              <w:rPr>
                <w:spacing w:val="-7"/>
              </w:rPr>
              <w:t xml:space="preserve"> </w:t>
            </w:r>
            <w:r>
              <w:t>for</w:t>
            </w:r>
            <w:r>
              <w:rPr>
                <w:spacing w:val="-7"/>
              </w:rPr>
              <w:t xml:space="preserve"> </w:t>
            </w:r>
            <w:r>
              <w:t>persons</w:t>
            </w:r>
            <w:r>
              <w:rPr>
                <w:spacing w:val="-7"/>
              </w:rPr>
              <w:t xml:space="preserve"> </w:t>
            </w:r>
            <w:r>
              <w:t>with</w:t>
            </w:r>
            <w:r>
              <w:rPr>
                <w:spacing w:val="-7"/>
              </w:rPr>
              <w:t xml:space="preserve"> </w:t>
            </w:r>
            <w:r>
              <w:t>these</w:t>
            </w:r>
            <w:r>
              <w:rPr>
                <w:spacing w:val="-7"/>
              </w:rPr>
              <w:t xml:space="preserve"> </w:t>
            </w:r>
            <w:r>
              <w:t>roles</w:t>
            </w:r>
            <w:r>
              <w:rPr>
                <w:spacing w:val="-7"/>
              </w:rPr>
              <w:t xml:space="preserve"> </w:t>
            </w:r>
            <w:r>
              <w:t xml:space="preserve">and the processes that will follow to deliver these </w:t>
            </w:r>
            <w:r>
              <w:rPr>
                <w:spacing w:val="-2"/>
              </w:rPr>
              <w:t>imperatives</w:t>
            </w:r>
          </w:p>
          <w:p w14:paraId="0D6FEA56" w14:textId="77777777" w:rsidR="00A33CF8" w:rsidRDefault="002B47BD">
            <w:pPr>
              <w:pStyle w:val="TableParagraph"/>
              <w:spacing w:before="38"/>
              <w:ind w:left="109"/>
              <w:rPr>
                <w:i/>
              </w:rPr>
            </w:pPr>
            <w:r>
              <w:rPr>
                <w:i/>
              </w:rPr>
              <w:t>Audience:</w:t>
            </w:r>
            <w:r>
              <w:rPr>
                <w:i/>
                <w:spacing w:val="-8"/>
              </w:rPr>
              <w:t xml:space="preserve"> </w:t>
            </w:r>
            <w:r>
              <w:rPr>
                <w:i/>
              </w:rPr>
              <w:t>Persons</w:t>
            </w:r>
            <w:r>
              <w:rPr>
                <w:i/>
                <w:spacing w:val="-8"/>
              </w:rPr>
              <w:t xml:space="preserve"> </w:t>
            </w:r>
            <w:r>
              <w:rPr>
                <w:i/>
              </w:rPr>
              <w:t>assigned</w:t>
            </w:r>
            <w:r>
              <w:rPr>
                <w:i/>
                <w:spacing w:val="-8"/>
              </w:rPr>
              <w:t xml:space="preserve"> </w:t>
            </w:r>
            <w:r>
              <w:rPr>
                <w:i/>
                <w:spacing w:val="-2"/>
              </w:rPr>
              <w:t>roles</w:t>
            </w:r>
          </w:p>
        </w:tc>
      </w:tr>
    </w:tbl>
    <w:p w14:paraId="03F969C4" w14:textId="77777777" w:rsidR="00A33CF8" w:rsidRDefault="00A33CF8">
      <w:pPr>
        <w:pStyle w:val="TableParagraph"/>
        <w:rPr>
          <w:i/>
        </w:rPr>
        <w:sectPr w:rsidR="00A33CF8">
          <w:headerReference w:type="default" r:id="rId20"/>
          <w:footerReference w:type="default" r:id="rId21"/>
          <w:pgSz w:w="11900" w:h="16840"/>
          <w:pgMar w:top="1620" w:right="850" w:bottom="980" w:left="1275" w:header="592" w:footer="798" w:gutter="0"/>
          <w:cols w:space="720"/>
        </w:sectPr>
      </w:pPr>
    </w:p>
    <w:p w14:paraId="125B477E" w14:textId="77777777" w:rsidR="00A33CF8" w:rsidRDefault="00A33CF8">
      <w:pPr>
        <w:pStyle w:val="BodyText"/>
        <w:spacing w:before="8"/>
        <w:rPr>
          <w:rFonts w:ascii="Trebuchet MS"/>
          <w:i/>
          <w:sz w:val="6"/>
        </w:rPr>
      </w:pPr>
    </w:p>
    <w:tbl>
      <w:tblPr>
        <w:tblW w:w="0" w:type="auto"/>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4"/>
        <w:gridCol w:w="4949"/>
      </w:tblGrid>
      <w:tr w:rsidR="00A33CF8" w14:paraId="39C55CC8" w14:textId="77777777">
        <w:trPr>
          <w:trHeight w:val="489"/>
        </w:trPr>
        <w:tc>
          <w:tcPr>
            <w:tcW w:w="3394" w:type="dxa"/>
          </w:tcPr>
          <w:p w14:paraId="52D26498" w14:textId="77777777" w:rsidR="00A33CF8" w:rsidRDefault="002B47BD">
            <w:pPr>
              <w:pStyle w:val="TableParagraph"/>
              <w:rPr>
                <w:b/>
              </w:rPr>
            </w:pPr>
            <w:bookmarkStart w:id="12" w:name="1.3_Audience"/>
            <w:bookmarkEnd w:id="12"/>
            <w:r>
              <w:rPr>
                <w:b/>
                <w:spacing w:val="-2"/>
              </w:rPr>
              <w:t>Document</w:t>
            </w:r>
          </w:p>
        </w:tc>
        <w:tc>
          <w:tcPr>
            <w:tcW w:w="4949" w:type="dxa"/>
          </w:tcPr>
          <w:p w14:paraId="6C6A016B" w14:textId="77777777" w:rsidR="00A33CF8" w:rsidRDefault="002B47BD">
            <w:pPr>
              <w:pStyle w:val="TableParagraph"/>
              <w:ind w:left="109"/>
              <w:rPr>
                <w:b/>
              </w:rPr>
            </w:pPr>
            <w:r>
              <w:rPr>
                <w:b/>
                <w:spacing w:val="-2"/>
              </w:rPr>
              <w:t>Description</w:t>
            </w:r>
          </w:p>
        </w:tc>
      </w:tr>
      <w:tr w:rsidR="00A33CF8" w14:paraId="09BFA2B9" w14:textId="77777777">
        <w:trPr>
          <w:trHeight w:val="1266"/>
        </w:trPr>
        <w:tc>
          <w:tcPr>
            <w:tcW w:w="3394" w:type="dxa"/>
          </w:tcPr>
          <w:p w14:paraId="638548AF" w14:textId="77777777" w:rsidR="00A33CF8" w:rsidRDefault="002B47BD">
            <w:pPr>
              <w:pStyle w:val="TableParagraph"/>
              <w:spacing w:before="98"/>
            </w:pPr>
            <w:r>
              <w:t>Guidelines:</w:t>
            </w:r>
            <w:r>
              <w:rPr>
                <w:spacing w:val="-13"/>
              </w:rPr>
              <w:t xml:space="preserve"> </w:t>
            </w:r>
            <w:r>
              <w:t>Frequently</w:t>
            </w:r>
            <w:r>
              <w:rPr>
                <w:spacing w:val="-12"/>
              </w:rPr>
              <w:t xml:space="preserve"> </w:t>
            </w:r>
            <w:r>
              <w:t xml:space="preserve">Asked </w:t>
            </w:r>
            <w:bookmarkStart w:id="13" w:name="1.4_Governance_Implications"/>
            <w:bookmarkEnd w:id="13"/>
            <w:r>
              <w:rPr>
                <w:spacing w:val="-2"/>
              </w:rPr>
              <w:t>Questions</w:t>
            </w:r>
          </w:p>
        </w:tc>
        <w:tc>
          <w:tcPr>
            <w:tcW w:w="4949" w:type="dxa"/>
          </w:tcPr>
          <w:p w14:paraId="0B424E39" w14:textId="5BAF37C5" w:rsidR="00A33CF8" w:rsidRDefault="002B47BD">
            <w:pPr>
              <w:pStyle w:val="TableParagraph"/>
              <w:spacing w:before="98" w:line="252" w:lineRule="auto"/>
              <w:ind w:left="109" w:right="363"/>
              <w:jc w:val="both"/>
              <w:rPr>
                <w:i/>
              </w:rPr>
            </w:pPr>
            <w:r>
              <w:t>A</w:t>
            </w:r>
            <w:r>
              <w:rPr>
                <w:spacing w:val="-1"/>
              </w:rPr>
              <w:t xml:space="preserve"> </w:t>
            </w:r>
            <w:r>
              <w:t>document</w:t>
            </w:r>
            <w:r>
              <w:rPr>
                <w:spacing w:val="-1"/>
              </w:rPr>
              <w:t xml:space="preserve"> </w:t>
            </w:r>
            <w:r>
              <w:t>for</w:t>
            </w:r>
            <w:r>
              <w:rPr>
                <w:spacing w:val="-1"/>
              </w:rPr>
              <w:t xml:space="preserve"> </w:t>
            </w:r>
            <w:r>
              <w:t>the</w:t>
            </w:r>
            <w:r>
              <w:rPr>
                <w:spacing w:val="-1"/>
              </w:rPr>
              <w:t xml:space="preserve"> </w:t>
            </w:r>
            <w:r>
              <w:t>wider</w:t>
            </w:r>
            <w:r>
              <w:rPr>
                <w:spacing w:val="-1"/>
              </w:rPr>
              <w:t xml:space="preserve"> </w:t>
            </w:r>
            <w:r>
              <w:t>community</w:t>
            </w:r>
            <w:r>
              <w:rPr>
                <w:spacing w:val="-1"/>
              </w:rPr>
              <w:t xml:space="preserve"> </w:t>
            </w:r>
            <w:r>
              <w:t>who</w:t>
            </w:r>
            <w:r>
              <w:rPr>
                <w:spacing w:val="-1"/>
              </w:rPr>
              <w:t xml:space="preserve"> </w:t>
            </w:r>
            <w:r>
              <w:t>may wish</w:t>
            </w:r>
            <w:r>
              <w:rPr>
                <w:spacing w:val="-6"/>
              </w:rPr>
              <w:t xml:space="preserve"> </w:t>
            </w:r>
            <w:r>
              <w:t>to</w:t>
            </w:r>
            <w:r>
              <w:rPr>
                <w:spacing w:val="-6"/>
              </w:rPr>
              <w:t xml:space="preserve"> </w:t>
            </w:r>
            <w:r>
              <w:t>know</w:t>
            </w:r>
            <w:r>
              <w:rPr>
                <w:spacing w:val="-6"/>
              </w:rPr>
              <w:t xml:space="preserve"> </w:t>
            </w:r>
            <w:r>
              <w:t>how</w:t>
            </w:r>
            <w:r>
              <w:rPr>
                <w:spacing w:val="-6"/>
              </w:rPr>
              <w:t xml:space="preserve"> </w:t>
            </w:r>
            <w:r>
              <w:t>the</w:t>
            </w:r>
            <w:r>
              <w:rPr>
                <w:spacing w:val="-6"/>
              </w:rPr>
              <w:t xml:space="preserve"> </w:t>
            </w:r>
            <w:r>
              <w:t>organisation</w:t>
            </w:r>
            <w:r>
              <w:rPr>
                <w:spacing w:val="-6"/>
              </w:rPr>
              <w:t xml:space="preserve"> </w:t>
            </w:r>
            <w:r>
              <w:t>responds</w:t>
            </w:r>
            <w:r>
              <w:rPr>
                <w:spacing w:val="-6"/>
              </w:rPr>
              <w:t xml:space="preserve"> </w:t>
            </w:r>
            <w:r>
              <w:t>to child</w:t>
            </w:r>
            <w:r>
              <w:rPr>
                <w:spacing w:val="-2"/>
              </w:rPr>
              <w:t xml:space="preserve"> </w:t>
            </w:r>
            <w:r>
              <w:t>and</w:t>
            </w:r>
            <w:r>
              <w:rPr>
                <w:spacing w:val="-2"/>
              </w:rPr>
              <w:t xml:space="preserve"> </w:t>
            </w:r>
            <w:r>
              <w:t>vulnerable</w:t>
            </w:r>
            <w:r>
              <w:rPr>
                <w:spacing w:val="-2"/>
              </w:rPr>
              <w:t xml:space="preserve"> </w:t>
            </w:r>
            <w:r w:rsidR="00BF5D89">
              <w:t>adult</w:t>
            </w:r>
            <w:r>
              <w:rPr>
                <w:spacing w:val="-2"/>
              </w:rPr>
              <w:t xml:space="preserve"> </w:t>
            </w:r>
            <w:r>
              <w:t>protection</w:t>
            </w:r>
            <w:r>
              <w:rPr>
                <w:spacing w:val="-2"/>
              </w:rPr>
              <w:t xml:space="preserve"> </w:t>
            </w:r>
            <w:r>
              <w:t xml:space="preserve">matters </w:t>
            </w:r>
            <w:r>
              <w:rPr>
                <w:i/>
              </w:rPr>
              <w:t>Audience: Community members</w:t>
            </w:r>
          </w:p>
        </w:tc>
      </w:tr>
      <w:tr w:rsidR="00A33CF8" w14:paraId="09419FDC" w14:textId="77777777">
        <w:trPr>
          <w:trHeight w:val="710"/>
        </w:trPr>
        <w:tc>
          <w:tcPr>
            <w:tcW w:w="3394" w:type="dxa"/>
          </w:tcPr>
          <w:p w14:paraId="17D247A9" w14:textId="77777777" w:rsidR="00A33CF8" w:rsidRDefault="002B47BD">
            <w:pPr>
              <w:pStyle w:val="TableParagraph"/>
              <w:spacing w:before="98"/>
            </w:pPr>
            <w:r>
              <w:t>Resources:</w:t>
            </w:r>
            <w:r>
              <w:rPr>
                <w:spacing w:val="-13"/>
              </w:rPr>
              <w:t xml:space="preserve"> </w:t>
            </w:r>
            <w:r>
              <w:t>Checklists,</w:t>
            </w:r>
            <w:r>
              <w:rPr>
                <w:spacing w:val="-12"/>
              </w:rPr>
              <w:t xml:space="preserve"> </w:t>
            </w:r>
            <w:r>
              <w:t xml:space="preserve">Templates </w:t>
            </w:r>
            <w:bookmarkStart w:id="14" w:name="_bookmark6"/>
            <w:bookmarkEnd w:id="14"/>
            <w:r>
              <w:t>and Tools</w:t>
            </w:r>
          </w:p>
        </w:tc>
        <w:tc>
          <w:tcPr>
            <w:tcW w:w="4949" w:type="dxa"/>
          </w:tcPr>
          <w:p w14:paraId="7913D790" w14:textId="77777777" w:rsidR="00A33CF8" w:rsidRDefault="002B47BD">
            <w:pPr>
              <w:pStyle w:val="TableParagraph"/>
              <w:spacing w:before="98"/>
              <w:ind w:left="109" w:right="30"/>
            </w:pPr>
            <w:r>
              <w:t>Support</w:t>
            </w:r>
            <w:r>
              <w:rPr>
                <w:spacing w:val="-7"/>
              </w:rPr>
              <w:t xml:space="preserve"> </w:t>
            </w:r>
            <w:r>
              <w:t>materials</w:t>
            </w:r>
            <w:r>
              <w:rPr>
                <w:spacing w:val="-7"/>
              </w:rPr>
              <w:t xml:space="preserve"> </w:t>
            </w:r>
            <w:r>
              <w:t>that</w:t>
            </w:r>
            <w:r>
              <w:rPr>
                <w:spacing w:val="-7"/>
              </w:rPr>
              <w:t xml:space="preserve"> </w:t>
            </w:r>
            <w:r>
              <w:t>will</w:t>
            </w:r>
            <w:r>
              <w:rPr>
                <w:spacing w:val="-7"/>
              </w:rPr>
              <w:t xml:space="preserve"> </w:t>
            </w:r>
            <w:r>
              <w:t>assist</w:t>
            </w:r>
            <w:r>
              <w:rPr>
                <w:spacing w:val="-7"/>
              </w:rPr>
              <w:t xml:space="preserve"> </w:t>
            </w:r>
            <w:r>
              <w:t>the</w:t>
            </w:r>
            <w:r>
              <w:rPr>
                <w:spacing w:val="-7"/>
              </w:rPr>
              <w:t xml:space="preserve"> </w:t>
            </w:r>
            <w:r>
              <w:t>organisation in the implementation of the above documents</w:t>
            </w:r>
          </w:p>
        </w:tc>
      </w:tr>
      <w:tr w:rsidR="00A33CF8" w14:paraId="5AA02295" w14:textId="77777777">
        <w:trPr>
          <w:trHeight w:val="710"/>
        </w:trPr>
        <w:tc>
          <w:tcPr>
            <w:tcW w:w="3394" w:type="dxa"/>
          </w:tcPr>
          <w:p w14:paraId="359E67CE" w14:textId="77777777" w:rsidR="00A33CF8" w:rsidRDefault="002B47BD">
            <w:pPr>
              <w:pStyle w:val="TableParagraph"/>
              <w:spacing w:before="98"/>
            </w:pPr>
            <w:r>
              <w:t>Practice</w:t>
            </w:r>
            <w:r>
              <w:rPr>
                <w:spacing w:val="-8"/>
              </w:rPr>
              <w:t xml:space="preserve"> </w:t>
            </w:r>
            <w:r>
              <w:rPr>
                <w:spacing w:val="-2"/>
              </w:rPr>
              <w:t>updates</w:t>
            </w:r>
          </w:p>
        </w:tc>
        <w:tc>
          <w:tcPr>
            <w:tcW w:w="4949" w:type="dxa"/>
          </w:tcPr>
          <w:p w14:paraId="19011C1C" w14:textId="77777777" w:rsidR="00A33CF8" w:rsidRDefault="002B47BD">
            <w:pPr>
              <w:pStyle w:val="TableParagraph"/>
              <w:spacing w:before="98"/>
              <w:ind w:left="109" w:right="159"/>
            </w:pPr>
            <w:r>
              <w:t>Time</w:t>
            </w:r>
            <w:r>
              <w:rPr>
                <w:spacing w:val="-10"/>
              </w:rPr>
              <w:t xml:space="preserve"> </w:t>
            </w:r>
            <w:r>
              <w:t>sensitive</w:t>
            </w:r>
            <w:r>
              <w:rPr>
                <w:spacing w:val="-10"/>
              </w:rPr>
              <w:t xml:space="preserve"> </w:t>
            </w:r>
            <w:r>
              <w:t>information</w:t>
            </w:r>
            <w:r>
              <w:rPr>
                <w:spacing w:val="-10"/>
              </w:rPr>
              <w:t xml:space="preserve"> </w:t>
            </w:r>
            <w:r>
              <w:t>outlining</w:t>
            </w:r>
            <w:r>
              <w:rPr>
                <w:spacing w:val="-10"/>
              </w:rPr>
              <w:t xml:space="preserve"> </w:t>
            </w:r>
            <w:r>
              <w:t>recent changes to practice</w:t>
            </w:r>
          </w:p>
        </w:tc>
      </w:tr>
    </w:tbl>
    <w:p w14:paraId="4C5B81C0" w14:textId="77777777" w:rsidR="00A33CF8" w:rsidRDefault="002B47BD">
      <w:pPr>
        <w:spacing w:before="65"/>
        <w:ind w:left="861" w:right="753"/>
        <w:rPr>
          <w:rFonts w:ascii="Calibri Light"/>
          <w:i/>
          <w:sz w:val="18"/>
        </w:rPr>
      </w:pPr>
      <w:r>
        <w:t>Further</w:t>
      </w:r>
      <w:r>
        <w:rPr>
          <w:spacing w:val="-4"/>
        </w:rPr>
        <w:t xml:space="preserve"> </w:t>
      </w:r>
      <w:r>
        <w:t>information</w:t>
      </w:r>
      <w:r>
        <w:rPr>
          <w:spacing w:val="-4"/>
        </w:rPr>
        <w:t xml:space="preserve"> </w:t>
      </w:r>
      <w:r>
        <w:t>on</w:t>
      </w:r>
      <w:r>
        <w:rPr>
          <w:spacing w:val="-4"/>
        </w:rPr>
        <w:t xml:space="preserve"> </w:t>
      </w:r>
      <w:r>
        <w:t>the</w:t>
      </w:r>
      <w:r>
        <w:rPr>
          <w:spacing w:val="-2"/>
        </w:rPr>
        <w:t xml:space="preserve"> </w:t>
      </w:r>
      <w:r>
        <w:t>Adsafe</w:t>
      </w:r>
      <w:r>
        <w:rPr>
          <w:spacing w:val="-4"/>
        </w:rPr>
        <w:t xml:space="preserve"> </w:t>
      </w:r>
      <w:r>
        <w:t>framework</w:t>
      </w:r>
      <w:r>
        <w:rPr>
          <w:spacing w:val="-3"/>
        </w:rPr>
        <w:t xml:space="preserve"> </w:t>
      </w:r>
      <w:r>
        <w:t>including</w:t>
      </w:r>
      <w:r>
        <w:rPr>
          <w:spacing w:val="-4"/>
        </w:rPr>
        <w:t xml:space="preserve"> </w:t>
      </w:r>
      <w:r>
        <w:t>a</w:t>
      </w:r>
      <w:r>
        <w:rPr>
          <w:spacing w:val="-4"/>
        </w:rPr>
        <w:t xml:space="preserve"> </w:t>
      </w:r>
      <w:r>
        <w:t>schedule</w:t>
      </w:r>
      <w:r>
        <w:rPr>
          <w:spacing w:val="-4"/>
        </w:rPr>
        <w:t xml:space="preserve"> </w:t>
      </w:r>
      <w:r>
        <w:t>for</w:t>
      </w:r>
      <w:r>
        <w:rPr>
          <w:spacing w:val="-4"/>
        </w:rPr>
        <w:t xml:space="preserve"> </w:t>
      </w:r>
      <w:r>
        <w:t>policy</w:t>
      </w:r>
      <w:r>
        <w:rPr>
          <w:spacing w:val="-4"/>
        </w:rPr>
        <w:t xml:space="preserve"> </w:t>
      </w:r>
      <w:r>
        <w:t xml:space="preserve">releases can be found at </w:t>
      </w:r>
      <w:hyperlink w:anchor="_bookmark78" w:history="1">
        <w:r>
          <w:rPr>
            <w:rFonts w:ascii="Calibri Light"/>
            <w:i/>
            <w:color w:val="0000FF"/>
            <w:sz w:val="18"/>
            <w:u w:val="single" w:color="0000FF"/>
          </w:rPr>
          <w:t>&lt;Adsafe Safeguarding Framework&gt;</w:t>
        </w:r>
      </w:hyperlink>
    </w:p>
    <w:p w14:paraId="6D8D717F" w14:textId="77777777" w:rsidR="00A33CF8" w:rsidRDefault="002B47BD">
      <w:pPr>
        <w:pStyle w:val="Heading1"/>
        <w:numPr>
          <w:ilvl w:val="1"/>
          <w:numId w:val="40"/>
        </w:numPr>
        <w:tabs>
          <w:tab w:val="left" w:pos="861"/>
        </w:tabs>
        <w:spacing w:before="132"/>
      </w:pPr>
      <w:r>
        <w:rPr>
          <w:color w:val="336699"/>
          <w:spacing w:val="-2"/>
        </w:rPr>
        <w:t>Audience</w:t>
      </w:r>
    </w:p>
    <w:p w14:paraId="664811AA" w14:textId="77777777" w:rsidR="00A33CF8" w:rsidRDefault="002B47BD">
      <w:pPr>
        <w:pStyle w:val="BodyText"/>
        <w:spacing w:before="115" w:line="244" w:lineRule="auto"/>
        <w:ind w:left="861" w:right="753"/>
      </w:pPr>
      <w:r>
        <w:t>This</w:t>
      </w:r>
      <w:r>
        <w:rPr>
          <w:spacing w:val="-5"/>
        </w:rPr>
        <w:t xml:space="preserve"> </w:t>
      </w:r>
      <w:r>
        <w:t>document</w:t>
      </w:r>
      <w:r>
        <w:rPr>
          <w:spacing w:val="-5"/>
        </w:rPr>
        <w:t xml:space="preserve"> </w:t>
      </w:r>
      <w:r>
        <w:t>applies</w:t>
      </w:r>
      <w:r>
        <w:rPr>
          <w:spacing w:val="-5"/>
        </w:rPr>
        <w:t xml:space="preserve"> </w:t>
      </w:r>
      <w:r>
        <w:t>to</w:t>
      </w:r>
      <w:r>
        <w:rPr>
          <w:spacing w:val="-5"/>
        </w:rPr>
        <w:t xml:space="preserve"> </w:t>
      </w:r>
      <w:r>
        <w:t>organisations</w:t>
      </w:r>
      <w:r>
        <w:rPr>
          <w:spacing w:val="-5"/>
        </w:rPr>
        <w:t xml:space="preserve"> </w:t>
      </w:r>
      <w:r>
        <w:t>associated</w:t>
      </w:r>
      <w:r>
        <w:rPr>
          <w:spacing w:val="-5"/>
        </w:rPr>
        <w:t xml:space="preserve"> </w:t>
      </w:r>
      <w:r>
        <w:t>with</w:t>
      </w:r>
      <w:r>
        <w:rPr>
          <w:spacing w:val="-5"/>
        </w:rPr>
        <w:t xml:space="preserve"> </w:t>
      </w:r>
      <w:r>
        <w:t>the</w:t>
      </w:r>
      <w:r>
        <w:rPr>
          <w:spacing w:val="-5"/>
        </w:rPr>
        <w:t xml:space="preserve"> </w:t>
      </w:r>
      <w:r>
        <w:t>Seventh-day</w:t>
      </w:r>
      <w:r>
        <w:rPr>
          <w:spacing w:val="-5"/>
        </w:rPr>
        <w:t xml:space="preserve"> </w:t>
      </w:r>
      <w:r>
        <w:t>Adventist church (the Church) including</w:t>
      </w:r>
    </w:p>
    <w:p w14:paraId="75DAA2C3" w14:textId="77777777" w:rsidR="00A33CF8" w:rsidRDefault="002B47BD">
      <w:pPr>
        <w:pStyle w:val="ListParagraph"/>
        <w:numPr>
          <w:ilvl w:val="2"/>
          <w:numId w:val="40"/>
        </w:numPr>
        <w:tabs>
          <w:tab w:val="left" w:pos="1570"/>
        </w:tabs>
        <w:spacing w:before="64"/>
      </w:pPr>
      <w:r>
        <w:t>Local</w:t>
      </w:r>
      <w:r>
        <w:rPr>
          <w:spacing w:val="-7"/>
        </w:rPr>
        <w:t xml:space="preserve"> </w:t>
      </w:r>
      <w:r>
        <w:t>churches</w:t>
      </w:r>
      <w:r>
        <w:rPr>
          <w:spacing w:val="-7"/>
        </w:rPr>
        <w:t xml:space="preserve"> </w:t>
      </w:r>
      <w:r>
        <w:t>including</w:t>
      </w:r>
      <w:r>
        <w:rPr>
          <w:spacing w:val="-6"/>
        </w:rPr>
        <w:t xml:space="preserve"> </w:t>
      </w:r>
      <w:r>
        <w:t>church</w:t>
      </w:r>
      <w:r>
        <w:rPr>
          <w:spacing w:val="-7"/>
        </w:rPr>
        <w:t xml:space="preserve"> </w:t>
      </w:r>
      <w:r>
        <w:t>companies,</w:t>
      </w:r>
      <w:r>
        <w:rPr>
          <w:spacing w:val="-7"/>
        </w:rPr>
        <w:t xml:space="preserve"> </w:t>
      </w:r>
      <w:r>
        <w:t>groups</w:t>
      </w:r>
      <w:r>
        <w:rPr>
          <w:spacing w:val="-6"/>
        </w:rPr>
        <w:t xml:space="preserve"> </w:t>
      </w:r>
      <w:r>
        <w:t>and</w:t>
      </w:r>
      <w:r>
        <w:rPr>
          <w:spacing w:val="-7"/>
        </w:rPr>
        <w:t xml:space="preserve"> </w:t>
      </w:r>
      <w:r>
        <w:t>church</w:t>
      </w:r>
      <w:r>
        <w:rPr>
          <w:spacing w:val="-6"/>
        </w:rPr>
        <w:t xml:space="preserve"> </w:t>
      </w:r>
      <w:r>
        <w:rPr>
          <w:spacing w:val="-2"/>
        </w:rPr>
        <w:t>plants.</w:t>
      </w:r>
    </w:p>
    <w:p w14:paraId="5FA30448" w14:textId="77777777" w:rsidR="00A33CF8" w:rsidRDefault="002B47BD">
      <w:pPr>
        <w:pStyle w:val="ListParagraph"/>
        <w:numPr>
          <w:ilvl w:val="2"/>
          <w:numId w:val="40"/>
        </w:numPr>
        <w:tabs>
          <w:tab w:val="left" w:pos="1570"/>
        </w:tabs>
        <w:spacing w:before="59"/>
        <w:ind w:right="740"/>
      </w:pPr>
      <w:r>
        <w:t>Incorporated</w:t>
      </w:r>
      <w:r>
        <w:rPr>
          <w:spacing w:val="-4"/>
        </w:rPr>
        <w:t xml:space="preserve"> </w:t>
      </w:r>
      <w:r>
        <w:t>entities</w:t>
      </w:r>
      <w:r>
        <w:rPr>
          <w:spacing w:val="-4"/>
        </w:rPr>
        <w:t xml:space="preserve"> </w:t>
      </w:r>
      <w:r>
        <w:t>set-up</w:t>
      </w:r>
      <w:r>
        <w:rPr>
          <w:spacing w:val="-4"/>
        </w:rPr>
        <w:t xml:space="preserve"> </w:t>
      </w:r>
      <w:r>
        <w:t>to</w:t>
      </w:r>
      <w:r>
        <w:rPr>
          <w:spacing w:val="-4"/>
        </w:rPr>
        <w:t xml:space="preserve"> </w:t>
      </w:r>
      <w:r>
        <w:t>administer</w:t>
      </w:r>
      <w:r>
        <w:rPr>
          <w:spacing w:val="-4"/>
        </w:rPr>
        <w:t xml:space="preserve"> </w:t>
      </w:r>
      <w:r>
        <w:t>the</w:t>
      </w:r>
      <w:r>
        <w:rPr>
          <w:spacing w:val="-4"/>
        </w:rPr>
        <w:t xml:space="preserve"> </w:t>
      </w:r>
      <w:r>
        <w:t>regional</w:t>
      </w:r>
      <w:r>
        <w:rPr>
          <w:spacing w:val="-4"/>
        </w:rPr>
        <w:t xml:space="preserve"> </w:t>
      </w:r>
      <w:r>
        <w:t>work</w:t>
      </w:r>
      <w:r>
        <w:rPr>
          <w:spacing w:val="-4"/>
        </w:rPr>
        <w:t xml:space="preserve"> </w:t>
      </w:r>
      <w:r>
        <w:t>of</w:t>
      </w:r>
      <w:r>
        <w:rPr>
          <w:spacing w:val="-4"/>
        </w:rPr>
        <w:t xml:space="preserve"> </w:t>
      </w:r>
      <w:r>
        <w:t>the</w:t>
      </w:r>
      <w:r>
        <w:rPr>
          <w:spacing w:val="-4"/>
        </w:rPr>
        <w:t xml:space="preserve"> </w:t>
      </w:r>
      <w:r>
        <w:t xml:space="preserve">Seventh-day Adventist church in various levels including the local conference, union </w:t>
      </w:r>
      <w:bookmarkStart w:id="15" w:name="_bookmark7"/>
      <w:bookmarkEnd w:id="15"/>
      <w:r>
        <w:t>conference in the South Pacific Division.</w:t>
      </w:r>
    </w:p>
    <w:p w14:paraId="0BE8184C" w14:textId="77777777" w:rsidR="00A33CF8" w:rsidRDefault="002B47BD">
      <w:pPr>
        <w:pStyle w:val="BodyText"/>
        <w:spacing w:before="61"/>
        <w:ind w:left="861"/>
      </w:pPr>
      <w:r>
        <w:t>This</w:t>
      </w:r>
      <w:r>
        <w:rPr>
          <w:spacing w:val="-6"/>
        </w:rPr>
        <w:t xml:space="preserve"> </w:t>
      </w:r>
      <w:r>
        <w:t>document</w:t>
      </w:r>
      <w:r>
        <w:rPr>
          <w:spacing w:val="-6"/>
        </w:rPr>
        <w:t xml:space="preserve"> </w:t>
      </w:r>
      <w:r>
        <w:t>is</w:t>
      </w:r>
      <w:r>
        <w:rPr>
          <w:spacing w:val="-5"/>
        </w:rPr>
        <w:t xml:space="preserve"> </w:t>
      </w:r>
      <w:r>
        <w:t>specifically</w:t>
      </w:r>
      <w:r>
        <w:rPr>
          <w:spacing w:val="-6"/>
        </w:rPr>
        <w:t xml:space="preserve"> </w:t>
      </w:r>
      <w:r>
        <w:t>designed</w:t>
      </w:r>
      <w:r>
        <w:rPr>
          <w:spacing w:val="-6"/>
        </w:rPr>
        <w:t xml:space="preserve"> </w:t>
      </w:r>
      <w:r>
        <w:t>to</w:t>
      </w:r>
      <w:r>
        <w:rPr>
          <w:spacing w:val="-5"/>
        </w:rPr>
        <w:t xml:space="preserve"> </w:t>
      </w:r>
      <w:r>
        <w:t>inform</w:t>
      </w:r>
      <w:r>
        <w:rPr>
          <w:spacing w:val="-6"/>
        </w:rPr>
        <w:t xml:space="preserve"> </w:t>
      </w:r>
      <w:r>
        <w:t>two</w:t>
      </w:r>
      <w:r>
        <w:rPr>
          <w:spacing w:val="-5"/>
        </w:rPr>
        <w:t xml:space="preserve"> </w:t>
      </w:r>
      <w:r>
        <w:rPr>
          <w:spacing w:val="-2"/>
        </w:rPr>
        <w:t>groups.</w:t>
      </w:r>
    </w:p>
    <w:p w14:paraId="61F8E2CA" w14:textId="77777777" w:rsidR="00A33CF8" w:rsidRDefault="002B47BD">
      <w:pPr>
        <w:pStyle w:val="ListParagraph"/>
        <w:numPr>
          <w:ilvl w:val="2"/>
          <w:numId w:val="40"/>
        </w:numPr>
        <w:tabs>
          <w:tab w:val="left" w:pos="1570"/>
        </w:tabs>
        <w:spacing w:before="64"/>
        <w:ind w:right="642"/>
      </w:pPr>
      <w:r>
        <w:t>Members</w:t>
      </w:r>
      <w:r>
        <w:rPr>
          <w:spacing w:val="-3"/>
        </w:rPr>
        <w:t xml:space="preserve"> </w:t>
      </w:r>
      <w:r>
        <w:t>of</w:t>
      </w:r>
      <w:r>
        <w:rPr>
          <w:spacing w:val="-3"/>
        </w:rPr>
        <w:t xml:space="preserve"> </w:t>
      </w:r>
      <w:r>
        <w:t>governance</w:t>
      </w:r>
      <w:r>
        <w:rPr>
          <w:spacing w:val="-3"/>
        </w:rPr>
        <w:t xml:space="preserve"> </w:t>
      </w:r>
      <w:r>
        <w:t>bodies</w:t>
      </w:r>
      <w:r>
        <w:rPr>
          <w:spacing w:val="-3"/>
        </w:rPr>
        <w:t xml:space="preserve"> </w:t>
      </w:r>
      <w:r>
        <w:t>of</w:t>
      </w:r>
      <w:r>
        <w:rPr>
          <w:spacing w:val="-3"/>
        </w:rPr>
        <w:t xml:space="preserve"> </w:t>
      </w:r>
      <w:r>
        <w:t>the</w:t>
      </w:r>
      <w:r>
        <w:rPr>
          <w:spacing w:val="-3"/>
        </w:rPr>
        <w:t xml:space="preserve"> </w:t>
      </w:r>
      <w:r>
        <w:t>organisations</w:t>
      </w:r>
      <w:r>
        <w:rPr>
          <w:spacing w:val="-3"/>
        </w:rPr>
        <w:t xml:space="preserve"> </w:t>
      </w:r>
      <w:r>
        <w:t>listed</w:t>
      </w:r>
      <w:r>
        <w:rPr>
          <w:spacing w:val="-3"/>
        </w:rPr>
        <w:t xml:space="preserve"> </w:t>
      </w:r>
      <w:r>
        <w:t>in</w:t>
      </w:r>
      <w:r>
        <w:rPr>
          <w:spacing w:val="-3"/>
        </w:rPr>
        <w:t xml:space="preserve"> </w:t>
      </w:r>
      <w:r>
        <w:t>(1)</w:t>
      </w:r>
      <w:r>
        <w:rPr>
          <w:spacing w:val="-3"/>
        </w:rPr>
        <w:t xml:space="preserve"> </w:t>
      </w:r>
      <w:r>
        <w:t>and</w:t>
      </w:r>
      <w:r>
        <w:rPr>
          <w:spacing w:val="-3"/>
        </w:rPr>
        <w:t xml:space="preserve"> </w:t>
      </w:r>
      <w:r>
        <w:t>(2)</w:t>
      </w:r>
      <w:r>
        <w:rPr>
          <w:spacing w:val="-3"/>
        </w:rPr>
        <w:t xml:space="preserve"> </w:t>
      </w:r>
      <w:r>
        <w:t>above</w:t>
      </w:r>
      <w:r>
        <w:rPr>
          <w:spacing w:val="-3"/>
        </w:rPr>
        <w:t xml:space="preserve"> </w:t>
      </w:r>
      <w:r>
        <w:t xml:space="preserve">in whatever form they take. These might include members of Church Boards or equivalent and Board directors of incorporated entities at each administrative </w:t>
      </w:r>
      <w:r>
        <w:rPr>
          <w:spacing w:val="-2"/>
        </w:rPr>
        <w:t>level.</w:t>
      </w:r>
    </w:p>
    <w:p w14:paraId="24214EA7" w14:textId="5B719FE4" w:rsidR="00A33CF8" w:rsidRDefault="002B47BD">
      <w:pPr>
        <w:pStyle w:val="ListParagraph"/>
        <w:numPr>
          <w:ilvl w:val="2"/>
          <w:numId w:val="40"/>
        </w:numPr>
        <w:tabs>
          <w:tab w:val="left" w:pos="1570"/>
        </w:tabs>
        <w:spacing w:before="58"/>
        <w:ind w:right="698"/>
      </w:pPr>
      <w:proofErr w:type="gramStart"/>
      <w:r>
        <w:t>Persons</w:t>
      </w:r>
      <w:proofErr w:type="gramEnd"/>
      <w:r>
        <w:t xml:space="preserve"> appointed by these organisations with responsibilities outline in this policy</w:t>
      </w:r>
      <w:r>
        <w:rPr>
          <w:spacing w:val="-4"/>
        </w:rPr>
        <w:t xml:space="preserve"> </w:t>
      </w:r>
      <w:r>
        <w:t>and</w:t>
      </w:r>
      <w:r>
        <w:rPr>
          <w:spacing w:val="-4"/>
        </w:rPr>
        <w:t xml:space="preserve"> </w:t>
      </w:r>
      <w:r>
        <w:t>the</w:t>
      </w:r>
      <w:r>
        <w:rPr>
          <w:spacing w:val="-4"/>
        </w:rPr>
        <w:t xml:space="preserve"> </w:t>
      </w:r>
      <w:r>
        <w:t>wider</w:t>
      </w:r>
      <w:r>
        <w:rPr>
          <w:spacing w:val="-4"/>
        </w:rPr>
        <w:t xml:space="preserve"> </w:t>
      </w:r>
      <w:r>
        <w:t>Adsafe</w:t>
      </w:r>
      <w:r>
        <w:rPr>
          <w:spacing w:val="-4"/>
        </w:rPr>
        <w:t xml:space="preserve"> </w:t>
      </w:r>
      <w:r>
        <w:t>Child</w:t>
      </w:r>
      <w:r>
        <w:rPr>
          <w:spacing w:val="-4"/>
        </w:rPr>
        <w:t xml:space="preserve"> </w:t>
      </w:r>
      <w:r>
        <w:t>and</w:t>
      </w:r>
      <w:r>
        <w:rPr>
          <w:spacing w:val="-4"/>
        </w:rPr>
        <w:t xml:space="preserve"> </w:t>
      </w:r>
      <w:r>
        <w:t>Vulnerable</w:t>
      </w:r>
      <w:r>
        <w:rPr>
          <w:spacing w:val="-4"/>
        </w:rPr>
        <w:t xml:space="preserve"> </w:t>
      </w:r>
      <w:r w:rsidR="00BF5D89">
        <w:t>Adult</w:t>
      </w:r>
      <w:r>
        <w:rPr>
          <w:spacing w:val="-4"/>
        </w:rPr>
        <w:t xml:space="preserve"> </w:t>
      </w:r>
      <w:r>
        <w:t>Protection</w:t>
      </w:r>
      <w:r>
        <w:rPr>
          <w:spacing w:val="-4"/>
        </w:rPr>
        <w:t xml:space="preserve"> </w:t>
      </w:r>
      <w:r>
        <w:t>framework.</w:t>
      </w:r>
    </w:p>
    <w:p w14:paraId="2CD32C65" w14:textId="77777777" w:rsidR="00A33CF8" w:rsidRDefault="002B47BD">
      <w:pPr>
        <w:pStyle w:val="BodyText"/>
        <w:spacing w:before="60"/>
        <w:ind w:left="861"/>
      </w:pPr>
      <w:r>
        <w:t>Other</w:t>
      </w:r>
      <w:r>
        <w:rPr>
          <w:spacing w:val="-7"/>
        </w:rPr>
        <w:t xml:space="preserve"> </w:t>
      </w:r>
      <w:r>
        <w:t>interested</w:t>
      </w:r>
      <w:r>
        <w:rPr>
          <w:spacing w:val="-5"/>
        </w:rPr>
        <w:t xml:space="preserve"> </w:t>
      </w:r>
      <w:r>
        <w:t>parties</w:t>
      </w:r>
      <w:r>
        <w:rPr>
          <w:spacing w:val="-5"/>
        </w:rPr>
        <w:t xml:space="preserve"> </w:t>
      </w:r>
      <w:r>
        <w:t>are</w:t>
      </w:r>
      <w:r>
        <w:rPr>
          <w:spacing w:val="-5"/>
        </w:rPr>
        <w:t xml:space="preserve"> </w:t>
      </w:r>
      <w:r>
        <w:t>free</w:t>
      </w:r>
      <w:r>
        <w:rPr>
          <w:spacing w:val="-5"/>
        </w:rPr>
        <w:t xml:space="preserve"> </w:t>
      </w:r>
      <w:r>
        <w:t>to</w:t>
      </w:r>
      <w:r>
        <w:rPr>
          <w:spacing w:val="-5"/>
        </w:rPr>
        <w:t xml:space="preserve"> </w:t>
      </w:r>
      <w:r>
        <w:t>peruse</w:t>
      </w:r>
      <w:r>
        <w:rPr>
          <w:spacing w:val="-5"/>
        </w:rPr>
        <w:t xml:space="preserve"> </w:t>
      </w:r>
      <w:r>
        <w:t>the</w:t>
      </w:r>
      <w:r>
        <w:rPr>
          <w:spacing w:val="-5"/>
        </w:rPr>
        <w:t xml:space="preserve"> </w:t>
      </w:r>
      <w:r>
        <w:t>document</w:t>
      </w:r>
      <w:r>
        <w:rPr>
          <w:spacing w:val="-5"/>
        </w:rPr>
        <w:t xml:space="preserve"> </w:t>
      </w:r>
      <w:r>
        <w:t>at</w:t>
      </w:r>
      <w:r>
        <w:rPr>
          <w:spacing w:val="-5"/>
        </w:rPr>
        <w:t xml:space="preserve"> </w:t>
      </w:r>
      <w:r>
        <w:rPr>
          <w:spacing w:val="-2"/>
        </w:rPr>
        <w:t>leisure.</w:t>
      </w:r>
    </w:p>
    <w:p w14:paraId="3C5ADC5C" w14:textId="77777777" w:rsidR="00A33CF8" w:rsidRDefault="002B47BD">
      <w:pPr>
        <w:pStyle w:val="Heading1"/>
        <w:numPr>
          <w:ilvl w:val="1"/>
          <w:numId w:val="40"/>
        </w:numPr>
        <w:tabs>
          <w:tab w:val="left" w:pos="861"/>
        </w:tabs>
        <w:spacing w:before="131"/>
      </w:pPr>
      <w:r>
        <w:rPr>
          <w:color w:val="336699"/>
        </w:rPr>
        <w:t>Governance</w:t>
      </w:r>
      <w:r>
        <w:rPr>
          <w:color w:val="336699"/>
          <w:spacing w:val="-13"/>
        </w:rPr>
        <w:t xml:space="preserve"> </w:t>
      </w:r>
      <w:r>
        <w:rPr>
          <w:color w:val="336699"/>
          <w:spacing w:val="-2"/>
        </w:rPr>
        <w:t>Implications</w:t>
      </w:r>
    </w:p>
    <w:p w14:paraId="04C47BB5" w14:textId="77777777" w:rsidR="00A33CF8" w:rsidRDefault="002B47BD">
      <w:pPr>
        <w:pStyle w:val="BodyText"/>
        <w:spacing w:before="114" w:line="244" w:lineRule="auto"/>
        <w:ind w:left="861" w:right="628"/>
      </w:pPr>
      <w:r>
        <w:t>It was identified that governance bodies for any organisation offering services to children</w:t>
      </w:r>
      <w:r>
        <w:rPr>
          <w:spacing w:val="-4"/>
        </w:rPr>
        <w:t xml:space="preserve"> </w:t>
      </w:r>
      <w:r>
        <w:t>has</w:t>
      </w:r>
      <w:r>
        <w:rPr>
          <w:spacing w:val="-4"/>
        </w:rPr>
        <w:t xml:space="preserve"> </w:t>
      </w:r>
      <w:r>
        <w:t>an</w:t>
      </w:r>
      <w:r>
        <w:rPr>
          <w:spacing w:val="-4"/>
        </w:rPr>
        <w:t xml:space="preserve"> </w:t>
      </w:r>
      <w:r>
        <w:t>important</w:t>
      </w:r>
      <w:r>
        <w:rPr>
          <w:spacing w:val="-4"/>
        </w:rPr>
        <w:t xml:space="preserve"> </w:t>
      </w:r>
      <w:r>
        <w:t>role</w:t>
      </w:r>
      <w:r>
        <w:rPr>
          <w:spacing w:val="-4"/>
        </w:rPr>
        <w:t xml:space="preserve"> </w:t>
      </w:r>
      <w:r>
        <w:t>in</w:t>
      </w:r>
      <w:r>
        <w:rPr>
          <w:spacing w:val="-4"/>
        </w:rPr>
        <w:t xml:space="preserve"> </w:t>
      </w:r>
      <w:r>
        <w:t>creating</w:t>
      </w:r>
      <w:r>
        <w:rPr>
          <w:spacing w:val="-4"/>
        </w:rPr>
        <w:t xml:space="preserve"> </w:t>
      </w:r>
      <w:r>
        <w:t>and</w:t>
      </w:r>
      <w:r>
        <w:rPr>
          <w:spacing w:val="-4"/>
        </w:rPr>
        <w:t xml:space="preserve"> </w:t>
      </w:r>
      <w:r>
        <w:t>supporting</w:t>
      </w:r>
      <w:r>
        <w:rPr>
          <w:spacing w:val="-4"/>
        </w:rPr>
        <w:t xml:space="preserve"> </w:t>
      </w:r>
      <w:r>
        <w:t>Child</w:t>
      </w:r>
      <w:r>
        <w:rPr>
          <w:spacing w:val="-4"/>
        </w:rPr>
        <w:t xml:space="preserve"> </w:t>
      </w:r>
      <w:r>
        <w:t>Safe</w:t>
      </w:r>
      <w:r>
        <w:rPr>
          <w:spacing w:val="-4"/>
        </w:rPr>
        <w:t xml:space="preserve"> </w:t>
      </w:r>
      <w:r>
        <w:t>organisations.</w:t>
      </w:r>
      <w:r>
        <w:rPr>
          <w:spacing w:val="-4"/>
        </w:rPr>
        <w:t xml:space="preserve"> </w:t>
      </w:r>
      <w:r>
        <w:t>This is articulated in the National Principles for Child Safe Organisations endorsed by Australian and State governments. The most applicable principle that applies to governance and leadership is:</w:t>
      </w:r>
    </w:p>
    <w:p w14:paraId="00CA90C5" w14:textId="77777777" w:rsidR="00A33CF8" w:rsidRDefault="002B47BD">
      <w:pPr>
        <w:tabs>
          <w:tab w:val="left" w:pos="1995"/>
        </w:tabs>
        <w:spacing w:before="125"/>
        <w:ind w:left="1995" w:right="1539" w:hanging="403"/>
        <w:rPr>
          <w:i/>
        </w:rPr>
      </w:pPr>
      <w:r>
        <w:rPr>
          <w:i/>
          <w:spacing w:val="-10"/>
        </w:rPr>
        <w:t>1</w:t>
      </w:r>
      <w:r>
        <w:rPr>
          <w:i/>
        </w:rPr>
        <w:tab/>
        <w:t>Child</w:t>
      </w:r>
      <w:r>
        <w:rPr>
          <w:i/>
          <w:spacing w:val="-5"/>
        </w:rPr>
        <w:t xml:space="preserve"> </w:t>
      </w:r>
      <w:r>
        <w:rPr>
          <w:i/>
        </w:rPr>
        <w:t>safety</w:t>
      </w:r>
      <w:r>
        <w:rPr>
          <w:i/>
          <w:spacing w:val="-5"/>
        </w:rPr>
        <w:t xml:space="preserve"> </w:t>
      </w:r>
      <w:r>
        <w:rPr>
          <w:i/>
        </w:rPr>
        <w:t>and</w:t>
      </w:r>
      <w:r>
        <w:rPr>
          <w:i/>
          <w:spacing w:val="-5"/>
        </w:rPr>
        <w:t xml:space="preserve"> </w:t>
      </w:r>
      <w:r>
        <w:rPr>
          <w:i/>
        </w:rPr>
        <w:t>wellbeing</w:t>
      </w:r>
      <w:r>
        <w:rPr>
          <w:i/>
          <w:spacing w:val="-5"/>
        </w:rPr>
        <w:t xml:space="preserve"> </w:t>
      </w:r>
      <w:r>
        <w:rPr>
          <w:i/>
        </w:rPr>
        <w:t>is</w:t>
      </w:r>
      <w:r>
        <w:rPr>
          <w:i/>
          <w:spacing w:val="-5"/>
        </w:rPr>
        <w:t xml:space="preserve"> </w:t>
      </w:r>
      <w:r>
        <w:rPr>
          <w:i/>
        </w:rPr>
        <w:t>embedded</w:t>
      </w:r>
      <w:r>
        <w:rPr>
          <w:i/>
          <w:spacing w:val="-5"/>
        </w:rPr>
        <w:t xml:space="preserve"> </w:t>
      </w:r>
      <w:r>
        <w:rPr>
          <w:i/>
        </w:rPr>
        <w:t>in</w:t>
      </w:r>
      <w:r>
        <w:rPr>
          <w:i/>
          <w:spacing w:val="-5"/>
        </w:rPr>
        <w:t xml:space="preserve"> </w:t>
      </w:r>
      <w:r>
        <w:rPr>
          <w:i/>
        </w:rPr>
        <w:t>organisational</w:t>
      </w:r>
      <w:r>
        <w:rPr>
          <w:i/>
          <w:spacing w:val="-5"/>
        </w:rPr>
        <w:t xml:space="preserve"> </w:t>
      </w:r>
      <w:r>
        <w:rPr>
          <w:i/>
        </w:rPr>
        <w:t>leadership, governance and culture.</w:t>
      </w:r>
    </w:p>
    <w:p w14:paraId="76208A03" w14:textId="7B0780DB" w:rsidR="00A33CF8" w:rsidRDefault="002B47BD">
      <w:pPr>
        <w:pStyle w:val="BodyText"/>
        <w:spacing w:before="127" w:line="244" w:lineRule="auto"/>
        <w:ind w:left="861" w:right="580"/>
      </w:pPr>
      <w:r>
        <w:t xml:space="preserve">As a member of a </w:t>
      </w:r>
      <w:proofErr w:type="gramStart"/>
      <w:r>
        <w:t>governance</w:t>
      </w:r>
      <w:proofErr w:type="gramEnd"/>
      <w:r>
        <w:t xml:space="preserve"> body with power to make decisions you are given the responsibility</w:t>
      </w:r>
      <w:r>
        <w:rPr>
          <w:spacing w:val="-3"/>
        </w:rPr>
        <w:t xml:space="preserve"> </w:t>
      </w:r>
      <w:r>
        <w:t>to</w:t>
      </w:r>
      <w:r>
        <w:rPr>
          <w:spacing w:val="-3"/>
        </w:rPr>
        <w:t xml:space="preserve"> </w:t>
      </w:r>
      <w:r>
        <w:t>ensure</w:t>
      </w:r>
      <w:r>
        <w:rPr>
          <w:spacing w:val="-3"/>
        </w:rPr>
        <w:t xml:space="preserve"> </w:t>
      </w:r>
      <w:r>
        <w:t>that</w:t>
      </w:r>
      <w:r>
        <w:rPr>
          <w:spacing w:val="-3"/>
        </w:rPr>
        <w:t xml:space="preserve"> </w:t>
      </w:r>
      <w:r>
        <w:t>the</w:t>
      </w:r>
      <w:r>
        <w:rPr>
          <w:spacing w:val="-3"/>
        </w:rPr>
        <w:t xml:space="preserve"> </w:t>
      </w:r>
      <w:r>
        <w:t>organisation</w:t>
      </w:r>
      <w:r>
        <w:rPr>
          <w:spacing w:val="-3"/>
        </w:rPr>
        <w:t xml:space="preserve"> </w:t>
      </w:r>
      <w:r>
        <w:t>you</w:t>
      </w:r>
      <w:r>
        <w:rPr>
          <w:spacing w:val="-3"/>
        </w:rPr>
        <w:t xml:space="preserve"> </w:t>
      </w:r>
      <w:r>
        <w:t>lead</w:t>
      </w:r>
      <w:r>
        <w:rPr>
          <w:spacing w:val="-3"/>
        </w:rPr>
        <w:t xml:space="preserve"> </w:t>
      </w:r>
      <w:r>
        <w:t>is</w:t>
      </w:r>
      <w:r>
        <w:rPr>
          <w:spacing w:val="-3"/>
        </w:rPr>
        <w:t xml:space="preserve"> </w:t>
      </w:r>
      <w:r>
        <w:t>a</w:t>
      </w:r>
      <w:r>
        <w:rPr>
          <w:spacing w:val="-3"/>
        </w:rPr>
        <w:t xml:space="preserve"> </w:t>
      </w:r>
      <w:r>
        <w:t>safe</w:t>
      </w:r>
      <w:r>
        <w:rPr>
          <w:spacing w:val="-3"/>
        </w:rPr>
        <w:t xml:space="preserve"> </w:t>
      </w:r>
      <w:r>
        <w:t>environment</w:t>
      </w:r>
      <w:r>
        <w:rPr>
          <w:spacing w:val="-3"/>
        </w:rPr>
        <w:t xml:space="preserve"> </w:t>
      </w:r>
      <w:r>
        <w:t>for</w:t>
      </w:r>
      <w:r>
        <w:rPr>
          <w:spacing w:val="-3"/>
        </w:rPr>
        <w:t xml:space="preserve"> </w:t>
      </w:r>
      <w:r>
        <w:t xml:space="preserve">children and vulnerable </w:t>
      </w:r>
      <w:r w:rsidR="00BF5D89">
        <w:t>adults</w:t>
      </w:r>
      <w:r>
        <w:t>.</w:t>
      </w:r>
    </w:p>
    <w:p w14:paraId="595B9AFD" w14:textId="4EB63F48" w:rsidR="00A33CF8" w:rsidRDefault="002B47BD">
      <w:pPr>
        <w:pStyle w:val="BodyText"/>
        <w:spacing w:before="60" w:line="244" w:lineRule="auto"/>
        <w:ind w:left="861" w:right="753"/>
      </w:pPr>
      <w:r>
        <w:t>Adsafe</w:t>
      </w:r>
      <w:r>
        <w:rPr>
          <w:spacing w:val="-4"/>
        </w:rPr>
        <w:t xml:space="preserve"> </w:t>
      </w:r>
      <w:r>
        <w:t>has</w:t>
      </w:r>
      <w:r>
        <w:rPr>
          <w:spacing w:val="-4"/>
        </w:rPr>
        <w:t xml:space="preserve"> </w:t>
      </w:r>
      <w:r>
        <w:t>been</w:t>
      </w:r>
      <w:r>
        <w:rPr>
          <w:spacing w:val="-4"/>
        </w:rPr>
        <w:t xml:space="preserve"> </w:t>
      </w:r>
      <w:r>
        <w:t>assigned</w:t>
      </w:r>
      <w:r>
        <w:rPr>
          <w:spacing w:val="-4"/>
        </w:rPr>
        <w:t xml:space="preserve"> </w:t>
      </w:r>
      <w:r>
        <w:t>the</w:t>
      </w:r>
      <w:r>
        <w:rPr>
          <w:spacing w:val="-4"/>
        </w:rPr>
        <w:t xml:space="preserve"> </w:t>
      </w:r>
      <w:r>
        <w:t>responsibility</w:t>
      </w:r>
      <w:r>
        <w:rPr>
          <w:spacing w:val="-4"/>
        </w:rPr>
        <w:t xml:space="preserve"> </w:t>
      </w:r>
      <w:r>
        <w:t>by</w:t>
      </w:r>
      <w:r>
        <w:rPr>
          <w:spacing w:val="-4"/>
        </w:rPr>
        <w:t xml:space="preserve"> </w:t>
      </w:r>
      <w:r>
        <w:t>the</w:t>
      </w:r>
      <w:r>
        <w:rPr>
          <w:spacing w:val="-4"/>
        </w:rPr>
        <w:t xml:space="preserve"> </w:t>
      </w:r>
      <w:r>
        <w:t>wider</w:t>
      </w:r>
      <w:r>
        <w:rPr>
          <w:spacing w:val="-4"/>
        </w:rPr>
        <w:t xml:space="preserve"> </w:t>
      </w:r>
      <w:r>
        <w:t>church</w:t>
      </w:r>
      <w:r>
        <w:rPr>
          <w:spacing w:val="-4"/>
        </w:rPr>
        <w:t xml:space="preserve"> </w:t>
      </w:r>
      <w:r>
        <w:t>to</w:t>
      </w:r>
      <w:r>
        <w:rPr>
          <w:spacing w:val="-4"/>
        </w:rPr>
        <w:t xml:space="preserve"> </w:t>
      </w:r>
      <w:r>
        <w:t>develop,</w:t>
      </w:r>
      <w:r>
        <w:rPr>
          <w:spacing w:val="-3"/>
        </w:rPr>
        <w:t xml:space="preserve"> </w:t>
      </w:r>
      <w:r>
        <w:t>implement and</w:t>
      </w:r>
      <w:r>
        <w:rPr>
          <w:spacing w:val="-3"/>
        </w:rPr>
        <w:t xml:space="preserve"> </w:t>
      </w:r>
      <w:r>
        <w:t>improve</w:t>
      </w:r>
      <w:r>
        <w:rPr>
          <w:spacing w:val="-3"/>
        </w:rPr>
        <w:t xml:space="preserve"> </w:t>
      </w:r>
      <w:r>
        <w:t>appropriate</w:t>
      </w:r>
      <w:r>
        <w:rPr>
          <w:spacing w:val="-3"/>
        </w:rPr>
        <w:t xml:space="preserve"> </w:t>
      </w:r>
      <w:r>
        <w:t>responses</w:t>
      </w:r>
      <w:r>
        <w:rPr>
          <w:spacing w:val="-3"/>
        </w:rPr>
        <w:t xml:space="preserve"> </w:t>
      </w:r>
      <w:r>
        <w:t>to</w:t>
      </w:r>
      <w:r>
        <w:rPr>
          <w:spacing w:val="-3"/>
        </w:rPr>
        <w:t xml:space="preserve"> </w:t>
      </w:r>
      <w:r>
        <w:t>the</w:t>
      </w:r>
      <w:r>
        <w:rPr>
          <w:spacing w:val="-3"/>
        </w:rPr>
        <w:t xml:space="preserve"> </w:t>
      </w:r>
      <w:r>
        <w:t>risk</w:t>
      </w:r>
      <w:r>
        <w:rPr>
          <w:spacing w:val="-3"/>
        </w:rPr>
        <w:t xml:space="preserve"> </w:t>
      </w:r>
      <w:r>
        <w:t>of</w:t>
      </w:r>
      <w:r>
        <w:rPr>
          <w:spacing w:val="-3"/>
        </w:rPr>
        <w:t xml:space="preserve"> </w:t>
      </w:r>
      <w:r>
        <w:t>Child</w:t>
      </w:r>
      <w:r>
        <w:rPr>
          <w:spacing w:val="-3"/>
        </w:rPr>
        <w:t xml:space="preserve"> </w:t>
      </w:r>
      <w:r>
        <w:t>and</w:t>
      </w:r>
      <w:r>
        <w:rPr>
          <w:spacing w:val="-3"/>
        </w:rPr>
        <w:t xml:space="preserve"> </w:t>
      </w:r>
      <w:r>
        <w:t>Vulnerable</w:t>
      </w:r>
      <w:r>
        <w:rPr>
          <w:spacing w:val="-3"/>
        </w:rPr>
        <w:t xml:space="preserve"> </w:t>
      </w:r>
      <w:r w:rsidR="00740244">
        <w:t>Adult</w:t>
      </w:r>
      <w:r>
        <w:rPr>
          <w:spacing w:val="-3"/>
        </w:rPr>
        <w:t xml:space="preserve"> </w:t>
      </w:r>
      <w:r>
        <w:t>abuse</w:t>
      </w:r>
      <w:r>
        <w:rPr>
          <w:spacing w:val="-3"/>
        </w:rPr>
        <w:t xml:space="preserve"> </w:t>
      </w:r>
      <w:r>
        <w:t>in the church communities. Adsafe then is your partner in assisting each organisation to minimise and hopefully eliminate abuse in the church. To this end Adsafe will develop material that will assist churches and church entities.</w:t>
      </w:r>
    </w:p>
    <w:p w14:paraId="2A55B1B4" w14:textId="77777777" w:rsidR="00A33CF8" w:rsidRDefault="002B47BD">
      <w:pPr>
        <w:pStyle w:val="BodyText"/>
        <w:spacing w:before="63" w:line="244" w:lineRule="auto"/>
        <w:ind w:left="861" w:right="575"/>
      </w:pPr>
      <w:r>
        <w:t>While it is not necessary for you to know all the detail of a child protection strategy, governance</w:t>
      </w:r>
      <w:r>
        <w:rPr>
          <w:spacing w:val="-4"/>
        </w:rPr>
        <w:t xml:space="preserve"> </w:t>
      </w:r>
      <w:r>
        <w:t>is</w:t>
      </w:r>
      <w:r>
        <w:rPr>
          <w:spacing w:val="-4"/>
        </w:rPr>
        <w:t xml:space="preserve"> </w:t>
      </w:r>
      <w:r>
        <w:t>about</w:t>
      </w:r>
      <w:r>
        <w:rPr>
          <w:spacing w:val="-4"/>
        </w:rPr>
        <w:t xml:space="preserve"> </w:t>
      </w:r>
      <w:r>
        <w:t>ensuring</w:t>
      </w:r>
      <w:r>
        <w:rPr>
          <w:spacing w:val="-4"/>
        </w:rPr>
        <w:t xml:space="preserve"> </w:t>
      </w:r>
      <w:r>
        <w:t>that</w:t>
      </w:r>
      <w:r>
        <w:rPr>
          <w:spacing w:val="-4"/>
        </w:rPr>
        <w:t xml:space="preserve"> </w:t>
      </w:r>
      <w:r>
        <w:t>policy</w:t>
      </w:r>
      <w:r>
        <w:rPr>
          <w:spacing w:val="-4"/>
        </w:rPr>
        <w:t xml:space="preserve"> </w:t>
      </w:r>
      <w:r>
        <w:t>is</w:t>
      </w:r>
      <w:r>
        <w:rPr>
          <w:spacing w:val="-4"/>
        </w:rPr>
        <w:t xml:space="preserve"> </w:t>
      </w:r>
      <w:r>
        <w:t>implemented</w:t>
      </w:r>
      <w:r>
        <w:rPr>
          <w:spacing w:val="-4"/>
        </w:rPr>
        <w:t xml:space="preserve"> </w:t>
      </w:r>
      <w:r>
        <w:t>appropriately</w:t>
      </w:r>
      <w:r>
        <w:rPr>
          <w:spacing w:val="-4"/>
        </w:rPr>
        <w:t xml:space="preserve"> </w:t>
      </w:r>
      <w:r>
        <w:t>and</w:t>
      </w:r>
      <w:r>
        <w:rPr>
          <w:spacing w:val="-4"/>
        </w:rPr>
        <w:t xml:space="preserve"> </w:t>
      </w:r>
      <w:r>
        <w:t>that</w:t>
      </w:r>
      <w:r>
        <w:rPr>
          <w:spacing w:val="-4"/>
        </w:rPr>
        <w:t xml:space="preserve"> </w:t>
      </w:r>
      <w:r>
        <w:t>persons</w:t>
      </w:r>
    </w:p>
    <w:p w14:paraId="348F1F68" w14:textId="77777777" w:rsidR="00A33CF8" w:rsidRDefault="00A33CF8">
      <w:pPr>
        <w:pStyle w:val="BodyText"/>
        <w:spacing w:line="244" w:lineRule="auto"/>
        <w:sectPr w:rsidR="00A33CF8">
          <w:pgSz w:w="11900" w:h="16840"/>
          <w:pgMar w:top="1620" w:right="850" w:bottom="980" w:left="1275" w:header="592" w:footer="798" w:gutter="0"/>
          <w:cols w:space="720"/>
        </w:sectPr>
      </w:pPr>
    </w:p>
    <w:p w14:paraId="71B4AA86" w14:textId="77777777" w:rsidR="00A33CF8" w:rsidRDefault="002B47BD">
      <w:pPr>
        <w:pStyle w:val="BodyText"/>
        <w:spacing w:before="80"/>
        <w:ind w:left="861" w:right="753"/>
      </w:pPr>
      <w:bookmarkStart w:id="16" w:name="1.5_Implementation_Schedule"/>
      <w:bookmarkStart w:id="17" w:name="Tasks_in_the_implementation_schedule_(fo"/>
      <w:bookmarkEnd w:id="16"/>
      <w:bookmarkEnd w:id="17"/>
      <w:r>
        <w:lastRenderedPageBreak/>
        <w:t>are</w:t>
      </w:r>
      <w:r>
        <w:rPr>
          <w:spacing w:val="-4"/>
        </w:rPr>
        <w:t xml:space="preserve"> </w:t>
      </w:r>
      <w:r>
        <w:t>assigned</w:t>
      </w:r>
      <w:r>
        <w:rPr>
          <w:spacing w:val="-4"/>
        </w:rPr>
        <w:t xml:space="preserve"> </w:t>
      </w:r>
      <w:r>
        <w:t>to</w:t>
      </w:r>
      <w:r>
        <w:rPr>
          <w:spacing w:val="-4"/>
        </w:rPr>
        <w:t xml:space="preserve"> </w:t>
      </w:r>
      <w:r>
        <w:t>take</w:t>
      </w:r>
      <w:r>
        <w:rPr>
          <w:spacing w:val="-4"/>
        </w:rPr>
        <w:t xml:space="preserve"> </w:t>
      </w:r>
      <w:r>
        <w:t>responsibility</w:t>
      </w:r>
      <w:r>
        <w:rPr>
          <w:spacing w:val="-4"/>
        </w:rPr>
        <w:t xml:space="preserve"> </w:t>
      </w:r>
      <w:r>
        <w:t>for</w:t>
      </w:r>
      <w:r>
        <w:rPr>
          <w:spacing w:val="-4"/>
        </w:rPr>
        <w:t xml:space="preserve"> </w:t>
      </w:r>
      <w:r>
        <w:t>various</w:t>
      </w:r>
      <w:r>
        <w:rPr>
          <w:spacing w:val="-4"/>
        </w:rPr>
        <w:t xml:space="preserve"> </w:t>
      </w:r>
      <w:r>
        <w:t>key</w:t>
      </w:r>
      <w:r>
        <w:rPr>
          <w:spacing w:val="-4"/>
        </w:rPr>
        <w:t xml:space="preserve"> </w:t>
      </w:r>
      <w:r>
        <w:t>tasks</w:t>
      </w:r>
      <w:r>
        <w:rPr>
          <w:spacing w:val="-4"/>
        </w:rPr>
        <w:t xml:space="preserve"> </w:t>
      </w:r>
      <w:r>
        <w:t>in</w:t>
      </w:r>
      <w:r>
        <w:rPr>
          <w:spacing w:val="-4"/>
        </w:rPr>
        <w:t xml:space="preserve"> </w:t>
      </w:r>
      <w:r>
        <w:t>the</w:t>
      </w:r>
      <w:r>
        <w:rPr>
          <w:spacing w:val="-4"/>
        </w:rPr>
        <w:t xml:space="preserve"> </w:t>
      </w:r>
      <w:r>
        <w:t>church’s</w:t>
      </w:r>
      <w:r>
        <w:rPr>
          <w:spacing w:val="-4"/>
        </w:rPr>
        <w:t xml:space="preserve"> </w:t>
      </w:r>
      <w:r>
        <w:t xml:space="preserve">prevention </w:t>
      </w:r>
      <w:r>
        <w:rPr>
          <w:spacing w:val="-2"/>
        </w:rPr>
        <w:t>strategies.</w:t>
      </w:r>
    </w:p>
    <w:p w14:paraId="3AFEDD67" w14:textId="77777777" w:rsidR="00A33CF8" w:rsidRDefault="002B47BD">
      <w:pPr>
        <w:pStyle w:val="BodyText"/>
        <w:spacing w:before="70" w:line="244" w:lineRule="auto"/>
        <w:ind w:left="861" w:right="580"/>
      </w:pPr>
      <w:r>
        <w:t>Adsafe will work on regular review of this policy and any associated guidelines. While new</w:t>
      </w:r>
      <w:r>
        <w:rPr>
          <w:spacing w:val="-4"/>
        </w:rPr>
        <w:t xml:space="preserve"> </w:t>
      </w:r>
      <w:r>
        <w:t>guidelines</w:t>
      </w:r>
      <w:r>
        <w:rPr>
          <w:spacing w:val="-4"/>
        </w:rPr>
        <w:t xml:space="preserve"> </w:t>
      </w:r>
      <w:r>
        <w:t>are</w:t>
      </w:r>
      <w:r>
        <w:rPr>
          <w:spacing w:val="-4"/>
        </w:rPr>
        <w:t xml:space="preserve"> </w:t>
      </w:r>
      <w:r>
        <w:t>being</w:t>
      </w:r>
      <w:r>
        <w:rPr>
          <w:spacing w:val="-4"/>
        </w:rPr>
        <w:t xml:space="preserve"> </w:t>
      </w:r>
      <w:r>
        <w:t>developed</w:t>
      </w:r>
      <w:r>
        <w:rPr>
          <w:spacing w:val="-4"/>
        </w:rPr>
        <w:t xml:space="preserve"> </w:t>
      </w:r>
      <w:r>
        <w:t>and</w:t>
      </w:r>
      <w:r>
        <w:rPr>
          <w:spacing w:val="-4"/>
        </w:rPr>
        <w:t xml:space="preserve"> </w:t>
      </w:r>
      <w:r>
        <w:t>implemented</w:t>
      </w:r>
      <w:r>
        <w:rPr>
          <w:spacing w:val="-4"/>
        </w:rPr>
        <w:t xml:space="preserve"> </w:t>
      </w:r>
      <w:r>
        <w:t>you</w:t>
      </w:r>
      <w:r>
        <w:rPr>
          <w:spacing w:val="-4"/>
        </w:rPr>
        <w:t xml:space="preserve"> </w:t>
      </w:r>
      <w:r>
        <w:t>as</w:t>
      </w:r>
      <w:r>
        <w:rPr>
          <w:spacing w:val="-4"/>
        </w:rPr>
        <w:t xml:space="preserve"> </w:t>
      </w:r>
      <w:r>
        <w:t>a</w:t>
      </w:r>
      <w:r>
        <w:rPr>
          <w:spacing w:val="-4"/>
        </w:rPr>
        <w:t xml:space="preserve"> </w:t>
      </w:r>
      <w:r>
        <w:t>person</w:t>
      </w:r>
      <w:r>
        <w:rPr>
          <w:spacing w:val="-4"/>
        </w:rPr>
        <w:t xml:space="preserve"> </w:t>
      </w:r>
      <w:r>
        <w:t>with</w:t>
      </w:r>
      <w:r>
        <w:rPr>
          <w:spacing w:val="-4"/>
        </w:rPr>
        <w:t xml:space="preserve"> </w:t>
      </w:r>
      <w:r>
        <w:t xml:space="preserve">governance responsibilities are free to contact Adsafe to seek advice around any concern you may </w:t>
      </w:r>
      <w:r>
        <w:rPr>
          <w:spacing w:val="-2"/>
        </w:rPr>
        <w:t>have.</w:t>
      </w:r>
    </w:p>
    <w:p w14:paraId="5E8082AC" w14:textId="77777777" w:rsidR="00A33CF8" w:rsidRDefault="002B47BD">
      <w:pPr>
        <w:pStyle w:val="Heading1"/>
        <w:numPr>
          <w:ilvl w:val="1"/>
          <w:numId w:val="40"/>
        </w:numPr>
        <w:tabs>
          <w:tab w:val="left" w:pos="861"/>
        </w:tabs>
        <w:spacing w:before="123"/>
      </w:pPr>
      <w:bookmarkStart w:id="18" w:name="_bookmark8"/>
      <w:bookmarkEnd w:id="18"/>
      <w:r>
        <w:rPr>
          <w:color w:val="336699"/>
          <w:spacing w:val="-2"/>
        </w:rPr>
        <w:t>Implementation</w:t>
      </w:r>
      <w:r>
        <w:rPr>
          <w:color w:val="336699"/>
          <w:spacing w:val="11"/>
        </w:rPr>
        <w:t xml:space="preserve"> </w:t>
      </w:r>
      <w:r>
        <w:rPr>
          <w:color w:val="336699"/>
          <w:spacing w:val="-2"/>
        </w:rPr>
        <w:t>Schedule</w:t>
      </w:r>
    </w:p>
    <w:p w14:paraId="0321DA8D" w14:textId="77777777" w:rsidR="00A33CF8" w:rsidRDefault="002B47BD">
      <w:pPr>
        <w:pStyle w:val="BodyText"/>
        <w:spacing w:before="115" w:line="244" w:lineRule="auto"/>
        <w:ind w:left="861" w:right="580"/>
      </w:pPr>
      <w:r>
        <w:t>Policy implementation can be daunting. Adsafe has taken the approach to break the process down to smaller more manageable tasks. Instead of expecting the whole Adventist membership to be familiar with all elements of the framework, Adsafe would like</w:t>
      </w:r>
      <w:r>
        <w:rPr>
          <w:spacing w:val="-3"/>
        </w:rPr>
        <w:t xml:space="preserve"> </w:t>
      </w:r>
      <w:r>
        <w:t>to</w:t>
      </w:r>
      <w:r>
        <w:rPr>
          <w:spacing w:val="-3"/>
        </w:rPr>
        <w:t xml:space="preserve"> </w:t>
      </w:r>
      <w:r>
        <w:t>delegate</w:t>
      </w:r>
      <w:r>
        <w:rPr>
          <w:spacing w:val="-3"/>
        </w:rPr>
        <w:t xml:space="preserve"> </w:t>
      </w:r>
      <w:r>
        <w:t>various</w:t>
      </w:r>
      <w:r>
        <w:rPr>
          <w:spacing w:val="-3"/>
        </w:rPr>
        <w:t xml:space="preserve"> </w:t>
      </w:r>
      <w:r>
        <w:t>tasks</w:t>
      </w:r>
      <w:r>
        <w:rPr>
          <w:spacing w:val="-3"/>
        </w:rPr>
        <w:t xml:space="preserve"> </w:t>
      </w:r>
      <w:r>
        <w:t>to</w:t>
      </w:r>
      <w:r>
        <w:rPr>
          <w:spacing w:val="-3"/>
        </w:rPr>
        <w:t xml:space="preserve"> </w:t>
      </w:r>
      <w:r>
        <w:t>key</w:t>
      </w:r>
      <w:r>
        <w:rPr>
          <w:spacing w:val="-3"/>
        </w:rPr>
        <w:t xml:space="preserve"> </w:t>
      </w:r>
      <w:r>
        <w:t>individuals</w:t>
      </w:r>
      <w:r>
        <w:rPr>
          <w:spacing w:val="-3"/>
        </w:rPr>
        <w:t xml:space="preserve"> </w:t>
      </w:r>
      <w:r>
        <w:t>who</w:t>
      </w:r>
      <w:r>
        <w:rPr>
          <w:spacing w:val="-3"/>
        </w:rPr>
        <w:t xml:space="preserve"> </w:t>
      </w:r>
      <w:r>
        <w:t>will</w:t>
      </w:r>
      <w:r>
        <w:rPr>
          <w:spacing w:val="-3"/>
        </w:rPr>
        <w:t xml:space="preserve"> </w:t>
      </w:r>
      <w:r>
        <w:t>manage</w:t>
      </w:r>
      <w:r>
        <w:rPr>
          <w:spacing w:val="-3"/>
        </w:rPr>
        <w:t xml:space="preserve"> </w:t>
      </w:r>
      <w:r>
        <w:t>these</w:t>
      </w:r>
      <w:r>
        <w:rPr>
          <w:spacing w:val="-3"/>
        </w:rPr>
        <w:t xml:space="preserve"> </w:t>
      </w:r>
      <w:r>
        <w:t>tasks</w:t>
      </w:r>
      <w:r>
        <w:rPr>
          <w:spacing w:val="-3"/>
        </w:rPr>
        <w:t xml:space="preserve"> </w:t>
      </w:r>
      <w:r>
        <w:t>on</w:t>
      </w:r>
      <w:r>
        <w:rPr>
          <w:spacing w:val="-3"/>
        </w:rPr>
        <w:t xml:space="preserve"> </w:t>
      </w:r>
      <w:r>
        <w:t>behalf</w:t>
      </w:r>
      <w:r>
        <w:rPr>
          <w:spacing w:val="-3"/>
        </w:rPr>
        <w:t xml:space="preserve"> </w:t>
      </w:r>
      <w:r>
        <w:t>of the governance body.</w:t>
      </w:r>
    </w:p>
    <w:p w14:paraId="44CA1370" w14:textId="77777777" w:rsidR="00A33CF8" w:rsidRDefault="002B47BD">
      <w:pPr>
        <w:pStyle w:val="BodyText"/>
        <w:spacing w:before="62" w:line="244" w:lineRule="auto"/>
        <w:ind w:left="861" w:right="753"/>
      </w:pPr>
      <w:r>
        <w:t>This</w:t>
      </w:r>
      <w:r>
        <w:rPr>
          <w:spacing w:val="-3"/>
        </w:rPr>
        <w:t xml:space="preserve"> </w:t>
      </w:r>
      <w:r>
        <w:t>document</w:t>
      </w:r>
      <w:r>
        <w:rPr>
          <w:spacing w:val="-3"/>
        </w:rPr>
        <w:t xml:space="preserve"> </w:t>
      </w:r>
      <w:r>
        <w:t>provides</w:t>
      </w:r>
      <w:r>
        <w:rPr>
          <w:spacing w:val="-3"/>
        </w:rPr>
        <w:t xml:space="preserve"> </w:t>
      </w:r>
      <w:r>
        <w:t>the</w:t>
      </w:r>
      <w:r>
        <w:rPr>
          <w:spacing w:val="-3"/>
        </w:rPr>
        <w:t xml:space="preserve"> </w:t>
      </w:r>
      <w:r>
        <w:t>Policy</w:t>
      </w:r>
      <w:r>
        <w:rPr>
          <w:spacing w:val="-3"/>
        </w:rPr>
        <w:t xml:space="preserve"> </w:t>
      </w:r>
      <w:r>
        <w:t>imperatives</w:t>
      </w:r>
      <w:r>
        <w:rPr>
          <w:spacing w:val="-3"/>
        </w:rPr>
        <w:t xml:space="preserve"> </w:t>
      </w:r>
      <w:r>
        <w:t>that</w:t>
      </w:r>
      <w:r>
        <w:rPr>
          <w:spacing w:val="-3"/>
        </w:rPr>
        <w:t xml:space="preserve"> </w:t>
      </w:r>
      <w:r>
        <w:t>will</w:t>
      </w:r>
      <w:r>
        <w:rPr>
          <w:spacing w:val="-3"/>
        </w:rPr>
        <w:t xml:space="preserve"> </w:t>
      </w:r>
      <w:r>
        <w:t>be</w:t>
      </w:r>
      <w:r>
        <w:rPr>
          <w:spacing w:val="-3"/>
        </w:rPr>
        <w:t xml:space="preserve"> </w:t>
      </w:r>
      <w:r>
        <w:t>address</w:t>
      </w:r>
      <w:r>
        <w:rPr>
          <w:spacing w:val="-3"/>
        </w:rPr>
        <w:t xml:space="preserve"> </w:t>
      </w:r>
      <w:r>
        <w:t>in</w:t>
      </w:r>
      <w:r>
        <w:rPr>
          <w:spacing w:val="-3"/>
        </w:rPr>
        <w:t xml:space="preserve"> </w:t>
      </w:r>
      <w:r>
        <w:t>greater</w:t>
      </w:r>
      <w:r>
        <w:rPr>
          <w:spacing w:val="-3"/>
        </w:rPr>
        <w:t xml:space="preserve"> </w:t>
      </w:r>
      <w:r>
        <w:t>detail</w:t>
      </w:r>
      <w:r>
        <w:rPr>
          <w:spacing w:val="-4"/>
        </w:rPr>
        <w:t xml:space="preserve"> </w:t>
      </w:r>
      <w:r>
        <w:t>in specific guidelines that will be released at a later date.</w:t>
      </w:r>
    </w:p>
    <w:p w14:paraId="17587CB8" w14:textId="77777777" w:rsidR="00A33CF8" w:rsidRDefault="002B47BD">
      <w:pPr>
        <w:pStyle w:val="BodyText"/>
        <w:spacing w:before="59" w:line="244" w:lineRule="auto"/>
        <w:ind w:left="861" w:right="580"/>
      </w:pPr>
      <w:r>
        <w:t>Guideline documents will include a Responsibilities section which is essentially a job description for key persons. The Implementation section is a statement of the process from</w:t>
      </w:r>
      <w:r>
        <w:rPr>
          <w:spacing w:val="-3"/>
        </w:rPr>
        <w:t xml:space="preserve"> </w:t>
      </w:r>
      <w:r>
        <w:t>beginning</w:t>
      </w:r>
      <w:r>
        <w:rPr>
          <w:spacing w:val="-3"/>
        </w:rPr>
        <w:t xml:space="preserve"> </w:t>
      </w:r>
      <w:r>
        <w:t>to</w:t>
      </w:r>
      <w:r>
        <w:rPr>
          <w:spacing w:val="-3"/>
        </w:rPr>
        <w:t xml:space="preserve"> </w:t>
      </w:r>
      <w:r>
        <w:t>end</w:t>
      </w:r>
      <w:r>
        <w:rPr>
          <w:spacing w:val="-3"/>
        </w:rPr>
        <w:t xml:space="preserve"> </w:t>
      </w:r>
      <w:r>
        <w:t>while</w:t>
      </w:r>
      <w:r>
        <w:rPr>
          <w:spacing w:val="-3"/>
        </w:rPr>
        <w:t xml:space="preserve"> </w:t>
      </w:r>
      <w:r>
        <w:t>the</w:t>
      </w:r>
      <w:r>
        <w:rPr>
          <w:spacing w:val="-3"/>
        </w:rPr>
        <w:t xml:space="preserve"> </w:t>
      </w:r>
      <w:r>
        <w:t>responsibility</w:t>
      </w:r>
      <w:r>
        <w:rPr>
          <w:spacing w:val="-3"/>
        </w:rPr>
        <w:t xml:space="preserve"> </w:t>
      </w:r>
      <w:r>
        <w:t>section</w:t>
      </w:r>
      <w:r>
        <w:rPr>
          <w:spacing w:val="-3"/>
        </w:rPr>
        <w:t xml:space="preserve"> </w:t>
      </w:r>
      <w:r>
        <w:t>is</w:t>
      </w:r>
      <w:r>
        <w:rPr>
          <w:spacing w:val="-3"/>
        </w:rPr>
        <w:t xml:space="preserve"> </w:t>
      </w:r>
      <w:r>
        <w:t>a</w:t>
      </w:r>
      <w:r>
        <w:rPr>
          <w:spacing w:val="-3"/>
        </w:rPr>
        <w:t xml:space="preserve"> </w:t>
      </w:r>
      <w:r>
        <w:t>listing</w:t>
      </w:r>
      <w:r>
        <w:rPr>
          <w:spacing w:val="-3"/>
        </w:rPr>
        <w:t xml:space="preserve"> </w:t>
      </w:r>
      <w:r>
        <w:t>of</w:t>
      </w:r>
      <w:r>
        <w:rPr>
          <w:spacing w:val="-3"/>
        </w:rPr>
        <w:t xml:space="preserve"> </w:t>
      </w:r>
      <w:r>
        <w:t>all</w:t>
      </w:r>
      <w:r>
        <w:rPr>
          <w:spacing w:val="-3"/>
        </w:rPr>
        <w:t xml:space="preserve"> </w:t>
      </w:r>
      <w:r>
        <w:t>the</w:t>
      </w:r>
      <w:r>
        <w:rPr>
          <w:spacing w:val="-3"/>
        </w:rPr>
        <w:t xml:space="preserve"> </w:t>
      </w:r>
      <w:r>
        <w:t>tasks</w:t>
      </w:r>
      <w:r>
        <w:rPr>
          <w:spacing w:val="-3"/>
        </w:rPr>
        <w:t xml:space="preserve"> </w:t>
      </w:r>
      <w:r>
        <w:t>assigned to a person from the Implementation section grouped under specific roles.</w:t>
      </w:r>
    </w:p>
    <w:p w14:paraId="38B55ED5" w14:textId="77777777" w:rsidR="00A33CF8" w:rsidRDefault="002B47BD">
      <w:pPr>
        <w:pStyle w:val="Heading2"/>
        <w:spacing w:before="119"/>
      </w:pPr>
      <w:r>
        <w:rPr>
          <w:color w:val="336699"/>
        </w:rPr>
        <w:t>Tasks</w:t>
      </w:r>
      <w:r>
        <w:rPr>
          <w:color w:val="336699"/>
          <w:spacing w:val="-7"/>
        </w:rPr>
        <w:t xml:space="preserve"> </w:t>
      </w:r>
      <w:r>
        <w:rPr>
          <w:color w:val="336699"/>
        </w:rPr>
        <w:t>in</w:t>
      </w:r>
      <w:r>
        <w:rPr>
          <w:color w:val="336699"/>
          <w:spacing w:val="-7"/>
        </w:rPr>
        <w:t xml:space="preserve"> </w:t>
      </w:r>
      <w:r>
        <w:rPr>
          <w:color w:val="336699"/>
        </w:rPr>
        <w:t>the</w:t>
      </w:r>
      <w:r>
        <w:rPr>
          <w:color w:val="336699"/>
          <w:spacing w:val="-7"/>
        </w:rPr>
        <w:t xml:space="preserve"> </w:t>
      </w:r>
      <w:r>
        <w:rPr>
          <w:color w:val="336699"/>
        </w:rPr>
        <w:t>implementation</w:t>
      </w:r>
      <w:r>
        <w:rPr>
          <w:color w:val="336699"/>
          <w:spacing w:val="-7"/>
        </w:rPr>
        <w:t xml:space="preserve"> </w:t>
      </w:r>
      <w:r>
        <w:rPr>
          <w:color w:val="336699"/>
        </w:rPr>
        <w:t>schedule</w:t>
      </w:r>
      <w:r>
        <w:rPr>
          <w:color w:val="336699"/>
          <w:spacing w:val="-6"/>
        </w:rPr>
        <w:t xml:space="preserve"> </w:t>
      </w:r>
      <w:r>
        <w:rPr>
          <w:color w:val="336699"/>
        </w:rPr>
        <w:t>(for</w:t>
      </w:r>
      <w:r>
        <w:rPr>
          <w:color w:val="336699"/>
          <w:spacing w:val="-7"/>
        </w:rPr>
        <w:t xml:space="preserve"> </w:t>
      </w:r>
      <w:r>
        <w:rPr>
          <w:color w:val="336699"/>
        </w:rPr>
        <w:t>Version</w:t>
      </w:r>
      <w:r>
        <w:rPr>
          <w:color w:val="336699"/>
          <w:spacing w:val="-7"/>
        </w:rPr>
        <w:t xml:space="preserve"> </w:t>
      </w:r>
      <w:r>
        <w:rPr>
          <w:color w:val="336699"/>
          <w:spacing w:val="-4"/>
        </w:rPr>
        <w:t>1.2)</w:t>
      </w:r>
    </w:p>
    <w:p w14:paraId="2103EFDE" w14:textId="77777777" w:rsidR="00A33CF8" w:rsidRDefault="002B47BD">
      <w:pPr>
        <w:pStyle w:val="ListParagraph"/>
        <w:numPr>
          <w:ilvl w:val="2"/>
          <w:numId w:val="40"/>
        </w:numPr>
        <w:tabs>
          <w:tab w:val="left" w:pos="1570"/>
        </w:tabs>
        <w:spacing w:before="61"/>
        <w:ind w:right="1187"/>
      </w:pPr>
      <w:r>
        <w:t>The</w:t>
      </w:r>
      <w:r>
        <w:rPr>
          <w:spacing w:val="-4"/>
        </w:rPr>
        <w:t xml:space="preserve"> </w:t>
      </w:r>
      <w:r>
        <w:t>Church</w:t>
      </w:r>
      <w:r>
        <w:rPr>
          <w:spacing w:val="-4"/>
        </w:rPr>
        <w:t xml:space="preserve"> </w:t>
      </w:r>
      <w:r>
        <w:t>Board</w:t>
      </w:r>
      <w:r>
        <w:rPr>
          <w:spacing w:val="-4"/>
        </w:rPr>
        <w:t xml:space="preserve"> </w:t>
      </w:r>
      <w:r>
        <w:t>or</w:t>
      </w:r>
      <w:r>
        <w:rPr>
          <w:spacing w:val="-4"/>
        </w:rPr>
        <w:t xml:space="preserve"> </w:t>
      </w:r>
      <w:r>
        <w:t>equivalent</w:t>
      </w:r>
      <w:r>
        <w:rPr>
          <w:spacing w:val="-4"/>
        </w:rPr>
        <w:t xml:space="preserve"> </w:t>
      </w:r>
      <w:r>
        <w:t>or</w:t>
      </w:r>
      <w:r>
        <w:rPr>
          <w:spacing w:val="-4"/>
        </w:rPr>
        <w:t xml:space="preserve"> </w:t>
      </w:r>
      <w:r>
        <w:t>the</w:t>
      </w:r>
      <w:r>
        <w:rPr>
          <w:spacing w:val="-4"/>
        </w:rPr>
        <w:t xml:space="preserve"> </w:t>
      </w:r>
      <w:r>
        <w:t>Church</w:t>
      </w:r>
      <w:r>
        <w:rPr>
          <w:spacing w:val="-4"/>
        </w:rPr>
        <w:t xml:space="preserve"> </w:t>
      </w:r>
      <w:r>
        <w:t>Company</w:t>
      </w:r>
      <w:r>
        <w:rPr>
          <w:spacing w:val="-4"/>
        </w:rPr>
        <w:t xml:space="preserve"> </w:t>
      </w:r>
      <w:r>
        <w:t>Board</w:t>
      </w:r>
      <w:r>
        <w:rPr>
          <w:spacing w:val="-4"/>
        </w:rPr>
        <w:t xml:space="preserve"> </w:t>
      </w:r>
      <w:r>
        <w:t>(the</w:t>
      </w:r>
      <w:r>
        <w:rPr>
          <w:spacing w:val="-4"/>
        </w:rPr>
        <w:t xml:space="preserve"> </w:t>
      </w:r>
      <w:r>
        <w:t xml:space="preserve">board) should complete the following tasks no later than </w:t>
      </w:r>
      <w:r>
        <w:rPr>
          <w:b/>
          <w:i/>
        </w:rPr>
        <w:t>1 July 2021</w:t>
      </w:r>
      <w:r>
        <w:t>:</w:t>
      </w:r>
    </w:p>
    <w:p w14:paraId="2F15CD00" w14:textId="30A1B920" w:rsidR="00A33CF8" w:rsidRDefault="002B47BD">
      <w:pPr>
        <w:pStyle w:val="ListParagraph"/>
        <w:numPr>
          <w:ilvl w:val="3"/>
          <w:numId w:val="40"/>
        </w:numPr>
        <w:tabs>
          <w:tab w:val="left" w:pos="2278"/>
        </w:tabs>
        <w:spacing w:before="65"/>
      </w:pPr>
      <w:r>
        <w:t>approve</w:t>
      </w:r>
      <w:r>
        <w:rPr>
          <w:spacing w:val="-7"/>
        </w:rPr>
        <w:t xml:space="preserve"> </w:t>
      </w:r>
      <w:r>
        <w:t>the</w:t>
      </w:r>
      <w:r>
        <w:rPr>
          <w:spacing w:val="-6"/>
        </w:rPr>
        <w:t xml:space="preserve"> </w:t>
      </w:r>
      <w:r>
        <w:t>Child</w:t>
      </w:r>
      <w:r>
        <w:rPr>
          <w:spacing w:val="-6"/>
        </w:rPr>
        <w:t xml:space="preserve"> </w:t>
      </w:r>
      <w:r>
        <w:t>and</w:t>
      </w:r>
      <w:r>
        <w:rPr>
          <w:spacing w:val="-7"/>
        </w:rPr>
        <w:t xml:space="preserve"> </w:t>
      </w:r>
      <w:r>
        <w:t>Vulnerable</w:t>
      </w:r>
      <w:r>
        <w:rPr>
          <w:spacing w:val="-6"/>
        </w:rPr>
        <w:t xml:space="preserve"> </w:t>
      </w:r>
      <w:r w:rsidR="00740244">
        <w:t>Adult</w:t>
      </w:r>
      <w:r>
        <w:rPr>
          <w:spacing w:val="-6"/>
        </w:rPr>
        <w:t xml:space="preserve"> </w:t>
      </w:r>
      <w:r>
        <w:t>Protection</w:t>
      </w:r>
      <w:r>
        <w:rPr>
          <w:spacing w:val="-6"/>
        </w:rPr>
        <w:t xml:space="preserve"> </w:t>
      </w:r>
      <w:r>
        <w:rPr>
          <w:spacing w:val="-2"/>
        </w:rPr>
        <w:t>Policy</w:t>
      </w:r>
    </w:p>
    <w:p w14:paraId="72663910" w14:textId="77777777" w:rsidR="00A33CF8" w:rsidRDefault="002B47BD">
      <w:pPr>
        <w:pStyle w:val="ListParagraph"/>
        <w:numPr>
          <w:ilvl w:val="3"/>
          <w:numId w:val="40"/>
        </w:numPr>
        <w:tabs>
          <w:tab w:val="left" w:pos="2278"/>
        </w:tabs>
        <w:spacing w:before="54"/>
        <w:ind w:right="810"/>
      </w:pPr>
      <w:r>
        <w:t>appoint</w:t>
      </w:r>
      <w:r>
        <w:rPr>
          <w:spacing w:val="-4"/>
        </w:rPr>
        <w:t xml:space="preserve"> </w:t>
      </w:r>
      <w:r>
        <w:t>an</w:t>
      </w:r>
      <w:r>
        <w:rPr>
          <w:spacing w:val="-4"/>
        </w:rPr>
        <w:t xml:space="preserve"> </w:t>
      </w:r>
      <w:r>
        <w:t>Adsafe</w:t>
      </w:r>
      <w:r>
        <w:rPr>
          <w:spacing w:val="-4"/>
        </w:rPr>
        <w:t xml:space="preserve"> </w:t>
      </w:r>
      <w:r>
        <w:t>Responsible</w:t>
      </w:r>
      <w:r>
        <w:rPr>
          <w:spacing w:val="-4"/>
        </w:rPr>
        <w:t xml:space="preserve"> </w:t>
      </w:r>
      <w:r>
        <w:t>Officer.</w:t>
      </w:r>
      <w:r>
        <w:rPr>
          <w:spacing w:val="-4"/>
        </w:rPr>
        <w:t xml:space="preserve"> </w:t>
      </w:r>
      <w:r>
        <w:t>(Job</w:t>
      </w:r>
      <w:r>
        <w:rPr>
          <w:spacing w:val="-4"/>
        </w:rPr>
        <w:t xml:space="preserve"> </w:t>
      </w:r>
      <w:r>
        <w:t>description</w:t>
      </w:r>
      <w:r>
        <w:rPr>
          <w:spacing w:val="-4"/>
        </w:rPr>
        <w:t xml:space="preserve"> </w:t>
      </w:r>
      <w:r>
        <w:t>for</w:t>
      </w:r>
      <w:r>
        <w:rPr>
          <w:spacing w:val="-4"/>
        </w:rPr>
        <w:t xml:space="preserve"> </w:t>
      </w:r>
      <w:r>
        <w:t>this</w:t>
      </w:r>
      <w:r>
        <w:rPr>
          <w:spacing w:val="-4"/>
        </w:rPr>
        <w:t xml:space="preserve"> </w:t>
      </w:r>
      <w:r>
        <w:t>role</w:t>
      </w:r>
      <w:r>
        <w:rPr>
          <w:spacing w:val="-4"/>
        </w:rPr>
        <w:t xml:space="preserve"> </w:t>
      </w:r>
      <w:r>
        <w:t>can be found in the Role Requirements Guidelines – being release in conjunction with this policy)</w:t>
      </w:r>
    </w:p>
    <w:p w14:paraId="56A80044" w14:textId="0E4400C2" w:rsidR="00A33CF8" w:rsidRDefault="002B47BD">
      <w:pPr>
        <w:pStyle w:val="BodyText"/>
        <w:spacing w:before="62" w:line="244" w:lineRule="auto"/>
        <w:ind w:left="861" w:right="573"/>
      </w:pPr>
      <w:r>
        <w:t>The diagram below provides a quick summary for members of governance bodies and</w:t>
      </w:r>
      <w:r>
        <w:rPr>
          <w:spacing w:val="40"/>
        </w:rPr>
        <w:t xml:space="preserve"> </w:t>
      </w:r>
      <w:r>
        <w:t>for persons appointed to roles on how to approach implementation of this and other Adsafe</w:t>
      </w:r>
      <w:r>
        <w:rPr>
          <w:spacing w:val="-3"/>
        </w:rPr>
        <w:t xml:space="preserve"> </w:t>
      </w:r>
      <w:r>
        <w:t>documents.</w:t>
      </w:r>
      <w:r>
        <w:rPr>
          <w:spacing w:val="-3"/>
        </w:rPr>
        <w:t xml:space="preserve"> </w:t>
      </w:r>
      <w:r>
        <w:t>It</w:t>
      </w:r>
      <w:r>
        <w:rPr>
          <w:spacing w:val="-3"/>
        </w:rPr>
        <w:t xml:space="preserve"> </w:t>
      </w:r>
      <w:r>
        <w:t>should</w:t>
      </w:r>
      <w:r>
        <w:rPr>
          <w:spacing w:val="-3"/>
        </w:rPr>
        <w:t xml:space="preserve"> </w:t>
      </w:r>
      <w:r>
        <w:t>always</w:t>
      </w:r>
      <w:r>
        <w:rPr>
          <w:spacing w:val="-3"/>
        </w:rPr>
        <w:t xml:space="preserve"> </w:t>
      </w:r>
      <w:r>
        <w:t>be</w:t>
      </w:r>
      <w:r>
        <w:rPr>
          <w:spacing w:val="-3"/>
        </w:rPr>
        <w:t xml:space="preserve"> </w:t>
      </w:r>
      <w:r>
        <w:t>remembered</w:t>
      </w:r>
      <w:r>
        <w:rPr>
          <w:spacing w:val="-3"/>
        </w:rPr>
        <w:t xml:space="preserve"> </w:t>
      </w:r>
      <w:r>
        <w:t>that</w:t>
      </w:r>
      <w:r>
        <w:rPr>
          <w:spacing w:val="-3"/>
        </w:rPr>
        <w:t xml:space="preserve"> </w:t>
      </w:r>
      <w:r>
        <w:t>Adsafe</w:t>
      </w:r>
      <w:r>
        <w:rPr>
          <w:spacing w:val="-3"/>
        </w:rPr>
        <w:t xml:space="preserve"> </w:t>
      </w:r>
      <w:r>
        <w:t>was</w:t>
      </w:r>
      <w:r>
        <w:rPr>
          <w:spacing w:val="-3"/>
        </w:rPr>
        <w:t xml:space="preserve"> </w:t>
      </w:r>
      <w:r>
        <w:t>set-up</w:t>
      </w:r>
      <w:r>
        <w:rPr>
          <w:spacing w:val="-3"/>
        </w:rPr>
        <w:t xml:space="preserve"> </w:t>
      </w:r>
      <w:r>
        <w:t>as</w:t>
      </w:r>
      <w:r>
        <w:rPr>
          <w:spacing w:val="-3"/>
        </w:rPr>
        <w:t xml:space="preserve"> </w:t>
      </w:r>
      <w:r>
        <w:t>a</w:t>
      </w:r>
      <w:r>
        <w:rPr>
          <w:spacing w:val="-3"/>
        </w:rPr>
        <w:t xml:space="preserve"> </w:t>
      </w:r>
      <w:r>
        <w:t>resource for the church to guide its members on how to create safer environments where people can</w:t>
      </w:r>
      <w:r>
        <w:rPr>
          <w:spacing w:val="-2"/>
        </w:rPr>
        <w:t xml:space="preserve"> </w:t>
      </w:r>
      <w:r>
        <w:t>discover</w:t>
      </w:r>
      <w:r>
        <w:rPr>
          <w:spacing w:val="-2"/>
        </w:rPr>
        <w:t xml:space="preserve"> </w:t>
      </w:r>
      <w:r>
        <w:t>the</w:t>
      </w:r>
      <w:r>
        <w:rPr>
          <w:spacing w:val="-2"/>
        </w:rPr>
        <w:t xml:space="preserve"> </w:t>
      </w:r>
      <w:r>
        <w:t>love</w:t>
      </w:r>
      <w:r>
        <w:rPr>
          <w:spacing w:val="-2"/>
        </w:rPr>
        <w:t xml:space="preserve"> </w:t>
      </w:r>
      <w:r>
        <w:t>of</w:t>
      </w:r>
      <w:r>
        <w:rPr>
          <w:spacing w:val="-2"/>
        </w:rPr>
        <w:t xml:space="preserve"> </w:t>
      </w:r>
      <w:r>
        <w:t>God.</w:t>
      </w:r>
      <w:r>
        <w:rPr>
          <w:spacing w:val="-2"/>
        </w:rPr>
        <w:t xml:space="preserve"> </w:t>
      </w:r>
      <w:r>
        <w:t>No</w:t>
      </w:r>
      <w:r>
        <w:rPr>
          <w:spacing w:val="-2"/>
        </w:rPr>
        <w:t xml:space="preserve"> </w:t>
      </w:r>
      <w:r>
        <w:t>one</w:t>
      </w:r>
      <w:r>
        <w:rPr>
          <w:spacing w:val="-2"/>
        </w:rPr>
        <w:t xml:space="preserve"> </w:t>
      </w:r>
      <w:r>
        <w:t>person</w:t>
      </w:r>
      <w:r>
        <w:rPr>
          <w:spacing w:val="-2"/>
        </w:rPr>
        <w:t xml:space="preserve"> </w:t>
      </w:r>
      <w:r>
        <w:t>needs</w:t>
      </w:r>
      <w:r>
        <w:rPr>
          <w:spacing w:val="-2"/>
        </w:rPr>
        <w:t xml:space="preserve"> </w:t>
      </w:r>
      <w:r>
        <w:t>to</w:t>
      </w:r>
      <w:r>
        <w:rPr>
          <w:spacing w:val="-2"/>
        </w:rPr>
        <w:t xml:space="preserve"> </w:t>
      </w:r>
      <w:r>
        <w:t>bear</w:t>
      </w:r>
      <w:r>
        <w:rPr>
          <w:spacing w:val="-2"/>
        </w:rPr>
        <w:t xml:space="preserve"> </w:t>
      </w:r>
      <w:r>
        <w:t>the</w:t>
      </w:r>
      <w:r>
        <w:rPr>
          <w:spacing w:val="-2"/>
        </w:rPr>
        <w:t xml:space="preserve"> </w:t>
      </w:r>
      <w:r>
        <w:t>responsibility</w:t>
      </w:r>
      <w:r>
        <w:rPr>
          <w:spacing w:val="-2"/>
        </w:rPr>
        <w:t xml:space="preserve"> </w:t>
      </w:r>
      <w:r>
        <w:t>of</w:t>
      </w:r>
      <w:r>
        <w:rPr>
          <w:spacing w:val="-2"/>
        </w:rPr>
        <w:t xml:space="preserve"> </w:t>
      </w:r>
      <w:r>
        <w:t>this</w:t>
      </w:r>
      <w:r>
        <w:rPr>
          <w:spacing w:val="-2"/>
        </w:rPr>
        <w:t xml:space="preserve"> </w:t>
      </w:r>
      <w:r>
        <w:t xml:space="preserve">alone. While there is quite some complexity in Child Protection legislation and other requirements across Australia and New Zealand it is not an expectation that anyone individual needs to know all this information. Adsafe has the responsibility to manage this on behalf of the church. This means that if you have a concern about any child or vulnerable </w:t>
      </w:r>
      <w:r w:rsidR="00740244">
        <w:t>adult</w:t>
      </w:r>
      <w:r>
        <w:t xml:space="preserve"> matter you are welcome to call Adsafe. One of our core</w:t>
      </w:r>
      <w:r>
        <w:rPr>
          <w:spacing w:val="40"/>
        </w:rPr>
        <w:t xml:space="preserve"> </w:t>
      </w:r>
      <w:r>
        <w:t xml:space="preserve">responsibilities is to provide advice. If you are struggling with any anxiety over </w:t>
      </w:r>
      <w:proofErr w:type="gramStart"/>
      <w:r>
        <w:t>child</w:t>
      </w:r>
      <w:proofErr w:type="gramEnd"/>
      <w:r>
        <w:t xml:space="preserve"> or vulnerable </w:t>
      </w:r>
      <w:r w:rsidR="00740244">
        <w:t>adult</w:t>
      </w:r>
      <w:r>
        <w:t xml:space="preserve"> protection matters, we would encourage you to contact us using anyone of the means outlined below.</w:t>
      </w:r>
    </w:p>
    <w:p w14:paraId="061F0873" w14:textId="77777777" w:rsidR="00A33CF8" w:rsidRDefault="00A33CF8">
      <w:pPr>
        <w:pStyle w:val="BodyText"/>
        <w:spacing w:line="244" w:lineRule="auto"/>
        <w:sectPr w:rsidR="00A33CF8">
          <w:pgSz w:w="11900" w:h="16840"/>
          <w:pgMar w:top="1620" w:right="850" w:bottom="980" w:left="1275" w:header="592" w:footer="798" w:gutter="0"/>
          <w:cols w:space="720"/>
        </w:sectPr>
      </w:pPr>
    </w:p>
    <w:p w14:paraId="6F93CBC9" w14:textId="77777777" w:rsidR="00A33CF8" w:rsidRDefault="002B47BD">
      <w:pPr>
        <w:pStyle w:val="BodyText"/>
        <w:spacing w:before="127" w:line="300" w:lineRule="auto"/>
        <w:ind w:left="1682" w:right="38"/>
      </w:pPr>
      <w:r>
        <w:t>Phone:</w:t>
      </w:r>
      <w:r>
        <w:rPr>
          <w:spacing w:val="13"/>
        </w:rPr>
        <w:t xml:space="preserve"> </w:t>
      </w:r>
      <w:r>
        <w:t>Australia New Zealand</w:t>
      </w:r>
    </w:p>
    <w:p w14:paraId="13FDDE13" w14:textId="77777777" w:rsidR="00A33CF8" w:rsidRDefault="002B47BD">
      <w:pPr>
        <w:pStyle w:val="BodyText"/>
        <w:spacing w:before="127"/>
        <w:ind w:left="1682"/>
      </w:pPr>
      <w:r>
        <w:br w:type="column"/>
      </w:r>
      <w:r>
        <w:t>1800</w:t>
      </w:r>
      <w:r>
        <w:rPr>
          <w:spacing w:val="-4"/>
        </w:rPr>
        <w:t xml:space="preserve"> </w:t>
      </w:r>
      <w:r>
        <w:t>220</w:t>
      </w:r>
      <w:r>
        <w:rPr>
          <w:spacing w:val="-3"/>
        </w:rPr>
        <w:t xml:space="preserve"> </w:t>
      </w:r>
      <w:r>
        <w:rPr>
          <w:spacing w:val="-5"/>
        </w:rPr>
        <w:t>468</w:t>
      </w:r>
    </w:p>
    <w:p w14:paraId="0D3D42B7" w14:textId="77777777" w:rsidR="00A33CF8" w:rsidRDefault="002B47BD">
      <w:pPr>
        <w:pStyle w:val="BodyText"/>
        <w:spacing w:before="64"/>
        <w:ind w:left="1682"/>
      </w:pPr>
      <w:r>
        <w:t>0800</w:t>
      </w:r>
      <w:r>
        <w:rPr>
          <w:spacing w:val="-4"/>
        </w:rPr>
        <w:t xml:space="preserve"> </w:t>
      </w:r>
      <w:r>
        <w:t>442</w:t>
      </w:r>
      <w:r>
        <w:rPr>
          <w:spacing w:val="-3"/>
        </w:rPr>
        <w:t xml:space="preserve"> </w:t>
      </w:r>
      <w:r>
        <w:rPr>
          <w:spacing w:val="-5"/>
        </w:rPr>
        <w:t>458</w:t>
      </w:r>
    </w:p>
    <w:p w14:paraId="023528B9" w14:textId="77777777" w:rsidR="00A33CF8" w:rsidRDefault="00A33CF8">
      <w:pPr>
        <w:pStyle w:val="BodyText"/>
        <w:sectPr w:rsidR="00A33CF8">
          <w:type w:val="continuous"/>
          <w:pgSz w:w="11900" w:h="16840"/>
          <w:pgMar w:top="1140" w:right="850" w:bottom="280" w:left="1275" w:header="592" w:footer="798" w:gutter="0"/>
          <w:cols w:num="2" w:space="720" w:equalWidth="0">
            <w:col w:w="3325" w:space="69"/>
            <w:col w:w="6381"/>
          </w:cols>
        </w:sectPr>
      </w:pPr>
    </w:p>
    <w:p w14:paraId="4C67E433" w14:textId="77777777" w:rsidR="00A33CF8" w:rsidRDefault="002B47BD">
      <w:pPr>
        <w:pStyle w:val="BodyText"/>
        <w:tabs>
          <w:tab w:val="left" w:pos="5075"/>
        </w:tabs>
        <w:spacing w:before="61"/>
        <w:ind w:left="1682"/>
      </w:pPr>
      <w:r>
        <w:rPr>
          <w:spacing w:val="-2"/>
        </w:rPr>
        <w:t>Internet</w:t>
      </w:r>
      <w:r>
        <w:tab/>
      </w:r>
      <w:r>
        <w:rPr>
          <w:spacing w:val="-2"/>
        </w:rPr>
        <w:t>Adsafe.org.au</w:t>
      </w:r>
    </w:p>
    <w:p w14:paraId="48AA4BB3" w14:textId="77777777" w:rsidR="00A33CF8" w:rsidRDefault="002B47BD">
      <w:pPr>
        <w:pStyle w:val="BodyText"/>
        <w:tabs>
          <w:tab w:val="left" w:pos="5075"/>
        </w:tabs>
        <w:spacing w:before="64"/>
        <w:ind w:left="1682"/>
      </w:pPr>
      <w:r>
        <w:rPr>
          <w:spacing w:val="-2"/>
        </w:rPr>
        <w:t>email</w:t>
      </w:r>
      <w:r>
        <w:tab/>
      </w:r>
      <w:hyperlink r:id="rId22">
        <w:r>
          <w:rPr>
            <w:spacing w:val="-2"/>
          </w:rPr>
          <w:t>info@adsafe.org.au</w:t>
        </w:r>
      </w:hyperlink>
    </w:p>
    <w:p w14:paraId="4826F455" w14:textId="77777777" w:rsidR="00A33CF8" w:rsidRDefault="002B47BD">
      <w:pPr>
        <w:pStyle w:val="BodyText"/>
        <w:spacing w:before="126" w:line="244" w:lineRule="auto"/>
        <w:ind w:left="861" w:right="575"/>
        <w:rPr>
          <w:rFonts w:ascii="Calibri Light"/>
          <w:i/>
          <w:sz w:val="18"/>
        </w:rPr>
      </w:pPr>
      <w:r>
        <w:t>Adsafe would be happy to assist in discussing and suggesting a solution or a plan to arrive</w:t>
      </w:r>
      <w:r>
        <w:rPr>
          <w:spacing w:val="-3"/>
        </w:rPr>
        <w:t xml:space="preserve"> </w:t>
      </w:r>
      <w:r>
        <w:t>at</w:t>
      </w:r>
      <w:r>
        <w:rPr>
          <w:spacing w:val="-3"/>
        </w:rPr>
        <w:t xml:space="preserve"> </w:t>
      </w:r>
      <w:r>
        <w:t>a</w:t>
      </w:r>
      <w:r>
        <w:rPr>
          <w:spacing w:val="-3"/>
        </w:rPr>
        <w:t xml:space="preserve"> </w:t>
      </w:r>
      <w:r>
        <w:t>solution</w:t>
      </w:r>
      <w:r>
        <w:rPr>
          <w:spacing w:val="-3"/>
        </w:rPr>
        <w:t xml:space="preserve"> </w:t>
      </w:r>
      <w:r>
        <w:t>in</w:t>
      </w:r>
      <w:r>
        <w:rPr>
          <w:spacing w:val="-3"/>
        </w:rPr>
        <w:t xml:space="preserve"> </w:t>
      </w:r>
      <w:r>
        <w:t>the</w:t>
      </w:r>
      <w:r>
        <w:rPr>
          <w:spacing w:val="-3"/>
        </w:rPr>
        <w:t xml:space="preserve"> </w:t>
      </w:r>
      <w:r>
        <w:t>future.</w:t>
      </w:r>
      <w:r>
        <w:rPr>
          <w:spacing w:val="-3"/>
        </w:rPr>
        <w:t xml:space="preserve"> </w:t>
      </w:r>
      <w:r>
        <w:t>Further</w:t>
      </w:r>
      <w:r>
        <w:rPr>
          <w:spacing w:val="-3"/>
        </w:rPr>
        <w:t xml:space="preserve"> </w:t>
      </w:r>
      <w:r>
        <w:t>information</w:t>
      </w:r>
      <w:r>
        <w:rPr>
          <w:spacing w:val="-3"/>
        </w:rPr>
        <w:t xml:space="preserve"> </w:t>
      </w:r>
      <w:r>
        <w:t>on</w:t>
      </w:r>
      <w:r>
        <w:rPr>
          <w:spacing w:val="-3"/>
        </w:rPr>
        <w:t xml:space="preserve"> </w:t>
      </w:r>
      <w:r>
        <w:t>policy</w:t>
      </w:r>
      <w:r>
        <w:rPr>
          <w:spacing w:val="-3"/>
        </w:rPr>
        <w:t xml:space="preserve"> </w:t>
      </w:r>
      <w:r>
        <w:t>compliance</w:t>
      </w:r>
      <w:r>
        <w:rPr>
          <w:spacing w:val="-3"/>
        </w:rPr>
        <w:t xml:space="preserve"> </w:t>
      </w:r>
      <w:r>
        <w:t>can</w:t>
      </w:r>
      <w:r>
        <w:rPr>
          <w:spacing w:val="-3"/>
        </w:rPr>
        <w:t xml:space="preserve"> </w:t>
      </w:r>
      <w:r>
        <w:t>be</w:t>
      </w:r>
      <w:r>
        <w:rPr>
          <w:spacing w:val="-3"/>
        </w:rPr>
        <w:t xml:space="preserve"> </w:t>
      </w:r>
      <w:r>
        <w:t xml:space="preserve">found at </w:t>
      </w:r>
      <w:hyperlink w:anchor="_bookmark17" w:history="1">
        <w:r>
          <w:rPr>
            <w:rFonts w:ascii="Calibri Light"/>
            <w:i/>
            <w:color w:val="0000FF"/>
            <w:sz w:val="18"/>
            <w:u w:val="single" w:color="0000FF"/>
          </w:rPr>
          <w:t>&lt;discussion on compliance&gt;</w:t>
        </w:r>
      </w:hyperlink>
    </w:p>
    <w:p w14:paraId="197846B6" w14:textId="77777777" w:rsidR="00A33CF8" w:rsidRDefault="00A33CF8">
      <w:pPr>
        <w:pStyle w:val="BodyText"/>
        <w:spacing w:line="244" w:lineRule="auto"/>
        <w:rPr>
          <w:rFonts w:ascii="Calibri Light"/>
          <w:i/>
          <w:sz w:val="18"/>
        </w:rPr>
        <w:sectPr w:rsidR="00A33CF8">
          <w:type w:val="continuous"/>
          <w:pgSz w:w="11900" w:h="16840"/>
          <w:pgMar w:top="1140" w:right="850" w:bottom="280" w:left="1275" w:header="592" w:footer="798" w:gutter="0"/>
          <w:cols w:space="720"/>
        </w:sectPr>
      </w:pPr>
    </w:p>
    <w:p w14:paraId="363D61D3" w14:textId="77777777" w:rsidR="00A33CF8" w:rsidRDefault="002B47BD">
      <w:pPr>
        <w:pStyle w:val="BodyText"/>
        <w:spacing w:before="4"/>
        <w:rPr>
          <w:rFonts w:ascii="Calibri Light"/>
          <w:i/>
          <w:sz w:val="16"/>
        </w:rPr>
      </w:pPr>
      <w:r>
        <w:rPr>
          <w:rFonts w:ascii="Calibri Light"/>
          <w:i/>
          <w:noProof/>
          <w:sz w:val="16"/>
        </w:rPr>
        <w:lastRenderedPageBreak/>
        <mc:AlternateContent>
          <mc:Choice Requires="wpg">
            <w:drawing>
              <wp:anchor distT="0" distB="0" distL="0" distR="0" simplePos="0" relativeHeight="251658241" behindDoc="1" locked="0" layoutInCell="1" allowOverlap="1" wp14:anchorId="37B3D4E4" wp14:editId="08FB09DF">
                <wp:simplePos x="0" y="0"/>
                <wp:positionH relativeFrom="page">
                  <wp:posOffset>895128</wp:posOffset>
                </wp:positionH>
                <wp:positionV relativeFrom="page">
                  <wp:posOffset>375924</wp:posOffset>
                </wp:positionV>
                <wp:extent cx="5779135" cy="65659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56590"/>
                          <a:chOff x="0" y="0"/>
                          <a:chExt cx="5779135" cy="656590"/>
                        </a:xfrm>
                      </wpg:grpSpPr>
                      <wps:wsp>
                        <wps:cNvPr id="38" name="Graphic 38"/>
                        <wps:cNvSpPr/>
                        <wps:spPr>
                          <a:xfrm>
                            <a:off x="5123257" y="0"/>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39" name="Graphic 39"/>
                        <wps:cNvSpPr/>
                        <wps:spPr>
                          <a:xfrm>
                            <a:off x="5216226" y="96540"/>
                            <a:ext cx="467995" cy="416559"/>
                          </a:xfrm>
                          <a:custGeom>
                            <a:avLst/>
                            <a:gdLst/>
                            <a:ahLst/>
                            <a:cxnLst/>
                            <a:rect l="l" t="t" r="r" b="b"/>
                            <a:pathLst>
                              <a:path w="467995" h="416559">
                                <a:moveTo>
                                  <a:pt x="222618" y="360172"/>
                                </a:moveTo>
                                <a:lnTo>
                                  <a:pt x="222110" y="359676"/>
                                </a:lnTo>
                                <a:lnTo>
                                  <a:pt x="193586" y="359676"/>
                                </a:lnTo>
                                <a:lnTo>
                                  <a:pt x="193052" y="359156"/>
                                </a:lnTo>
                                <a:lnTo>
                                  <a:pt x="193052" y="341782"/>
                                </a:lnTo>
                                <a:lnTo>
                                  <a:pt x="193560" y="341287"/>
                                </a:lnTo>
                                <a:lnTo>
                                  <a:pt x="222072" y="341287"/>
                                </a:lnTo>
                                <a:lnTo>
                                  <a:pt x="222592"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762" y="414947"/>
                                </a:lnTo>
                                <a:lnTo>
                                  <a:pt x="1536" y="414947"/>
                                </a:lnTo>
                                <a:lnTo>
                                  <a:pt x="159346" y="387769"/>
                                </a:lnTo>
                                <a:lnTo>
                                  <a:pt x="183146" y="387197"/>
                                </a:lnTo>
                                <a:lnTo>
                                  <a:pt x="219697" y="413461"/>
                                </a:lnTo>
                                <a:lnTo>
                                  <a:pt x="220865" y="415912"/>
                                </a:lnTo>
                                <a:lnTo>
                                  <a:pt x="220941" y="416115"/>
                                </a:lnTo>
                                <a:lnTo>
                                  <a:pt x="222618" y="415912"/>
                                </a:lnTo>
                                <a:lnTo>
                                  <a:pt x="222618" y="387197"/>
                                </a:lnTo>
                                <a:lnTo>
                                  <a:pt x="222618"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211"/>
                                </a:lnTo>
                                <a:lnTo>
                                  <a:pt x="162128" y="302793"/>
                                </a:lnTo>
                                <a:lnTo>
                                  <a:pt x="163982" y="303644"/>
                                </a:lnTo>
                                <a:lnTo>
                                  <a:pt x="164731" y="302133"/>
                                </a:lnTo>
                                <a:lnTo>
                                  <a:pt x="163296" y="300901"/>
                                </a:lnTo>
                                <a:lnTo>
                                  <a:pt x="154647" y="288239"/>
                                </a:lnTo>
                                <a:lnTo>
                                  <a:pt x="153987" y="277342"/>
                                </a:lnTo>
                                <a:lnTo>
                                  <a:pt x="153911" y="276085"/>
                                </a:lnTo>
                                <a:lnTo>
                                  <a:pt x="153847" y="272757"/>
                                </a:lnTo>
                                <a:lnTo>
                                  <a:pt x="159956"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71"/>
                                </a:lnTo>
                                <a:lnTo>
                                  <a:pt x="254469" y="28321"/>
                                </a:lnTo>
                                <a:lnTo>
                                  <a:pt x="245300" y="39433"/>
                                </a:lnTo>
                                <a:lnTo>
                                  <a:pt x="232994" y="51993"/>
                                </a:lnTo>
                                <a:lnTo>
                                  <a:pt x="150685" y="134366"/>
                                </a:lnTo>
                                <a:lnTo>
                                  <a:pt x="132118" y="157835"/>
                                </a:lnTo>
                                <a:lnTo>
                                  <a:pt x="122110" y="180746"/>
                                </a:lnTo>
                                <a:lnTo>
                                  <a:pt x="119176" y="201853"/>
                                </a:lnTo>
                                <a:lnTo>
                                  <a:pt x="121869" y="219938"/>
                                </a:lnTo>
                                <a:lnTo>
                                  <a:pt x="122453" y="221830"/>
                                </a:lnTo>
                                <a:lnTo>
                                  <a:pt x="124002" y="221830"/>
                                </a:lnTo>
                                <a:lnTo>
                                  <a:pt x="123990" y="219938"/>
                                </a:lnTo>
                                <a:lnTo>
                                  <a:pt x="125222" y="206565"/>
                                </a:lnTo>
                                <a:lnTo>
                                  <a:pt x="130568" y="192265"/>
                                </a:lnTo>
                                <a:lnTo>
                                  <a:pt x="142074" y="175234"/>
                                </a:lnTo>
                                <a:lnTo>
                                  <a:pt x="161950" y="153441"/>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25"/>
                                </a:lnTo>
                                <a:lnTo>
                                  <a:pt x="125476" y="247065"/>
                                </a:lnTo>
                                <a:lnTo>
                                  <a:pt x="125412" y="249961"/>
                                </a:lnTo>
                                <a:lnTo>
                                  <a:pt x="134480"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87"/>
                                </a:lnTo>
                                <a:lnTo>
                                  <a:pt x="257479" y="104317"/>
                                </a:lnTo>
                                <a:lnTo>
                                  <a:pt x="264985" y="91376"/>
                                </a:lnTo>
                                <a:lnTo>
                                  <a:pt x="267766" y="78232"/>
                                </a:lnTo>
                                <a:lnTo>
                                  <a:pt x="267766" y="48577"/>
                                </a:lnTo>
                                <a:close/>
                              </a:path>
                              <a:path w="467995" h="416559">
                                <a:moveTo>
                                  <a:pt x="323811" y="162814"/>
                                </a:moveTo>
                                <a:lnTo>
                                  <a:pt x="315772" y="143992"/>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55" y="223850"/>
                                </a:lnTo>
                                <a:lnTo>
                                  <a:pt x="251206" y="237007"/>
                                </a:lnTo>
                                <a:lnTo>
                                  <a:pt x="243687" y="249961"/>
                                </a:lnTo>
                                <a:lnTo>
                                  <a:pt x="240919" y="263093"/>
                                </a:lnTo>
                                <a:lnTo>
                                  <a:pt x="240919" y="292557"/>
                                </a:lnTo>
                                <a:lnTo>
                                  <a:pt x="242849" y="292557"/>
                                </a:lnTo>
                                <a:lnTo>
                                  <a:pt x="243141" y="291211"/>
                                </a:lnTo>
                                <a:lnTo>
                                  <a:pt x="243205" y="290868"/>
                                </a:lnTo>
                                <a:lnTo>
                                  <a:pt x="247599" y="276085"/>
                                </a:lnTo>
                                <a:lnTo>
                                  <a:pt x="254139" y="264248"/>
                                </a:lnTo>
                                <a:lnTo>
                                  <a:pt x="263309" y="253161"/>
                                </a:lnTo>
                                <a:lnTo>
                                  <a:pt x="275602" y="240601"/>
                                </a:lnTo>
                                <a:lnTo>
                                  <a:pt x="303110" y="213182"/>
                                </a:lnTo>
                                <a:lnTo>
                                  <a:pt x="321094" y="186626"/>
                                </a:lnTo>
                                <a:lnTo>
                                  <a:pt x="323811" y="162814"/>
                                </a:lnTo>
                                <a:close/>
                              </a:path>
                              <a:path w="467995" h="416559">
                                <a:moveTo>
                                  <a:pt x="338289" y="185267"/>
                                </a:moveTo>
                                <a:lnTo>
                                  <a:pt x="329272" y="166382"/>
                                </a:lnTo>
                                <a:lnTo>
                                  <a:pt x="329196" y="166217"/>
                                </a:lnTo>
                                <a:lnTo>
                                  <a:pt x="327964" y="164719"/>
                                </a:lnTo>
                                <a:lnTo>
                                  <a:pt x="326618" y="165608"/>
                                </a:lnTo>
                                <a:lnTo>
                                  <a:pt x="327431" y="167436"/>
                                </a:lnTo>
                                <a:lnTo>
                                  <a:pt x="329692" y="188125"/>
                                </a:lnTo>
                                <a:lnTo>
                                  <a:pt x="308927" y="225031"/>
                                </a:lnTo>
                                <a:lnTo>
                                  <a:pt x="275590" y="259003"/>
                                </a:lnTo>
                                <a:lnTo>
                                  <a:pt x="262191" y="272757"/>
                                </a:lnTo>
                                <a:lnTo>
                                  <a:pt x="251117" y="285902"/>
                                </a:lnTo>
                                <a:lnTo>
                                  <a:pt x="243598" y="298856"/>
                                </a:lnTo>
                                <a:lnTo>
                                  <a:pt x="240830" y="311988"/>
                                </a:lnTo>
                                <a:lnTo>
                                  <a:pt x="240830" y="341655"/>
                                </a:lnTo>
                                <a:lnTo>
                                  <a:pt x="242773" y="341655"/>
                                </a:lnTo>
                                <a:lnTo>
                                  <a:pt x="242849" y="341287"/>
                                </a:lnTo>
                                <a:lnTo>
                                  <a:pt x="242951" y="340766"/>
                                </a:lnTo>
                                <a:lnTo>
                                  <a:pt x="243052" y="340283"/>
                                </a:lnTo>
                                <a:lnTo>
                                  <a:pt x="243116" y="339966"/>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61"/>
                                </a:lnTo>
                                <a:lnTo>
                                  <a:pt x="339661" y="213461"/>
                                </a:lnTo>
                                <a:lnTo>
                                  <a:pt x="339674" y="215290"/>
                                </a:lnTo>
                                <a:lnTo>
                                  <a:pt x="338569" y="227330"/>
                                </a:lnTo>
                                <a:lnTo>
                                  <a:pt x="301713" y="281736"/>
                                </a:lnTo>
                                <a:lnTo>
                                  <a:pt x="275653" y="307784"/>
                                </a:lnTo>
                                <a:lnTo>
                                  <a:pt x="267042" y="316496"/>
                                </a:lnTo>
                                <a:lnTo>
                                  <a:pt x="259168" y="324916"/>
                                </a:lnTo>
                                <a:lnTo>
                                  <a:pt x="252336" y="333159"/>
                                </a:lnTo>
                                <a:lnTo>
                                  <a:pt x="246849" y="341287"/>
                                </a:lnTo>
                                <a:lnTo>
                                  <a:pt x="272567" y="341287"/>
                                </a:lnTo>
                                <a:lnTo>
                                  <a:pt x="273558" y="340283"/>
                                </a:lnTo>
                                <a:lnTo>
                                  <a:pt x="274586" y="339293"/>
                                </a:lnTo>
                                <a:lnTo>
                                  <a:pt x="275615" y="338239"/>
                                </a:lnTo>
                                <a:lnTo>
                                  <a:pt x="312902" y="300901"/>
                                </a:lnTo>
                                <a:lnTo>
                                  <a:pt x="331546" y="277342"/>
                                </a:lnTo>
                                <a:lnTo>
                                  <a:pt x="341553" y="254444"/>
                                </a:lnTo>
                                <a:lnTo>
                                  <a:pt x="344474" y="233337"/>
                                </a:lnTo>
                                <a:close/>
                              </a:path>
                              <a:path w="467995" h="416559">
                                <a:moveTo>
                                  <a:pt x="450596" y="354037"/>
                                </a:moveTo>
                                <a:lnTo>
                                  <a:pt x="439699" y="354037"/>
                                </a:lnTo>
                                <a:lnTo>
                                  <a:pt x="439699" y="356184"/>
                                </a:lnTo>
                                <a:lnTo>
                                  <a:pt x="443814" y="356184"/>
                                </a:lnTo>
                                <a:lnTo>
                                  <a:pt x="443814" y="368185"/>
                                </a:lnTo>
                                <a:lnTo>
                                  <a:pt x="446303" y="368185"/>
                                </a:lnTo>
                                <a:lnTo>
                                  <a:pt x="446303"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852" y="413461"/>
                                </a:lnTo>
                                <a:lnTo>
                                  <a:pt x="250088" y="402932"/>
                                </a:lnTo>
                                <a:lnTo>
                                  <a:pt x="262432" y="393014"/>
                                </a:lnTo>
                                <a:lnTo>
                                  <a:pt x="280377" y="387197"/>
                                </a:lnTo>
                                <a:lnTo>
                                  <a:pt x="304190" y="387769"/>
                                </a:lnTo>
                                <a:lnTo>
                                  <a:pt x="462000" y="414947"/>
                                </a:lnTo>
                                <a:lnTo>
                                  <a:pt x="462788" y="414947"/>
                                </a:lnTo>
                                <a:lnTo>
                                  <a:pt x="463524" y="413461"/>
                                </a:lnTo>
                                <a:close/>
                              </a:path>
                              <a:path w="467995" h="416559">
                                <a:moveTo>
                                  <a:pt x="467423" y="354037"/>
                                </a:moveTo>
                                <a:lnTo>
                                  <a:pt x="463842" y="354037"/>
                                </a:lnTo>
                                <a:lnTo>
                                  <a:pt x="459727" y="365125"/>
                                </a:lnTo>
                                <a:lnTo>
                                  <a:pt x="455612" y="354037"/>
                                </a:lnTo>
                                <a:lnTo>
                                  <a:pt x="452043" y="354037"/>
                                </a:lnTo>
                                <a:lnTo>
                                  <a:pt x="452043" y="368185"/>
                                </a:lnTo>
                                <a:lnTo>
                                  <a:pt x="454533" y="368185"/>
                                </a:lnTo>
                                <a:lnTo>
                                  <a:pt x="454533" y="357251"/>
                                </a:lnTo>
                                <a:lnTo>
                                  <a:pt x="454710"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40" name="Graphic 40"/>
                        <wps:cNvSpPr/>
                        <wps:spPr>
                          <a:xfrm>
                            <a:off x="6366" y="648246"/>
                            <a:ext cx="5766435" cy="1905"/>
                          </a:xfrm>
                          <a:custGeom>
                            <a:avLst/>
                            <a:gdLst/>
                            <a:ahLst/>
                            <a:cxnLst/>
                            <a:rect l="l" t="t" r="r" b="b"/>
                            <a:pathLst>
                              <a:path w="5766435" h="1905">
                                <a:moveTo>
                                  <a:pt x="5766379" y="0"/>
                                </a:moveTo>
                                <a:lnTo>
                                  <a:pt x="0" y="1591"/>
                                </a:lnTo>
                              </a:path>
                            </a:pathLst>
                          </a:custGeom>
                          <a:solidFill>
                            <a:srgbClr val="F5821F"/>
                          </a:solidFill>
                        </wps:spPr>
                        <wps:bodyPr wrap="square" lIns="0" tIns="0" rIns="0" bIns="0" rtlCol="0">
                          <a:prstTxWarp prst="textNoShape">
                            <a:avLst/>
                          </a:prstTxWarp>
                          <a:noAutofit/>
                        </wps:bodyPr>
                      </wps:wsp>
                      <wps:wsp>
                        <wps:cNvPr id="41" name="Graphic 41"/>
                        <wps:cNvSpPr/>
                        <wps:spPr>
                          <a:xfrm>
                            <a:off x="6366" y="648246"/>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10E8B827" id="Group 37" o:spid="_x0000_s1026" style="position:absolute;margin-left:70.5pt;margin-top:29.6pt;width:455.05pt;height:51.7pt;z-index:-251658239;mso-wrap-distance-left:0;mso-wrap-distance-right:0;mso-position-horizontal-relative:page;mso-position-vertical-relative:page" coordsize="57791,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">
                <v:shape id="Graphic 38" o:spid="_x0000_s1027" style="position:absolute;left:51232;width:6496;height:6502;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" path="m649487,l,,,649647r649487,l649487,xe" fillcolor="#f5821f" stroked="f">
                  <v:path arrowok="t"/>
                </v:shape>
                <v:shape id="Graphic 39" o:spid="_x0000_s1028" style="position:absolute;left:52162;top:965;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" path="m222618,360172r-508,-496l193586,359676r-534,-520l193052,341782r508,-495l222072,341287r520,-521l222478,339674r-2311,-9322l211607,323507r-16739,-2705l167182,323507r305,l73482,339674,977,412280,,413461r762,1486l1536,414947,159346,387769r23800,-572l219697,413461r1168,2451l220941,416115r1677,-203l222618,387197r,-27025xem255765,359676r-14351,l240919,360172r,30060l242824,390232r368,-1676l245389,379920r2769,-7455l251599,365836r4166,-6160xem267703,97663r-1931,l265417,99364r-4407,14783l254469,125984r-9169,11087l233006,149631r-72440,72390l142570,248564r-2705,23812l147891,291211r14237,11582l163982,303644r749,-1511l163296,300901r-8649,-12662l153987,277342r-76,-1257l153847,272757r6109,-16078l172808,240284r60135,-60148l246341,166382r11062,-13157l264922,140271r2781,-13144l267703,97663xem267716,r-1944,l265430,1663r-4407,14808l254469,28321r-9169,11112l232994,51993r-82309,82373l132118,157835r-10008,22911l119176,201853r2693,18085l122453,221830r1549,l123990,219938r1232,-13373l130568,192265r11506,-17031l161950,153441,232956,82448,246354,68694,257416,55537r7518,-12954l267716,29451,267716,xem267766,48577r-1917,l265480,50279r-4394,14808l254546,76987r-9157,11151l233095,100723r-74574,74511l137020,201853r-102,127l126987,225031r-953,2299l125869,233197r-114,3810l125666,240284r-76,2641l125476,247065r-64,2896l134480,268973r1232,1498l137033,269570r-813,-1816l133959,247065r7950,-19735l154736,210159r12408,-13030l233032,131229r13398,-13742l257479,104317r7506,-12941l267766,78232r,-29655xem323811,162814r-8039,-18822l301536,132397r-1855,-864l298958,133057r1460,1309l309016,146939r927,15163l303707,178511r-12839,16395l275602,210159r-13347,13691l251206,237007r-7519,12954l240919,263093r,29464l242849,292557r292,-1346l243205,290868r4394,-14783l254139,264248r9170,-11087l275602,240601r27508,-27419l321094,186626r2717,-23812xem338289,185267r-9017,-18885l329196,166217r-1232,-1498l326618,165608r813,1828l329692,188125r-20765,36906l275590,259003r-13399,13754l251117,285902r-7519,12954l240830,311988r,29667l242773,341655r76,-368l242951,340766r101,-483l243116,339966r4343,-14605l247523,325145r6540,-11900l263194,302133r12332,-12624l305079,259994r21565,-26657l326758,233197r10884,-25248l337947,197129r63,-2223l338086,192265r115,-4140l338289,185267xem344474,233337r-2679,-18047l341249,213461r-1588,l339674,215290r-1105,12040l301713,281736r-26060,26048l267042,316496r-7874,8420l252336,333159r-5487,8128l272567,341287r991,-1004l274586,339293r1029,-1054l312902,300901r18644,-23559l341553,254444r2921,-21107xem450596,354037r-10897,l439699,356184r4115,l443814,368185r2489,l446303,356184r4293,l450596,354037xem463524,413461r-965,-1181l437540,387197,390067,339674,306882,325361r-31229,31242l262255,370357r-11049,13157l243687,396468r-2768,13145l240919,415912r1676,203l243027,414947r825,-1486l250088,402932r12344,-9918l280377,387197r23813,572l462000,414947r788,l463524,413461xem467423,354037r-3581,l459727,365125r-4115,-11088l452043,354037r,14148l454533,368185r,-10934l454710,357251r3950,10934l460806,368185r3925,-10934l464921,357251r,10934l467423,368185r,-14148xe" stroked="f">
                  <v:path arrowok="t"/>
                </v:shape>
                <v:shape id="Graphic 40" o:spid="_x0000_s1029"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" path="m5766379,l,1591e" fillcolor="#f5821f" stroked="f">
                  <v:path arrowok="t"/>
                </v:shape>
                <v:shape id="Graphic 41" o:spid="_x0000_s1030"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" path="m,1591l5766378,e" filled="f" strokecolor="#f5821f" strokeweight=".35367mm">
                  <v:path arrowok="t"/>
                </v:shape>
                <w10:wrap anchorx="page" anchory="page"/>
              </v:group>
            </w:pict>
          </mc:Fallback>
        </mc:AlternateContent>
      </w:r>
      <w:r>
        <w:rPr>
          <w:rFonts w:ascii="Calibri Light"/>
          <w:i/>
          <w:noProof/>
          <w:sz w:val="16"/>
        </w:rPr>
        <mc:AlternateContent>
          <mc:Choice Requires="wpg">
            <w:drawing>
              <wp:anchor distT="0" distB="0" distL="0" distR="0" simplePos="0" relativeHeight="251658242" behindDoc="1" locked="0" layoutInCell="1" allowOverlap="1" wp14:anchorId="21B657BA" wp14:editId="6B503862">
                <wp:simplePos x="0" y="0"/>
                <wp:positionH relativeFrom="page">
                  <wp:posOffset>880811</wp:posOffset>
                </wp:positionH>
                <wp:positionV relativeFrom="page">
                  <wp:posOffset>10008558</wp:posOffset>
                </wp:positionV>
                <wp:extent cx="5777230" cy="14604"/>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43" name="Graphic 43"/>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44" name="Graphic 44"/>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2A3D2D52" id="Group 42" o:spid="_x0000_s1026" style="position:absolute;margin-left:69.35pt;margin-top:788.1pt;width:454.9pt;height:1.15pt;z-index:-251658238;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">
                <v:shape id="Graphic 43"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" path="m5764123,l,1590e" fillcolor="#f5821f" stroked="f">
                  <v:path arrowok="t"/>
                </v:shape>
                <v:shape id="Graphic 44"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" path="m,1590l5764123,e" filled="f" strokecolor="#f5821f" strokeweight=".35336mm">
                  <v:path arrowok="t"/>
                </v:shape>
                <w10:wrap anchorx="page" anchory="page"/>
              </v:group>
            </w:pict>
          </mc:Fallback>
        </mc:AlternateContent>
      </w:r>
      <w:r>
        <w:rPr>
          <w:rFonts w:ascii="Calibri Light"/>
          <w:i/>
          <w:noProof/>
          <w:sz w:val="16"/>
        </w:rPr>
        <w:drawing>
          <wp:anchor distT="0" distB="0" distL="0" distR="0" simplePos="0" relativeHeight="251658240" behindDoc="0" locked="0" layoutInCell="1" allowOverlap="1" wp14:anchorId="7F90022E" wp14:editId="52B0A535">
            <wp:simplePos x="0" y="0"/>
            <wp:positionH relativeFrom="page">
              <wp:posOffset>888</wp:posOffset>
            </wp:positionH>
            <wp:positionV relativeFrom="page">
              <wp:posOffset>2921</wp:posOffset>
            </wp:positionV>
            <wp:extent cx="7555612" cy="10690479"/>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3" cstate="print"/>
                    <a:stretch>
                      <a:fillRect/>
                    </a:stretch>
                  </pic:blipFill>
                  <pic:spPr>
                    <a:xfrm>
                      <a:off x="0" y="0"/>
                      <a:ext cx="7555612" cy="10690479"/>
                    </a:xfrm>
                    <a:prstGeom prst="rect">
                      <a:avLst/>
                    </a:prstGeom>
                  </pic:spPr>
                </pic:pic>
              </a:graphicData>
            </a:graphic>
          </wp:anchor>
        </w:drawing>
      </w:r>
      <w:bookmarkStart w:id="19" w:name="Figure_1:_Implementation_Framework"/>
      <w:bookmarkEnd w:id="19"/>
    </w:p>
    <w:p w14:paraId="6BDEADD9" w14:textId="77777777" w:rsidR="00A33CF8" w:rsidRDefault="00A33CF8">
      <w:pPr>
        <w:pStyle w:val="BodyText"/>
        <w:rPr>
          <w:rFonts w:ascii="Calibri Light"/>
          <w:i/>
          <w:sz w:val="16"/>
        </w:rPr>
        <w:sectPr w:rsidR="00A33CF8">
          <w:headerReference w:type="default" r:id="rId24"/>
          <w:footerReference w:type="default" r:id="rId25"/>
          <w:pgSz w:w="11900" w:h="16840"/>
          <w:pgMar w:top="1440" w:right="850" w:bottom="1120" w:left="1275" w:header="743" w:footer="934" w:gutter="0"/>
          <w:cols w:space="720"/>
        </w:sectPr>
      </w:pPr>
    </w:p>
    <w:p w14:paraId="58C041A3" w14:textId="77777777" w:rsidR="00A33CF8" w:rsidRDefault="002B47BD">
      <w:pPr>
        <w:pStyle w:val="Heading1"/>
        <w:numPr>
          <w:ilvl w:val="1"/>
          <w:numId w:val="40"/>
        </w:numPr>
        <w:tabs>
          <w:tab w:val="left" w:pos="861"/>
        </w:tabs>
        <w:spacing w:before="260"/>
      </w:pPr>
      <w:bookmarkStart w:id="20" w:name="1.6_Other_helpful_information_in_this_do"/>
      <w:bookmarkStart w:id="21" w:name="_bookmark9"/>
      <w:bookmarkEnd w:id="20"/>
      <w:bookmarkEnd w:id="21"/>
      <w:r>
        <w:rPr>
          <w:color w:val="336699"/>
        </w:rPr>
        <w:lastRenderedPageBreak/>
        <w:t>Other</w:t>
      </w:r>
      <w:r>
        <w:rPr>
          <w:color w:val="336699"/>
          <w:spacing w:val="-7"/>
        </w:rPr>
        <w:t xml:space="preserve"> </w:t>
      </w:r>
      <w:r>
        <w:rPr>
          <w:color w:val="336699"/>
        </w:rPr>
        <w:t>helpful</w:t>
      </w:r>
      <w:r>
        <w:rPr>
          <w:color w:val="336699"/>
          <w:spacing w:val="-7"/>
        </w:rPr>
        <w:t xml:space="preserve"> </w:t>
      </w:r>
      <w:r>
        <w:rPr>
          <w:color w:val="336699"/>
        </w:rPr>
        <w:t>information</w:t>
      </w:r>
      <w:r>
        <w:rPr>
          <w:color w:val="336699"/>
          <w:spacing w:val="-6"/>
        </w:rPr>
        <w:t xml:space="preserve"> </w:t>
      </w:r>
      <w:r>
        <w:rPr>
          <w:color w:val="336699"/>
        </w:rPr>
        <w:t>in</w:t>
      </w:r>
      <w:r>
        <w:rPr>
          <w:color w:val="336699"/>
          <w:spacing w:val="-7"/>
        </w:rPr>
        <w:t xml:space="preserve"> </w:t>
      </w:r>
      <w:r>
        <w:rPr>
          <w:color w:val="336699"/>
        </w:rPr>
        <w:t>this</w:t>
      </w:r>
      <w:r>
        <w:rPr>
          <w:color w:val="336699"/>
          <w:spacing w:val="-7"/>
        </w:rPr>
        <w:t xml:space="preserve"> </w:t>
      </w:r>
      <w:r>
        <w:rPr>
          <w:color w:val="336699"/>
          <w:spacing w:val="-2"/>
        </w:rPr>
        <w:t>document</w:t>
      </w:r>
    </w:p>
    <w:p w14:paraId="62A2E1F4" w14:textId="77777777" w:rsidR="00A33CF8" w:rsidRDefault="002B47BD">
      <w:pPr>
        <w:tabs>
          <w:tab w:val="left" w:pos="6165"/>
        </w:tabs>
        <w:spacing w:before="239"/>
        <w:ind w:left="1682"/>
        <w:rPr>
          <w:b/>
        </w:rPr>
      </w:pPr>
      <w:r>
        <w:rPr>
          <w:b/>
        </w:rPr>
        <w:t>For</w:t>
      </w:r>
      <w:r>
        <w:rPr>
          <w:b/>
          <w:spacing w:val="-7"/>
        </w:rPr>
        <w:t xml:space="preserve"> </w:t>
      </w:r>
      <w:r>
        <w:rPr>
          <w:b/>
        </w:rPr>
        <w:t>further</w:t>
      </w:r>
      <w:r>
        <w:rPr>
          <w:b/>
          <w:spacing w:val="-7"/>
        </w:rPr>
        <w:t xml:space="preserve"> </w:t>
      </w:r>
      <w:r>
        <w:rPr>
          <w:b/>
        </w:rPr>
        <w:t>information</w:t>
      </w:r>
      <w:r>
        <w:rPr>
          <w:b/>
          <w:spacing w:val="-7"/>
        </w:rPr>
        <w:t xml:space="preserve"> </w:t>
      </w:r>
      <w:r>
        <w:rPr>
          <w:b/>
          <w:spacing w:val="-5"/>
        </w:rPr>
        <w:t>on…</w:t>
      </w:r>
      <w:r>
        <w:rPr>
          <w:b/>
        </w:rPr>
        <w:tab/>
        <w:t>Go</w:t>
      </w:r>
      <w:r>
        <w:rPr>
          <w:b/>
          <w:spacing w:val="-4"/>
        </w:rPr>
        <w:t xml:space="preserve"> </w:t>
      </w:r>
      <w:r>
        <w:rPr>
          <w:b/>
          <w:spacing w:val="-2"/>
        </w:rPr>
        <w:t>to...</w:t>
      </w:r>
    </w:p>
    <w:p w14:paraId="1DC34262" w14:textId="77777777" w:rsidR="00A33CF8" w:rsidRDefault="002B47BD">
      <w:pPr>
        <w:tabs>
          <w:tab w:val="left" w:pos="6165"/>
        </w:tabs>
        <w:spacing w:before="245"/>
        <w:ind w:left="1682"/>
        <w:rPr>
          <w:rFonts w:ascii="Calibri Light"/>
          <w:i/>
          <w:sz w:val="18"/>
        </w:rPr>
      </w:pPr>
      <w:r>
        <w:rPr>
          <w:position w:val="-3"/>
        </w:rPr>
        <w:t>Why</w:t>
      </w:r>
      <w:r>
        <w:rPr>
          <w:spacing w:val="-3"/>
          <w:position w:val="-3"/>
        </w:rPr>
        <w:t xml:space="preserve"> </w:t>
      </w:r>
      <w:r>
        <w:rPr>
          <w:position w:val="-3"/>
        </w:rPr>
        <w:t>the</w:t>
      </w:r>
      <w:r>
        <w:rPr>
          <w:spacing w:val="-3"/>
          <w:position w:val="-3"/>
        </w:rPr>
        <w:t xml:space="preserve"> </w:t>
      </w:r>
      <w:r>
        <w:rPr>
          <w:spacing w:val="-2"/>
          <w:position w:val="-3"/>
        </w:rPr>
        <w:t>policy?</w:t>
      </w:r>
      <w:r>
        <w:rPr>
          <w:position w:val="-3"/>
        </w:rPr>
        <w:tab/>
      </w:r>
      <w:hyperlink w:anchor="_bookmark10" w:history="1">
        <w:r>
          <w:rPr>
            <w:rFonts w:ascii="Calibri Light"/>
            <w:i/>
            <w:color w:val="0000FF"/>
            <w:sz w:val="18"/>
            <w:u w:val="single" w:color="0000FF"/>
          </w:rPr>
          <w:t>&lt;Policy</w:t>
        </w:r>
        <w:r>
          <w:rPr>
            <w:rFonts w:ascii="Calibri Light"/>
            <w:i/>
            <w:color w:val="0000FF"/>
            <w:spacing w:val="-6"/>
            <w:sz w:val="18"/>
            <w:u w:val="single" w:color="0000FF"/>
          </w:rPr>
          <w:t xml:space="preserve"> </w:t>
        </w:r>
        <w:r>
          <w:rPr>
            <w:rFonts w:ascii="Calibri Light"/>
            <w:i/>
            <w:color w:val="0000FF"/>
            <w:spacing w:val="-2"/>
            <w:sz w:val="18"/>
            <w:u w:val="single" w:color="0000FF"/>
          </w:rPr>
          <w:t>Rationale&gt;</w:t>
        </w:r>
      </w:hyperlink>
    </w:p>
    <w:p w14:paraId="66D65CED" w14:textId="77777777" w:rsidR="00A33CF8" w:rsidRDefault="00A33CF8">
      <w:pPr>
        <w:pStyle w:val="BodyText"/>
        <w:spacing w:before="23"/>
        <w:rPr>
          <w:rFonts w:ascii="Calibri Light"/>
          <w:i/>
          <w:sz w:val="18"/>
        </w:rPr>
      </w:pPr>
    </w:p>
    <w:p w14:paraId="48B7DA32" w14:textId="77777777" w:rsidR="00A33CF8" w:rsidRDefault="002B47BD">
      <w:pPr>
        <w:tabs>
          <w:tab w:val="left" w:pos="6165"/>
        </w:tabs>
        <w:ind w:left="1682"/>
        <w:rPr>
          <w:rFonts w:ascii="Calibri Light"/>
          <w:i/>
          <w:position w:val="4"/>
          <w:sz w:val="18"/>
        </w:rPr>
      </w:pPr>
      <w:r>
        <w:t>What</w:t>
      </w:r>
      <w:r>
        <w:rPr>
          <w:spacing w:val="-4"/>
        </w:rPr>
        <w:t xml:space="preserve"> </w:t>
      </w:r>
      <w:r>
        <w:t>does</w:t>
      </w:r>
      <w:r>
        <w:rPr>
          <w:spacing w:val="-3"/>
        </w:rPr>
        <w:t xml:space="preserve"> </w:t>
      </w:r>
      <w:r>
        <w:t>the</w:t>
      </w:r>
      <w:r>
        <w:rPr>
          <w:spacing w:val="-4"/>
        </w:rPr>
        <w:t xml:space="preserve"> </w:t>
      </w:r>
      <w:r>
        <w:t>policy</w:t>
      </w:r>
      <w:r>
        <w:rPr>
          <w:spacing w:val="-3"/>
        </w:rPr>
        <w:t xml:space="preserve"> </w:t>
      </w:r>
      <w:r>
        <w:t>try</w:t>
      </w:r>
      <w:r>
        <w:rPr>
          <w:spacing w:val="-4"/>
        </w:rPr>
        <w:t xml:space="preserve"> </w:t>
      </w:r>
      <w:r>
        <w:t>to</w:t>
      </w:r>
      <w:r>
        <w:rPr>
          <w:spacing w:val="-3"/>
        </w:rPr>
        <w:t xml:space="preserve"> </w:t>
      </w:r>
      <w:r>
        <w:rPr>
          <w:spacing w:val="-5"/>
        </w:rPr>
        <w:t>do?</w:t>
      </w:r>
      <w:r>
        <w:tab/>
      </w:r>
      <w:hyperlink w:anchor="_bookmark12" w:history="1">
        <w:r>
          <w:rPr>
            <w:rFonts w:ascii="Calibri Light"/>
            <w:i/>
            <w:color w:val="0000FF"/>
            <w:position w:val="4"/>
            <w:sz w:val="18"/>
            <w:u w:val="single" w:color="0000FF"/>
          </w:rPr>
          <w:t>&lt;Policy</w:t>
        </w:r>
        <w:r>
          <w:rPr>
            <w:rFonts w:ascii="Calibri Light"/>
            <w:i/>
            <w:color w:val="0000FF"/>
            <w:spacing w:val="-6"/>
            <w:position w:val="4"/>
            <w:sz w:val="18"/>
            <w:u w:val="single" w:color="0000FF"/>
          </w:rPr>
          <w:t xml:space="preserve"> </w:t>
        </w:r>
        <w:r>
          <w:rPr>
            <w:rFonts w:ascii="Calibri Light"/>
            <w:i/>
            <w:color w:val="0000FF"/>
            <w:spacing w:val="-2"/>
            <w:position w:val="4"/>
            <w:sz w:val="18"/>
            <w:u w:val="single" w:color="0000FF"/>
          </w:rPr>
          <w:t>Aims&gt;</w:t>
        </w:r>
      </w:hyperlink>
    </w:p>
    <w:p w14:paraId="503A91CC" w14:textId="77777777" w:rsidR="00A33CF8" w:rsidRDefault="002B47BD">
      <w:pPr>
        <w:tabs>
          <w:tab w:val="left" w:pos="6165"/>
        </w:tabs>
        <w:spacing w:before="239"/>
        <w:ind w:left="1682"/>
        <w:rPr>
          <w:rFonts w:ascii="Calibri Light"/>
          <w:i/>
          <w:position w:val="4"/>
          <w:sz w:val="18"/>
        </w:rPr>
      </w:pPr>
      <w:r>
        <w:t>What</w:t>
      </w:r>
      <w:r>
        <w:rPr>
          <w:spacing w:val="-4"/>
        </w:rPr>
        <w:t xml:space="preserve"> </w:t>
      </w:r>
      <w:r>
        <w:t>is</w:t>
      </w:r>
      <w:r>
        <w:rPr>
          <w:spacing w:val="-4"/>
        </w:rPr>
        <w:t xml:space="preserve"> </w:t>
      </w:r>
      <w:r>
        <w:t>the</w:t>
      </w:r>
      <w:r>
        <w:rPr>
          <w:spacing w:val="-4"/>
        </w:rPr>
        <w:t xml:space="preserve"> </w:t>
      </w:r>
      <w:r>
        <w:t>context</w:t>
      </w:r>
      <w:r>
        <w:rPr>
          <w:spacing w:val="-4"/>
        </w:rPr>
        <w:t xml:space="preserve"> </w:t>
      </w:r>
      <w:r>
        <w:t>for</w:t>
      </w:r>
      <w:r>
        <w:rPr>
          <w:spacing w:val="-4"/>
        </w:rPr>
        <w:t xml:space="preserve"> </w:t>
      </w:r>
      <w:r>
        <w:t>this</w:t>
      </w:r>
      <w:r>
        <w:rPr>
          <w:spacing w:val="-3"/>
        </w:rPr>
        <w:t xml:space="preserve"> </w:t>
      </w:r>
      <w:r>
        <w:rPr>
          <w:spacing w:val="-2"/>
        </w:rPr>
        <w:t>policy?</w:t>
      </w:r>
      <w:r>
        <w:tab/>
      </w:r>
      <w:hyperlink w:anchor="_bookmark14" w:history="1">
        <w:r>
          <w:rPr>
            <w:rFonts w:ascii="Calibri Light"/>
            <w:i/>
            <w:color w:val="0000FF"/>
            <w:position w:val="4"/>
            <w:sz w:val="18"/>
            <w:u w:val="single" w:color="0000FF"/>
          </w:rPr>
          <w:t>&lt;Policy</w:t>
        </w:r>
        <w:r>
          <w:rPr>
            <w:rFonts w:ascii="Calibri Light"/>
            <w:i/>
            <w:color w:val="0000FF"/>
            <w:spacing w:val="-6"/>
            <w:position w:val="4"/>
            <w:sz w:val="18"/>
            <w:u w:val="single" w:color="0000FF"/>
          </w:rPr>
          <w:t xml:space="preserve"> </w:t>
        </w:r>
        <w:r>
          <w:rPr>
            <w:rFonts w:ascii="Calibri Light"/>
            <w:i/>
            <w:color w:val="0000FF"/>
            <w:spacing w:val="-2"/>
            <w:position w:val="4"/>
            <w:sz w:val="18"/>
            <w:u w:val="single" w:color="0000FF"/>
          </w:rPr>
          <w:t>Context&gt;</w:t>
        </w:r>
      </w:hyperlink>
    </w:p>
    <w:p w14:paraId="71F80C95" w14:textId="77777777" w:rsidR="00A33CF8" w:rsidRDefault="002B47BD">
      <w:pPr>
        <w:tabs>
          <w:tab w:val="left" w:pos="6165"/>
        </w:tabs>
        <w:spacing w:before="243"/>
        <w:ind w:left="1682"/>
        <w:rPr>
          <w:rFonts w:ascii="Calibri Light" w:hAnsi="Calibri Light"/>
          <w:i/>
          <w:position w:val="4"/>
          <w:sz w:val="18"/>
        </w:rPr>
      </w:pPr>
      <w:r>
        <w:t>How</w:t>
      </w:r>
      <w:r>
        <w:rPr>
          <w:spacing w:val="-3"/>
        </w:rPr>
        <w:t xml:space="preserve"> </w:t>
      </w:r>
      <w:r>
        <w:t>do</w:t>
      </w:r>
      <w:r>
        <w:rPr>
          <w:spacing w:val="-3"/>
        </w:rPr>
        <w:t xml:space="preserve"> </w:t>
      </w:r>
      <w:r>
        <w:t>you</w:t>
      </w:r>
      <w:r>
        <w:rPr>
          <w:spacing w:val="-2"/>
        </w:rPr>
        <w:t xml:space="preserve"> define…?</w:t>
      </w:r>
      <w:r>
        <w:tab/>
      </w:r>
      <w:hyperlink w:anchor="_bookmark21" w:history="1">
        <w:r>
          <w:rPr>
            <w:rFonts w:ascii="Calibri Light" w:hAnsi="Calibri Light"/>
            <w:i/>
            <w:color w:val="0000FF"/>
            <w:spacing w:val="-2"/>
            <w:position w:val="4"/>
            <w:sz w:val="18"/>
            <w:u w:val="single" w:color="0000FF"/>
          </w:rPr>
          <w:t>&lt;Definitions&gt;</w:t>
        </w:r>
      </w:hyperlink>
    </w:p>
    <w:p w14:paraId="5407A949" w14:textId="77777777" w:rsidR="00A33CF8" w:rsidRDefault="00A33CF8">
      <w:pPr>
        <w:pStyle w:val="BodyText"/>
        <w:spacing w:before="9"/>
        <w:rPr>
          <w:rFonts w:ascii="Calibri Light"/>
          <w:i/>
          <w:sz w:val="11"/>
        </w:rPr>
      </w:pPr>
    </w:p>
    <w:p w14:paraId="44F64AC8" w14:textId="77777777" w:rsidR="00A33CF8" w:rsidRDefault="00A33CF8">
      <w:pPr>
        <w:pStyle w:val="BodyText"/>
        <w:rPr>
          <w:rFonts w:ascii="Calibri Light"/>
          <w:i/>
          <w:sz w:val="11"/>
        </w:rPr>
        <w:sectPr w:rsidR="00A33CF8">
          <w:headerReference w:type="default" r:id="rId26"/>
          <w:footerReference w:type="default" r:id="rId27"/>
          <w:pgSz w:w="11900" w:h="16840"/>
          <w:pgMar w:top="1440" w:right="850" w:bottom="980" w:left="1275" w:header="743" w:footer="798" w:gutter="0"/>
          <w:cols w:space="720"/>
        </w:sectPr>
      </w:pPr>
    </w:p>
    <w:p w14:paraId="379FBEC3" w14:textId="77777777" w:rsidR="00A33CF8" w:rsidRDefault="002B47BD">
      <w:pPr>
        <w:pStyle w:val="BodyText"/>
        <w:spacing w:before="103" w:line="244" w:lineRule="auto"/>
        <w:ind w:left="1682"/>
      </w:pPr>
      <w:r>
        <w:t>What</w:t>
      </w:r>
      <w:r>
        <w:rPr>
          <w:spacing w:val="-9"/>
        </w:rPr>
        <w:t xml:space="preserve"> </w:t>
      </w:r>
      <w:r>
        <w:t>legal</w:t>
      </w:r>
      <w:r>
        <w:rPr>
          <w:spacing w:val="-9"/>
        </w:rPr>
        <w:t xml:space="preserve"> </w:t>
      </w:r>
      <w:r>
        <w:t>principles</w:t>
      </w:r>
      <w:r>
        <w:rPr>
          <w:spacing w:val="-9"/>
        </w:rPr>
        <w:t xml:space="preserve"> </w:t>
      </w:r>
      <w:r>
        <w:t>guide</w:t>
      </w:r>
      <w:r>
        <w:rPr>
          <w:spacing w:val="-9"/>
        </w:rPr>
        <w:t xml:space="preserve"> </w:t>
      </w:r>
      <w:r>
        <w:t xml:space="preserve">the </w:t>
      </w:r>
      <w:r>
        <w:rPr>
          <w:spacing w:val="-2"/>
        </w:rPr>
        <w:t>policy?</w:t>
      </w:r>
    </w:p>
    <w:p w14:paraId="06660C18" w14:textId="77777777" w:rsidR="00A33CF8" w:rsidRDefault="002B47BD">
      <w:pPr>
        <w:pStyle w:val="BodyText"/>
        <w:spacing w:before="242" w:line="244" w:lineRule="auto"/>
        <w:ind w:left="1682"/>
      </w:pPr>
      <w:r>
        <w:t>What</w:t>
      </w:r>
      <w:r>
        <w:rPr>
          <w:spacing w:val="-10"/>
        </w:rPr>
        <w:t xml:space="preserve"> </w:t>
      </w:r>
      <w:r>
        <w:t>is</w:t>
      </w:r>
      <w:r>
        <w:rPr>
          <w:spacing w:val="-10"/>
        </w:rPr>
        <w:t xml:space="preserve"> </w:t>
      </w:r>
      <w:r>
        <w:t>the</w:t>
      </w:r>
      <w:r>
        <w:rPr>
          <w:spacing w:val="-10"/>
        </w:rPr>
        <w:t xml:space="preserve"> </w:t>
      </w:r>
      <w:r>
        <w:t>applicable</w:t>
      </w:r>
      <w:r>
        <w:rPr>
          <w:spacing w:val="-10"/>
        </w:rPr>
        <w:t xml:space="preserve"> </w:t>
      </w:r>
      <w:r>
        <w:t xml:space="preserve">key </w:t>
      </w:r>
      <w:r>
        <w:rPr>
          <w:spacing w:val="-2"/>
        </w:rPr>
        <w:t>legislation?</w:t>
      </w:r>
    </w:p>
    <w:p w14:paraId="13EAB29D" w14:textId="77777777" w:rsidR="00A33CF8" w:rsidRDefault="002B47BD">
      <w:pPr>
        <w:pStyle w:val="BodyText"/>
        <w:spacing w:before="242"/>
        <w:ind w:left="1682"/>
      </w:pPr>
      <w:r>
        <w:t>How does the Church Manual and Church</w:t>
      </w:r>
      <w:r>
        <w:rPr>
          <w:spacing w:val="-10"/>
        </w:rPr>
        <w:t xml:space="preserve"> </w:t>
      </w:r>
      <w:r>
        <w:t>Policy</w:t>
      </w:r>
      <w:r>
        <w:rPr>
          <w:spacing w:val="-10"/>
        </w:rPr>
        <w:t xml:space="preserve"> </w:t>
      </w:r>
      <w:r>
        <w:t>guide</w:t>
      </w:r>
      <w:r>
        <w:rPr>
          <w:spacing w:val="-10"/>
        </w:rPr>
        <w:t xml:space="preserve"> </w:t>
      </w:r>
      <w:r>
        <w:t>cvp</w:t>
      </w:r>
      <w:r>
        <w:rPr>
          <w:spacing w:val="-10"/>
        </w:rPr>
        <w:t xml:space="preserve"> </w:t>
      </w:r>
      <w:r>
        <w:t>protection?</w:t>
      </w:r>
    </w:p>
    <w:p w14:paraId="2DD2E5DC" w14:textId="77777777" w:rsidR="00A33CF8" w:rsidRDefault="002B47BD">
      <w:pPr>
        <w:pStyle w:val="BodyText"/>
        <w:spacing w:before="247" w:line="244" w:lineRule="auto"/>
        <w:ind w:left="1682"/>
      </w:pPr>
      <w:r>
        <w:t>What</w:t>
      </w:r>
      <w:r>
        <w:rPr>
          <w:spacing w:val="-8"/>
        </w:rPr>
        <w:t xml:space="preserve"> </w:t>
      </w:r>
      <w:r>
        <w:t>is</w:t>
      </w:r>
      <w:r>
        <w:rPr>
          <w:spacing w:val="-8"/>
        </w:rPr>
        <w:t xml:space="preserve"> </w:t>
      </w:r>
      <w:r>
        <w:t>Adsafe’s</w:t>
      </w:r>
      <w:r>
        <w:rPr>
          <w:spacing w:val="-8"/>
        </w:rPr>
        <w:t xml:space="preserve"> </w:t>
      </w:r>
      <w:r>
        <w:t>role</w:t>
      </w:r>
      <w:r>
        <w:rPr>
          <w:spacing w:val="-8"/>
        </w:rPr>
        <w:t xml:space="preserve"> </w:t>
      </w:r>
      <w:r>
        <w:t>in</w:t>
      </w:r>
      <w:r>
        <w:rPr>
          <w:spacing w:val="-8"/>
        </w:rPr>
        <w:t xml:space="preserve"> </w:t>
      </w:r>
      <w:r>
        <w:t xml:space="preserve">policy </w:t>
      </w:r>
      <w:r>
        <w:rPr>
          <w:spacing w:val="-2"/>
        </w:rPr>
        <w:t>development?</w:t>
      </w:r>
    </w:p>
    <w:p w14:paraId="0EC904F0" w14:textId="77777777" w:rsidR="00A33CF8" w:rsidRDefault="002B47BD">
      <w:pPr>
        <w:spacing w:before="103"/>
        <w:ind w:left="1074"/>
        <w:rPr>
          <w:rFonts w:ascii="Calibri Light"/>
          <w:i/>
          <w:sz w:val="18"/>
        </w:rPr>
      </w:pPr>
      <w:r>
        <w:br w:type="column"/>
      </w:r>
      <w:hyperlink w:anchor="_bookmark32" w:history="1">
        <w:r>
          <w:rPr>
            <w:rFonts w:ascii="Calibri Light"/>
            <w:i/>
            <w:color w:val="0000FF"/>
            <w:sz w:val="18"/>
            <w:u w:val="single" w:color="0000FF"/>
          </w:rPr>
          <w:t>&lt;Legal</w:t>
        </w:r>
        <w:r>
          <w:rPr>
            <w:rFonts w:ascii="Calibri Light"/>
            <w:i/>
            <w:color w:val="0000FF"/>
            <w:spacing w:val="-6"/>
            <w:sz w:val="18"/>
            <w:u w:val="single" w:color="0000FF"/>
          </w:rPr>
          <w:t xml:space="preserve"> </w:t>
        </w:r>
        <w:r>
          <w:rPr>
            <w:rFonts w:ascii="Calibri Light"/>
            <w:i/>
            <w:color w:val="0000FF"/>
            <w:spacing w:val="-2"/>
            <w:sz w:val="18"/>
            <w:u w:val="single" w:color="0000FF"/>
          </w:rPr>
          <w:t>Principles&gt;</w:t>
        </w:r>
      </w:hyperlink>
    </w:p>
    <w:p w14:paraId="50CF20C3" w14:textId="77777777" w:rsidR="00A33CF8" w:rsidRDefault="00A33CF8">
      <w:pPr>
        <w:pStyle w:val="BodyText"/>
        <w:rPr>
          <w:rFonts w:ascii="Calibri Light"/>
          <w:i/>
          <w:sz w:val="18"/>
        </w:rPr>
      </w:pPr>
    </w:p>
    <w:p w14:paraId="3528ADCF" w14:textId="77777777" w:rsidR="00A33CF8" w:rsidRDefault="00A33CF8">
      <w:pPr>
        <w:pStyle w:val="BodyText"/>
        <w:spacing w:before="108"/>
        <w:rPr>
          <w:rFonts w:ascii="Calibri Light"/>
          <w:i/>
          <w:sz w:val="18"/>
        </w:rPr>
      </w:pPr>
    </w:p>
    <w:p w14:paraId="74A0B749" w14:textId="77777777" w:rsidR="00A33CF8" w:rsidRDefault="002B47BD">
      <w:pPr>
        <w:ind w:left="1074"/>
        <w:rPr>
          <w:rFonts w:ascii="Calibri Light"/>
          <w:i/>
          <w:sz w:val="18"/>
        </w:rPr>
      </w:pPr>
      <w:hyperlink w:anchor="_bookmark36" w:history="1">
        <w:r>
          <w:rPr>
            <w:rFonts w:ascii="Calibri Light"/>
            <w:i/>
            <w:color w:val="0000FF"/>
            <w:sz w:val="18"/>
            <w:u w:val="single" w:color="0000FF"/>
          </w:rPr>
          <w:t>&lt;Key</w:t>
        </w:r>
        <w:r>
          <w:rPr>
            <w:rFonts w:ascii="Calibri Light"/>
            <w:i/>
            <w:color w:val="0000FF"/>
            <w:spacing w:val="-5"/>
            <w:sz w:val="18"/>
            <w:u w:val="single" w:color="0000FF"/>
          </w:rPr>
          <w:t xml:space="preserve"> </w:t>
        </w:r>
        <w:r>
          <w:rPr>
            <w:rFonts w:ascii="Calibri Light"/>
            <w:i/>
            <w:color w:val="0000FF"/>
            <w:spacing w:val="-2"/>
            <w:sz w:val="18"/>
            <w:u w:val="single" w:color="0000FF"/>
          </w:rPr>
          <w:t>Legislation&gt;</w:t>
        </w:r>
      </w:hyperlink>
    </w:p>
    <w:p w14:paraId="54A46A99" w14:textId="77777777" w:rsidR="00A33CF8" w:rsidRDefault="00A33CF8">
      <w:pPr>
        <w:pStyle w:val="BodyText"/>
        <w:rPr>
          <w:rFonts w:ascii="Calibri Light"/>
          <w:i/>
          <w:sz w:val="18"/>
        </w:rPr>
      </w:pPr>
    </w:p>
    <w:p w14:paraId="429A4BD2" w14:textId="77777777" w:rsidR="00A33CF8" w:rsidRDefault="00A33CF8">
      <w:pPr>
        <w:pStyle w:val="BodyText"/>
        <w:spacing w:before="109"/>
        <w:rPr>
          <w:rFonts w:ascii="Calibri Light"/>
          <w:i/>
          <w:sz w:val="18"/>
        </w:rPr>
      </w:pPr>
    </w:p>
    <w:p w14:paraId="345B81C5" w14:textId="77777777" w:rsidR="00A33CF8" w:rsidRDefault="002B47BD">
      <w:pPr>
        <w:ind w:left="1074"/>
        <w:rPr>
          <w:rFonts w:ascii="Calibri Light"/>
          <w:i/>
          <w:sz w:val="18"/>
        </w:rPr>
      </w:pPr>
      <w:hyperlink w:anchor="_bookmark38" w:history="1">
        <w:r>
          <w:rPr>
            <w:rFonts w:ascii="Calibri Light"/>
            <w:i/>
            <w:color w:val="0000FF"/>
            <w:sz w:val="18"/>
            <w:u w:val="single" w:color="0000FF"/>
          </w:rPr>
          <w:t>&lt;Church</w:t>
        </w:r>
        <w:r>
          <w:rPr>
            <w:rFonts w:ascii="Calibri Light"/>
            <w:i/>
            <w:color w:val="0000FF"/>
            <w:spacing w:val="-6"/>
            <w:sz w:val="18"/>
            <w:u w:val="single" w:color="0000FF"/>
          </w:rPr>
          <w:t xml:space="preserve"> </w:t>
        </w:r>
        <w:r>
          <w:rPr>
            <w:rFonts w:ascii="Calibri Light"/>
            <w:i/>
            <w:color w:val="0000FF"/>
            <w:sz w:val="18"/>
            <w:u w:val="single" w:color="0000FF"/>
          </w:rPr>
          <w:t>Manual</w:t>
        </w:r>
        <w:r>
          <w:rPr>
            <w:rFonts w:ascii="Calibri Light"/>
            <w:i/>
            <w:color w:val="0000FF"/>
            <w:spacing w:val="-5"/>
            <w:sz w:val="18"/>
            <w:u w:val="single" w:color="0000FF"/>
          </w:rPr>
          <w:t xml:space="preserve"> </w:t>
        </w:r>
        <w:r>
          <w:rPr>
            <w:rFonts w:ascii="Calibri Light"/>
            <w:i/>
            <w:color w:val="0000FF"/>
            <w:sz w:val="18"/>
            <w:u w:val="single" w:color="0000FF"/>
          </w:rPr>
          <w:t>and</w:t>
        </w:r>
        <w:r>
          <w:rPr>
            <w:rFonts w:ascii="Calibri Light"/>
            <w:i/>
            <w:color w:val="0000FF"/>
            <w:spacing w:val="-5"/>
            <w:sz w:val="18"/>
            <w:u w:val="single" w:color="0000FF"/>
          </w:rPr>
          <w:t xml:space="preserve"> </w:t>
        </w:r>
        <w:r>
          <w:rPr>
            <w:rFonts w:ascii="Calibri Light"/>
            <w:i/>
            <w:color w:val="0000FF"/>
            <w:spacing w:val="-2"/>
            <w:sz w:val="18"/>
            <w:u w:val="single" w:color="0000FF"/>
          </w:rPr>
          <w:t>Policy&gt;</w:t>
        </w:r>
      </w:hyperlink>
    </w:p>
    <w:p w14:paraId="358E2B2C" w14:textId="77777777" w:rsidR="00A33CF8" w:rsidRDefault="00A33CF8">
      <w:pPr>
        <w:pStyle w:val="BodyText"/>
        <w:rPr>
          <w:rFonts w:ascii="Calibri Light"/>
          <w:i/>
          <w:sz w:val="18"/>
        </w:rPr>
      </w:pPr>
    </w:p>
    <w:p w14:paraId="2A1B1133" w14:textId="77777777" w:rsidR="00A33CF8" w:rsidRDefault="00A33CF8">
      <w:pPr>
        <w:pStyle w:val="BodyText"/>
        <w:spacing w:before="104"/>
        <w:rPr>
          <w:rFonts w:ascii="Calibri Light"/>
          <w:i/>
          <w:sz w:val="18"/>
        </w:rPr>
      </w:pPr>
    </w:p>
    <w:p w14:paraId="6B6F9FAD" w14:textId="77777777" w:rsidR="00A33CF8" w:rsidRDefault="002B47BD">
      <w:pPr>
        <w:ind w:left="1074"/>
        <w:rPr>
          <w:rFonts w:ascii="Calibri Light" w:hAnsi="Calibri Light"/>
          <w:i/>
          <w:sz w:val="18"/>
        </w:rPr>
      </w:pPr>
      <w:hyperlink w:anchor="_bookmark42" w:history="1">
        <w:r>
          <w:rPr>
            <w:rFonts w:ascii="Calibri Light" w:hAnsi="Calibri Light"/>
            <w:i/>
            <w:color w:val="0000FF"/>
            <w:sz w:val="18"/>
            <w:u w:val="single" w:color="0000FF"/>
          </w:rPr>
          <w:t>&lt;Adsafe’s</w:t>
        </w:r>
        <w:r>
          <w:rPr>
            <w:rFonts w:ascii="Calibri Light" w:hAnsi="Calibri Light"/>
            <w:i/>
            <w:color w:val="0000FF"/>
            <w:spacing w:val="-8"/>
            <w:sz w:val="18"/>
            <w:u w:val="single" w:color="0000FF"/>
          </w:rPr>
          <w:t xml:space="preserve"> </w:t>
        </w:r>
        <w:r>
          <w:rPr>
            <w:rFonts w:ascii="Calibri Light" w:hAnsi="Calibri Light"/>
            <w:i/>
            <w:color w:val="0000FF"/>
            <w:spacing w:val="-2"/>
            <w:sz w:val="18"/>
            <w:u w:val="single" w:color="0000FF"/>
          </w:rPr>
          <w:t>role&gt;</w:t>
        </w:r>
      </w:hyperlink>
    </w:p>
    <w:p w14:paraId="344D9AFF" w14:textId="77777777" w:rsidR="00A33CF8" w:rsidRDefault="00A33CF8">
      <w:pPr>
        <w:rPr>
          <w:rFonts w:ascii="Calibri Light" w:hAnsi="Calibri Light"/>
          <w:i/>
          <w:sz w:val="18"/>
        </w:rPr>
        <w:sectPr w:rsidR="00A33CF8">
          <w:type w:val="continuous"/>
          <w:pgSz w:w="11900" w:h="16840"/>
          <w:pgMar w:top="1140" w:right="850" w:bottom="280" w:left="1275" w:header="743" w:footer="798" w:gutter="0"/>
          <w:cols w:num="2" w:space="720" w:equalWidth="0">
            <w:col w:w="5051" w:space="40"/>
            <w:col w:w="4684"/>
          </w:cols>
        </w:sectPr>
      </w:pPr>
    </w:p>
    <w:p w14:paraId="203FF8E3" w14:textId="77777777" w:rsidR="00A33CF8" w:rsidRDefault="002B47BD">
      <w:pPr>
        <w:tabs>
          <w:tab w:val="left" w:pos="4483"/>
        </w:tabs>
        <w:spacing w:before="240"/>
        <w:ind w:right="270"/>
        <w:jc w:val="center"/>
        <w:rPr>
          <w:rFonts w:ascii="Calibri Light"/>
          <w:i/>
          <w:position w:val="4"/>
          <w:sz w:val="18"/>
        </w:rPr>
      </w:pPr>
      <w:r>
        <w:rPr>
          <w:rFonts w:ascii="Calibri Light"/>
          <w:i/>
          <w:noProof/>
          <w:position w:val="4"/>
          <w:sz w:val="18"/>
        </w:rPr>
        <mc:AlternateContent>
          <mc:Choice Requires="wpg">
            <w:drawing>
              <wp:anchor distT="0" distB="0" distL="0" distR="0" simplePos="0" relativeHeight="251658243" behindDoc="1" locked="0" layoutInCell="1" allowOverlap="1" wp14:anchorId="5DBEBDE4" wp14:editId="7987B349">
                <wp:simplePos x="0" y="0"/>
                <wp:positionH relativeFrom="page">
                  <wp:posOffset>895128</wp:posOffset>
                </wp:positionH>
                <wp:positionV relativeFrom="page">
                  <wp:posOffset>375924</wp:posOffset>
                </wp:positionV>
                <wp:extent cx="5779135" cy="65659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56590"/>
                          <a:chOff x="0" y="0"/>
                          <a:chExt cx="5779135" cy="656590"/>
                        </a:xfrm>
                      </wpg:grpSpPr>
                      <wps:wsp>
                        <wps:cNvPr id="56" name="Graphic 56"/>
                        <wps:cNvSpPr/>
                        <wps:spPr>
                          <a:xfrm>
                            <a:off x="5123257" y="0"/>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57" name="Graphic 57"/>
                        <wps:cNvSpPr/>
                        <wps:spPr>
                          <a:xfrm>
                            <a:off x="5216226" y="96540"/>
                            <a:ext cx="467995" cy="416559"/>
                          </a:xfrm>
                          <a:custGeom>
                            <a:avLst/>
                            <a:gdLst/>
                            <a:ahLst/>
                            <a:cxnLst/>
                            <a:rect l="l" t="t" r="r" b="b"/>
                            <a:pathLst>
                              <a:path w="467995" h="416559">
                                <a:moveTo>
                                  <a:pt x="222618" y="360172"/>
                                </a:moveTo>
                                <a:lnTo>
                                  <a:pt x="222110" y="359676"/>
                                </a:lnTo>
                                <a:lnTo>
                                  <a:pt x="193586" y="359676"/>
                                </a:lnTo>
                                <a:lnTo>
                                  <a:pt x="193052" y="359156"/>
                                </a:lnTo>
                                <a:lnTo>
                                  <a:pt x="193052" y="341782"/>
                                </a:lnTo>
                                <a:lnTo>
                                  <a:pt x="193560" y="341287"/>
                                </a:lnTo>
                                <a:lnTo>
                                  <a:pt x="222072" y="341287"/>
                                </a:lnTo>
                                <a:lnTo>
                                  <a:pt x="222592"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762" y="414947"/>
                                </a:lnTo>
                                <a:lnTo>
                                  <a:pt x="1536" y="414947"/>
                                </a:lnTo>
                                <a:lnTo>
                                  <a:pt x="159346" y="387769"/>
                                </a:lnTo>
                                <a:lnTo>
                                  <a:pt x="183146" y="387197"/>
                                </a:lnTo>
                                <a:lnTo>
                                  <a:pt x="219697" y="413461"/>
                                </a:lnTo>
                                <a:lnTo>
                                  <a:pt x="220865" y="415912"/>
                                </a:lnTo>
                                <a:lnTo>
                                  <a:pt x="220941" y="416115"/>
                                </a:lnTo>
                                <a:lnTo>
                                  <a:pt x="222618" y="415912"/>
                                </a:lnTo>
                                <a:lnTo>
                                  <a:pt x="222618" y="387197"/>
                                </a:lnTo>
                                <a:lnTo>
                                  <a:pt x="222618"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211"/>
                                </a:lnTo>
                                <a:lnTo>
                                  <a:pt x="162128" y="302793"/>
                                </a:lnTo>
                                <a:lnTo>
                                  <a:pt x="163982" y="303644"/>
                                </a:lnTo>
                                <a:lnTo>
                                  <a:pt x="164731" y="302133"/>
                                </a:lnTo>
                                <a:lnTo>
                                  <a:pt x="163296" y="300901"/>
                                </a:lnTo>
                                <a:lnTo>
                                  <a:pt x="154647" y="288239"/>
                                </a:lnTo>
                                <a:lnTo>
                                  <a:pt x="153987" y="277342"/>
                                </a:lnTo>
                                <a:lnTo>
                                  <a:pt x="153911" y="276085"/>
                                </a:lnTo>
                                <a:lnTo>
                                  <a:pt x="153847" y="272757"/>
                                </a:lnTo>
                                <a:lnTo>
                                  <a:pt x="159956"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71"/>
                                </a:lnTo>
                                <a:lnTo>
                                  <a:pt x="254469" y="28321"/>
                                </a:lnTo>
                                <a:lnTo>
                                  <a:pt x="245300" y="39433"/>
                                </a:lnTo>
                                <a:lnTo>
                                  <a:pt x="232994" y="51993"/>
                                </a:lnTo>
                                <a:lnTo>
                                  <a:pt x="150685" y="134366"/>
                                </a:lnTo>
                                <a:lnTo>
                                  <a:pt x="132118" y="157835"/>
                                </a:lnTo>
                                <a:lnTo>
                                  <a:pt x="122110" y="180746"/>
                                </a:lnTo>
                                <a:lnTo>
                                  <a:pt x="119176" y="201853"/>
                                </a:lnTo>
                                <a:lnTo>
                                  <a:pt x="121869" y="219938"/>
                                </a:lnTo>
                                <a:lnTo>
                                  <a:pt x="122453" y="221830"/>
                                </a:lnTo>
                                <a:lnTo>
                                  <a:pt x="124002" y="221830"/>
                                </a:lnTo>
                                <a:lnTo>
                                  <a:pt x="123990" y="219938"/>
                                </a:lnTo>
                                <a:lnTo>
                                  <a:pt x="125222" y="206565"/>
                                </a:lnTo>
                                <a:lnTo>
                                  <a:pt x="130568" y="192265"/>
                                </a:lnTo>
                                <a:lnTo>
                                  <a:pt x="142074" y="175234"/>
                                </a:lnTo>
                                <a:lnTo>
                                  <a:pt x="161950" y="153441"/>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25"/>
                                </a:lnTo>
                                <a:lnTo>
                                  <a:pt x="125476" y="247065"/>
                                </a:lnTo>
                                <a:lnTo>
                                  <a:pt x="125412" y="249961"/>
                                </a:lnTo>
                                <a:lnTo>
                                  <a:pt x="134480"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87"/>
                                </a:lnTo>
                                <a:lnTo>
                                  <a:pt x="257479" y="104317"/>
                                </a:lnTo>
                                <a:lnTo>
                                  <a:pt x="264985" y="91376"/>
                                </a:lnTo>
                                <a:lnTo>
                                  <a:pt x="267766" y="78232"/>
                                </a:lnTo>
                                <a:lnTo>
                                  <a:pt x="267766" y="48577"/>
                                </a:lnTo>
                                <a:close/>
                              </a:path>
                              <a:path w="467995" h="416559">
                                <a:moveTo>
                                  <a:pt x="323811" y="162814"/>
                                </a:moveTo>
                                <a:lnTo>
                                  <a:pt x="315772" y="143992"/>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55" y="223850"/>
                                </a:lnTo>
                                <a:lnTo>
                                  <a:pt x="251206" y="237007"/>
                                </a:lnTo>
                                <a:lnTo>
                                  <a:pt x="243687" y="249961"/>
                                </a:lnTo>
                                <a:lnTo>
                                  <a:pt x="240919" y="263093"/>
                                </a:lnTo>
                                <a:lnTo>
                                  <a:pt x="240919" y="292557"/>
                                </a:lnTo>
                                <a:lnTo>
                                  <a:pt x="242849" y="292557"/>
                                </a:lnTo>
                                <a:lnTo>
                                  <a:pt x="243141" y="291211"/>
                                </a:lnTo>
                                <a:lnTo>
                                  <a:pt x="243205" y="290868"/>
                                </a:lnTo>
                                <a:lnTo>
                                  <a:pt x="247599" y="276085"/>
                                </a:lnTo>
                                <a:lnTo>
                                  <a:pt x="254139" y="264248"/>
                                </a:lnTo>
                                <a:lnTo>
                                  <a:pt x="263309" y="253161"/>
                                </a:lnTo>
                                <a:lnTo>
                                  <a:pt x="275602" y="240601"/>
                                </a:lnTo>
                                <a:lnTo>
                                  <a:pt x="303110" y="213182"/>
                                </a:lnTo>
                                <a:lnTo>
                                  <a:pt x="321094" y="186626"/>
                                </a:lnTo>
                                <a:lnTo>
                                  <a:pt x="323811" y="162814"/>
                                </a:lnTo>
                                <a:close/>
                              </a:path>
                              <a:path w="467995" h="416559">
                                <a:moveTo>
                                  <a:pt x="338289" y="185267"/>
                                </a:moveTo>
                                <a:lnTo>
                                  <a:pt x="329272" y="166382"/>
                                </a:lnTo>
                                <a:lnTo>
                                  <a:pt x="329196" y="166217"/>
                                </a:lnTo>
                                <a:lnTo>
                                  <a:pt x="327964" y="164719"/>
                                </a:lnTo>
                                <a:lnTo>
                                  <a:pt x="326618" y="165608"/>
                                </a:lnTo>
                                <a:lnTo>
                                  <a:pt x="327431" y="167436"/>
                                </a:lnTo>
                                <a:lnTo>
                                  <a:pt x="329692" y="188125"/>
                                </a:lnTo>
                                <a:lnTo>
                                  <a:pt x="308927" y="225031"/>
                                </a:lnTo>
                                <a:lnTo>
                                  <a:pt x="275590" y="259003"/>
                                </a:lnTo>
                                <a:lnTo>
                                  <a:pt x="262191" y="272757"/>
                                </a:lnTo>
                                <a:lnTo>
                                  <a:pt x="251117" y="285902"/>
                                </a:lnTo>
                                <a:lnTo>
                                  <a:pt x="243598" y="298856"/>
                                </a:lnTo>
                                <a:lnTo>
                                  <a:pt x="240830" y="311988"/>
                                </a:lnTo>
                                <a:lnTo>
                                  <a:pt x="240830" y="341655"/>
                                </a:lnTo>
                                <a:lnTo>
                                  <a:pt x="242773" y="341655"/>
                                </a:lnTo>
                                <a:lnTo>
                                  <a:pt x="242849" y="341287"/>
                                </a:lnTo>
                                <a:lnTo>
                                  <a:pt x="242951" y="340766"/>
                                </a:lnTo>
                                <a:lnTo>
                                  <a:pt x="243052" y="340283"/>
                                </a:lnTo>
                                <a:lnTo>
                                  <a:pt x="243116" y="339966"/>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61"/>
                                </a:lnTo>
                                <a:lnTo>
                                  <a:pt x="339661" y="213461"/>
                                </a:lnTo>
                                <a:lnTo>
                                  <a:pt x="339674" y="215290"/>
                                </a:lnTo>
                                <a:lnTo>
                                  <a:pt x="338569" y="227330"/>
                                </a:lnTo>
                                <a:lnTo>
                                  <a:pt x="301713" y="281736"/>
                                </a:lnTo>
                                <a:lnTo>
                                  <a:pt x="275653" y="307784"/>
                                </a:lnTo>
                                <a:lnTo>
                                  <a:pt x="267042" y="316496"/>
                                </a:lnTo>
                                <a:lnTo>
                                  <a:pt x="259168" y="324916"/>
                                </a:lnTo>
                                <a:lnTo>
                                  <a:pt x="252336" y="333159"/>
                                </a:lnTo>
                                <a:lnTo>
                                  <a:pt x="246849" y="341287"/>
                                </a:lnTo>
                                <a:lnTo>
                                  <a:pt x="272567" y="341287"/>
                                </a:lnTo>
                                <a:lnTo>
                                  <a:pt x="273558" y="340283"/>
                                </a:lnTo>
                                <a:lnTo>
                                  <a:pt x="274586" y="339293"/>
                                </a:lnTo>
                                <a:lnTo>
                                  <a:pt x="275615" y="338239"/>
                                </a:lnTo>
                                <a:lnTo>
                                  <a:pt x="312902" y="300901"/>
                                </a:lnTo>
                                <a:lnTo>
                                  <a:pt x="331546" y="277342"/>
                                </a:lnTo>
                                <a:lnTo>
                                  <a:pt x="341553" y="254444"/>
                                </a:lnTo>
                                <a:lnTo>
                                  <a:pt x="344474" y="233337"/>
                                </a:lnTo>
                                <a:close/>
                              </a:path>
                              <a:path w="467995" h="416559">
                                <a:moveTo>
                                  <a:pt x="450596" y="354037"/>
                                </a:moveTo>
                                <a:lnTo>
                                  <a:pt x="439699" y="354037"/>
                                </a:lnTo>
                                <a:lnTo>
                                  <a:pt x="439699" y="356184"/>
                                </a:lnTo>
                                <a:lnTo>
                                  <a:pt x="443814" y="356184"/>
                                </a:lnTo>
                                <a:lnTo>
                                  <a:pt x="443814" y="368185"/>
                                </a:lnTo>
                                <a:lnTo>
                                  <a:pt x="446303" y="368185"/>
                                </a:lnTo>
                                <a:lnTo>
                                  <a:pt x="446303"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852" y="413461"/>
                                </a:lnTo>
                                <a:lnTo>
                                  <a:pt x="250088" y="402932"/>
                                </a:lnTo>
                                <a:lnTo>
                                  <a:pt x="262432" y="393014"/>
                                </a:lnTo>
                                <a:lnTo>
                                  <a:pt x="280377" y="387197"/>
                                </a:lnTo>
                                <a:lnTo>
                                  <a:pt x="304190" y="387769"/>
                                </a:lnTo>
                                <a:lnTo>
                                  <a:pt x="462000" y="414947"/>
                                </a:lnTo>
                                <a:lnTo>
                                  <a:pt x="462788" y="414947"/>
                                </a:lnTo>
                                <a:lnTo>
                                  <a:pt x="463524" y="413461"/>
                                </a:lnTo>
                                <a:close/>
                              </a:path>
                              <a:path w="467995" h="416559">
                                <a:moveTo>
                                  <a:pt x="467423" y="354037"/>
                                </a:moveTo>
                                <a:lnTo>
                                  <a:pt x="463842" y="354037"/>
                                </a:lnTo>
                                <a:lnTo>
                                  <a:pt x="459727" y="365125"/>
                                </a:lnTo>
                                <a:lnTo>
                                  <a:pt x="455612" y="354037"/>
                                </a:lnTo>
                                <a:lnTo>
                                  <a:pt x="452043" y="354037"/>
                                </a:lnTo>
                                <a:lnTo>
                                  <a:pt x="452043" y="368185"/>
                                </a:lnTo>
                                <a:lnTo>
                                  <a:pt x="454533" y="368185"/>
                                </a:lnTo>
                                <a:lnTo>
                                  <a:pt x="454533" y="357251"/>
                                </a:lnTo>
                                <a:lnTo>
                                  <a:pt x="454710"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58" name="Graphic 58"/>
                        <wps:cNvSpPr/>
                        <wps:spPr>
                          <a:xfrm>
                            <a:off x="6366" y="648246"/>
                            <a:ext cx="5766435" cy="1905"/>
                          </a:xfrm>
                          <a:custGeom>
                            <a:avLst/>
                            <a:gdLst/>
                            <a:ahLst/>
                            <a:cxnLst/>
                            <a:rect l="l" t="t" r="r" b="b"/>
                            <a:pathLst>
                              <a:path w="5766435" h="1905">
                                <a:moveTo>
                                  <a:pt x="5766379" y="0"/>
                                </a:moveTo>
                                <a:lnTo>
                                  <a:pt x="0" y="1591"/>
                                </a:lnTo>
                              </a:path>
                            </a:pathLst>
                          </a:custGeom>
                          <a:solidFill>
                            <a:srgbClr val="F5821F"/>
                          </a:solidFill>
                        </wps:spPr>
                        <wps:bodyPr wrap="square" lIns="0" tIns="0" rIns="0" bIns="0" rtlCol="0">
                          <a:prstTxWarp prst="textNoShape">
                            <a:avLst/>
                          </a:prstTxWarp>
                          <a:noAutofit/>
                        </wps:bodyPr>
                      </wps:wsp>
                      <wps:wsp>
                        <wps:cNvPr id="59" name="Graphic 59"/>
                        <wps:cNvSpPr/>
                        <wps:spPr>
                          <a:xfrm>
                            <a:off x="6366" y="648246"/>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2051A369" id="Group 55" o:spid="_x0000_s1026" style="position:absolute;margin-left:70.5pt;margin-top:29.6pt;width:455.05pt;height:51.7pt;z-index:-251658237;mso-wrap-distance-left:0;mso-wrap-distance-right:0;mso-position-horizontal-relative:page;mso-position-vertical-relative:page" coordsize="57791,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">
                <v:shape id="Graphic 56" o:spid="_x0000_s1027" style="position:absolute;left:51232;width:6496;height:6502;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" path="m649487,l,,,649647r649487,l649487,xe" fillcolor="#f5821f" stroked="f">
                  <v:path arrowok="t"/>
                </v:shape>
                <v:shape id="Graphic 57" o:spid="_x0000_s1028" style="position:absolute;left:52162;top:965;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" path="m222618,360172r-508,-496l193586,359676r-534,-520l193052,341782r508,-495l222072,341287r520,-521l222478,339674r-2311,-9322l211607,323507r-16739,-2705l167182,323507r305,l73482,339674,977,412280,,413461r762,1486l1536,414947,159346,387769r23800,-572l219697,413461r1168,2451l220941,416115r1677,-203l222618,387197r,-27025xem255765,359676r-14351,l240919,360172r,30060l242824,390232r368,-1676l245389,379920r2769,-7455l251599,365836r4166,-6160xem267703,97663r-1931,l265417,99364r-4407,14783l254469,125984r-9169,11087l233006,149631r-72440,72390l142570,248564r-2705,23812l147891,291211r14237,11582l163982,303644r749,-1511l163296,300901r-8649,-12662l153987,277342r-76,-1257l153847,272757r6109,-16078l172808,240284r60135,-60148l246341,166382r11062,-13157l264922,140271r2781,-13144l267703,97663xem267716,r-1944,l265430,1663r-4407,14808l254469,28321r-9169,11112l232994,51993r-82309,82373l132118,157835r-10008,22911l119176,201853r2693,18085l122453,221830r1549,l123990,219938r1232,-13373l130568,192265r11506,-17031l161950,153441,232956,82448,246354,68694,257416,55537r7518,-12954l267716,29451,267716,xem267766,48577r-1917,l265480,50279r-4394,14808l254546,76987r-9157,11151l233095,100723r-74574,74511l137020,201853r-102,127l126987,225031r-953,2299l125869,233197r-114,3810l125666,240284r-76,2641l125476,247065r-64,2896l134480,268973r1232,1498l137033,269570r-813,-1816l133959,247065r7950,-19735l154736,210159r12408,-13030l233032,131229r13398,-13742l257479,104317r7506,-12941l267766,78232r,-29655xem323811,162814r-8039,-18822l301536,132397r-1855,-864l298958,133057r1460,1309l309016,146939r927,15163l303707,178511r-12839,16395l275602,210159r-13347,13691l251206,237007r-7519,12954l240919,263093r,29464l242849,292557r292,-1346l243205,290868r4394,-14783l254139,264248r9170,-11087l275602,240601r27508,-27419l321094,186626r2717,-23812xem338289,185267r-9017,-18885l329196,166217r-1232,-1498l326618,165608r813,1828l329692,188125r-20765,36906l275590,259003r-13399,13754l251117,285902r-7519,12954l240830,311988r,29667l242773,341655r76,-368l242951,340766r101,-483l243116,339966r4343,-14605l247523,325145r6540,-11900l263194,302133r12332,-12624l305079,259994r21565,-26657l326758,233197r10884,-25248l337947,197129r63,-2223l338086,192265r115,-4140l338289,185267xem344474,233337r-2679,-18047l341249,213461r-1588,l339674,215290r-1105,12040l301713,281736r-26060,26048l267042,316496r-7874,8420l252336,333159r-5487,8128l272567,341287r991,-1004l274586,339293r1029,-1054l312902,300901r18644,-23559l341553,254444r2921,-21107xem450596,354037r-10897,l439699,356184r4115,l443814,368185r2489,l446303,356184r4293,l450596,354037xem463524,413461r-965,-1181l437540,387197,390067,339674,306882,325361r-31229,31242l262255,370357r-11049,13157l243687,396468r-2768,13145l240919,415912r1676,203l243027,414947r825,-1486l250088,402932r12344,-9918l280377,387197r23813,572l462000,414947r788,l463524,413461xem467423,354037r-3581,l459727,365125r-4115,-11088l452043,354037r,14148l454533,368185r,-10934l454710,357251r3950,10934l460806,368185r3925,-10934l464921,357251r,10934l467423,368185r,-14148xe" stroked="f">
                  <v:path arrowok="t"/>
                </v:shape>
                <v:shape id="Graphic 58" o:spid="_x0000_s1029"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" path="m5766379,l,1591e" fillcolor="#f5821f" stroked="f">
                  <v:path arrowok="t"/>
                </v:shape>
                <v:shape id="Graphic 59" o:spid="_x0000_s1030"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" path="m,1591l5766378,e" filled="f" strokecolor="#f5821f" strokeweight=".35367mm">
                  <v:path arrowok="t"/>
                </v:shape>
                <w10:wrap anchorx="page" anchory="page"/>
              </v:group>
            </w:pict>
          </mc:Fallback>
        </mc:AlternateContent>
      </w:r>
      <w:r>
        <w:t>Better</w:t>
      </w:r>
      <w:r>
        <w:rPr>
          <w:spacing w:val="-5"/>
        </w:rPr>
        <w:t xml:space="preserve"> </w:t>
      </w:r>
      <w:r>
        <w:t>practice:</w:t>
      </w:r>
      <w:r>
        <w:rPr>
          <w:spacing w:val="-5"/>
        </w:rPr>
        <w:t xml:space="preserve"> </w:t>
      </w:r>
      <w:r>
        <w:t>the</w:t>
      </w:r>
      <w:r>
        <w:rPr>
          <w:spacing w:val="-5"/>
        </w:rPr>
        <w:t xml:space="preserve"> </w:t>
      </w:r>
      <w:r>
        <w:t>role</w:t>
      </w:r>
      <w:r>
        <w:rPr>
          <w:spacing w:val="-5"/>
        </w:rPr>
        <w:t xml:space="preserve"> </w:t>
      </w:r>
      <w:r>
        <w:t>of</w:t>
      </w:r>
      <w:r>
        <w:rPr>
          <w:spacing w:val="-4"/>
        </w:rPr>
        <w:t xml:space="preserve"> </w:t>
      </w:r>
      <w:r>
        <w:rPr>
          <w:spacing w:val="-2"/>
        </w:rPr>
        <w:t>standards?</w:t>
      </w:r>
      <w:r>
        <w:tab/>
      </w:r>
      <w:hyperlink w:anchor="_bookmark43" w:history="1">
        <w:r>
          <w:rPr>
            <w:rFonts w:ascii="Calibri Light"/>
            <w:i/>
            <w:color w:val="0000FF"/>
            <w:position w:val="4"/>
            <w:sz w:val="18"/>
            <w:u w:val="single" w:color="0000FF"/>
          </w:rPr>
          <w:t>&lt;Child</w:t>
        </w:r>
        <w:r>
          <w:rPr>
            <w:rFonts w:ascii="Calibri Light"/>
            <w:i/>
            <w:color w:val="0000FF"/>
            <w:spacing w:val="-5"/>
            <w:position w:val="4"/>
            <w:sz w:val="18"/>
            <w:u w:val="single" w:color="0000FF"/>
          </w:rPr>
          <w:t xml:space="preserve"> </w:t>
        </w:r>
        <w:r>
          <w:rPr>
            <w:rFonts w:ascii="Calibri Light"/>
            <w:i/>
            <w:color w:val="0000FF"/>
            <w:position w:val="4"/>
            <w:sz w:val="18"/>
            <w:u w:val="single" w:color="0000FF"/>
          </w:rPr>
          <w:t>Safe</w:t>
        </w:r>
        <w:r>
          <w:rPr>
            <w:rFonts w:ascii="Calibri Light"/>
            <w:i/>
            <w:color w:val="0000FF"/>
            <w:spacing w:val="-5"/>
            <w:position w:val="4"/>
            <w:sz w:val="18"/>
            <w:u w:val="single" w:color="0000FF"/>
          </w:rPr>
          <w:t xml:space="preserve"> </w:t>
        </w:r>
        <w:r>
          <w:rPr>
            <w:rFonts w:ascii="Calibri Light"/>
            <w:i/>
            <w:color w:val="0000FF"/>
            <w:spacing w:val="-2"/>
            <w:position w:val="4"/>
            <w:sz w:val="18"/>
            <w:u w:val="single" w:color="0000FF"/>
          </w:rPr>
          <w:t>Standards&gt;</w:t>
        </w:r>
      </w:hyperlink>
    </w:p>
    <w:p w14:paraId="513BE48C" w14:textId="77777777" w:rsidR="00A33CF8" w:rsidRDefault="002B47BD">
      <w:pPr>
        <w:tabs>
          <w:tab w:val="left" w:pos="4483"/>
        </w:tabs>
        <w:spacing w:before="245"/>
        <w:ind w:right="242"/>
        <w:jc w:val="center"/>
        <w:rPr>
          <w:rFonts w:ascii="Calibri Light"/>
          <w:i/>
          <w:sz w:val="18"/>
        </w:rPr>
      </w:pPr>
      <w:r>
        <w:rPr>
          <w:position w:val="-3"/>
        </w:rPr>
        <w:t>What</w:t>
      </w:r>
      <w:r>
        <w:rPr>
          <w:spacing w:val="-4"/>
          <w:position w:val="-3"/>
        </w:rPr>
        <w:t xml:space="preserve"> </w:t>
      </w:r>
      <w:r>
        <w:rPr>
          <w:position w:val="-3"/>
        </w:rPr>
        <w:t>must</w:t>
      </w:r>
      <w:r>
        <w:rPr>
          <w:spacing w:val="-3"/>
          <w:position w:val="-3"/>
        </w:rPr>
        <w:t xml:space="preserve"> </w:t>
      </w:r>
      <w:r>
        <w:rPr>
          <w:position w:val="-3"/>
        </w:rPr>
        <w:t>be</w:t>
      </w:r>
      <w:r>
        <w:rPr>
          <w:spacing w:val="-3"/>
          <w:position w:val="-3"/>
        </w:rPr>
        <w:t xml:space="preserve"> </w:t>
      </w:r>
      <w:r>
        <w:rPr>
          <w:spacing w:val="-2"/>
          <w:position w:val="-3"/>
        </w:rPr>
        <w:t>done?</w:t>
      </w:r>
      <w:r>
        <w:rPr>
          <w:position w:val="-3"/>
        </w:rPr>
        <w:tab/>
      </w:r>
      <w:hyperlink w:anchor="_bookmark49" w:history="1">
        <w:r>
          <w:rPr>
            <w:rFonts w:ascii="Calibri Light"/>
            <w:i/>
            <w:color w:val="0000FF"/>
            <w:spacing w:val="-2"/>
            <w:sz w:val="18"/>
            <w:u w:val="single" w:color="0000FF"/>
          </w:rPr>
          <w:t>&lt;Implementation</w:t>
        </w:r>
        <w:r>
          <w:rPr>
            <w:rFonts w:ascii="Calibri Light"/>
            <w:i/>
            <w:color w:val="0000FF"/>
            <w:spacing w:val="17"/>
            <w:sz w:val="18"/>
            <w:u w:val="single" w:color="0000FF"/>
          </w:rPr>
          <w:t xml:space="preserve"> </w:t>
        </w:r>
        <w:r>
          <w:rPr>
            <w:rFonts w:ascii="Calibri Light"/>
            <w:i/>
            <w:color w:val="0000FF"/>
            <w:spacing w:val="-2"/>
            <w:sz w:val="18"/>
            <w:u w:val="single" w:color="0000FF"/>
          </w:rPr>
          <w:t>Plan&gt;</w:t>
        </w:r>
      </w:hyperlink>
    </w:p>
    <w:p w14:paraId="01BB9EAA" w14:textId="77777777" w:rsidR="00A33CF8" w:rsidRDefault="00A33CF8">
      <w:pPr>
        <w:pStyle w:val="BodyText"/>
        <w:spacing w:before="250"/>
        <w:rPr>
          <w:rFonts w:ascii="Calibri Light"/>
          <w:i/>
        </w:rPr>
      </w:pPr>
    </w:p>
    <w:p w14:paraId="15C27E08" w14:textId="77777777" w:rsidR="00A33CF8" w:rsidRDefault="002B47BD">
      <w:pPr>
        <w:ind w:left="861"/>
        <w:rPr>
          <w:i/>
        </w:rPr>
      </w:pPr>
      <w:r>
        <w:rPr>
          <w:i/>
        </w:rPr>
        <w:t>This</w:t>
      </w:r>
      <w:r>
        <w:rPr>
          <w:i/>
          <w:spacing w:val="-7"/>
        </w:rPr>
        <w:t xml:space="preserve"> </w:t>
      </w:r>
      <w:r>
        <w:rPr>
          <w:i/>
        </w:rPr>
        <w:t>is</w:t>
      </w:r>
      <w:r>
        <w:rPr>
          <w:i/>
          <w:spacing w:val="-5"/>
        </w:rPr>
        <w:t xml:space="preserve"> </w:t>
      </w:r>
      <w:r>
        <w:rPr>
          <w:i/>
        </w:rPr>
        <w:t>the</w:t>
      </w:r>
      <w:r>
        <w:rPr>
          <w:i/>
          <w:spacing w:val="-5"/>
        </w:rPr>
        <w:t xml:space="preserve"> </w:t>
      </w:r>
      <w:r>
        <w:rPr>
          <w:i/>
        </w:rPr>
        <w:t>end</w:t>
      </w:r>
      <w:r>
        <w:rPr>
          <w:i/>
          <w:spacing w:val="-5"/>
        </w:rPr>
        <w:t xml:space="preserve"> </w:t>
      </w:r>
      <w:r>
        <w:rPr>
          <w:i/>
        </w:rPr>
        <w:t>of</w:t>
      </w:r>
      <w:r>
        <w:rPr>
          <w:i/>
          <w:spacing w:val="-5"/>
        </w:rPr>
        <w:t xml:space="preserve"> </w:t>
      </w:r>
      <w:r>
        <w:rPr>
          <w:i/>
        </w:rPr>
        <w:t>the</w:t>
      </w:r>
      <w:r>
        <w:rPr>
          <w:i/>
          <w:spacing w:val="-5"/>
        </w:rPr>
        <w:t xml:space="preserve"> </w:t>
      </w:r>
      <w:r>
        <w:rPr>
          <w:i/>
        </w:rPr>
        <w:t>executive</w:t>
      </w:r>
      <w:r>
        <w:rPr>
          <w:i/>
          <w:spacing w:val="-4"/>
        </w:rPr>
        <w:t xml:space="preserve"> </w:t>
      </w:r>
      <w:r>
        <w:rPr>
          <w:i/>
        </w:rPr>
        <w:t>summary.</w:t>
      </w:r>
      <w:r>
        <w:rPr>
          <w:i/>
          <w:spacing w:val="-5"/>
        </w:rPr>
        <w:t xml:space="preserve"> </w:t>
      </w:r>
      <w:r>
        <w:rPr>
          <w:i/>
        </w:rPr>
        <w:t>The</w:t>
      </w:r>
      <w:r>
        <w:rPr>
          <w:i/>
          <w:spacing w:val="-5"/>
        </w:rPr>
        <w:t xml:space="preserve"> </w:t>
      </w:r>
      <w:r>
        <w:rPr>
          <w:i/>
        </w:rPr>
        <w:t>detailed</w:t>
      </w:r>
      <w:r>
        <w:rPr>
          <w:i/>
          <w:spacing w:val="-5"/>
        </w:rPr>
        <w:t xml:space="preserve"> </w:t>
      </w:r>
      <w:r>
        <w:rPr>
          <w:i/>
        </w:rPr>
        <w:t>document</w:t>
      </w:r>
      <w:r>
        <w:rPr>
          <w:i/>
          <w:spacing w:val="-5"/>
        </w:rPr>
        <w:t xml:space="preserve"> </w:t>
      </w:r>
      <w:r>
        <w:rPr>
          <w:i/>
        </w:rPr>
        <w:t>starts</w:t>
      </w:r>
      <w:r>
        <w:rPr>
          <w:i/>
          <w:spacing w:val="-5"/>
        </w:rPr>
        <w:t xml:space="preserve"> </w:t>
      </w:r>
      <w:r>
        <w:rPr>
          <w:i/>
        </w:rPr>
        <w:t>from</w:t>
      </w:r>
      <w:r>
        <w:rPr>
          <w:i/>
          <w:spacing w:val="-4"/>
        </w:rPr>
        <w:t xml:space="preserve"> here</w:t>
      </w:r>
    </w:p>
    <w:p w14:paraId="6169BB12" w14:textId="77777777" w:rsidR="00A33CF8" w:rsidRDefault="00A33CF8">
      <w:pPr>
        <w:rPr>
          <w:i/>
        </w:rPr>
        <w:sectPr w:rsidR="00A33CF8">
          <w:type w:val="continuous"/>
          <w:pgSz w:w="11900" w:h="16840"/>
          <w:pgMar w:top="1140" w:right="850" w:bottom="280" w:left="1275" w:header="743" w:footer="798" w:gutter="0"/>
          <w:cols w:space="720"/>
        </w:sectPr>
      </w:pPr>
    </w:p>
    <w:p w14:paraId="303A7AEE" w14:textId="77777777" w:rsidR="00A33CF8" w:rsidRDefault="002B47BD">
      <w:pPr>
        <w:pStyle w:val="Heading1"/>
        <w:numPr>
          <w:ilvl w:val="0"/>
          <w:numId w:val="40"/>
        </w:numPr>
        <w:tabs>
          <w:tab w:val="left" w:pos="861"/>
        </w:tabs>
        <w:spacing w:before="80"/>
      </w:pPr>
      <w:bookmarkStart w:id="22" w:name="2_Rationale"/>
      <w:bookmarkStart w:id="23" w:name="_bookmark10"/>
      <w:bookmarkEnd w:id="22"/>
      <w:bookmarkEnd w:id="23"/>
      <w:r>
        <w:rPr>
          <w:color w:val="336699"/>
          <w:spacing w:val="-2"/>
        </w:rPr>
        <w:lastRenderedPageBreak/>
        <w:t>Rationale</w:t>
      </w:r>
    </w:p>
    <w:p w14:paraId="4E8ACAAF" w14:textId="77777777" w:rsidR="00A33CF8" w:rsidRDefault="002B47BD">
      <w:pPr>
        <w:pStyle w:val="BodyText"/>
        <w:spacing w:before="119" w:line="244" w:lineRule="auto"/>
        <w:ind w:left="861" w:right="580"/>
      </w:pPr>
      <w:r>
        <w:t>The</w:t>
      </w:r>
      <w:r>
        <w:rPr>
          <w:spacing w:val="-4"/>
        </w:rPr>
        <w:t xml:space="preserve"> </w:t>
      </w:r>
      <w:r>
        <w:t>Seventh-day</w:t>
      </w:r>
      <w:r>
        <w:rPr>
          <w:spacing w:val="-4"/>
        </w:rPr>
        <w:t xml:space="preserve"> </w:t>
      </w:r>
      <w:r>
        <w:t>Adventist</w:t>
      </w:r>
      <w:r>
        <w:rPr>
          <w:spacing w:val="-4"/>
        </w:rPr>
        <w:t xml:space="preserve"> </w:t>
      </w:r>
      <w:r>
        <w:t>Church</w:t>
      </w:r>
      <w:r>
        <w:rPr>
          <w:spacing w:val="-4"/>
        </w:rPr>
        <w:t xml:space="preserve"> </w:t>
      </w:r>
      <w:r>
        <w:t>is</w:t>
      </w:r>
      <w:r>
        <w:rPr>
          <w:spacing w:val="-4"/>
        </w:rPr>
        <w:t xml:space="preserve"> </w:t>
      </w:r>
      <w:r>
        <w:t>committed</w:t>
      </w:r>
      <w:r>
        <w:rPr>
          <w:spacing w:val="-4"/>
        </w:rPr>
        <w:t xml:space="preserve"> </w:t>
      </w:r>
      <w:r>
        <w:t>to</w:t>
      </w:r>
      <w:r>
        <w:rPr>
          <w:spacing w:val="-4"/>
        </w:rPr>
        <w:t xml:space="preserve"> </w:t>
      </w:r>
      <w:r>
        <w:t>creating</w:t>
      </w:r>
      <w:r>
        <w:rPr>
          <w:spacing w:val="-4"/>
        </w:rPr>
        <w:t xml:space="preserve"> </w:t>
      </w:r>
      <w:r>
        <w:t>and</w:t>
      </w:r>
      <w:r>
        <w:rPr>
          <w:spacing w:val="-4"/>
        </w:rPr>
        <w:t xml:space="preserve"> </w:t>
      </w:r>
      <w:r>
        <w:t>sustaining</w:t>
      </w:r>
      <w:r>
        <w:rPr>
          <w:spacing w:val="-4"/>
        </w:rPr>
        <w:t xml:space="preserve"> </w:t>
      </w:r>
      <w:r>
        <w:t>the</w:t>
      </w:r>
      <w:r>
        <w:rPr>
          <w:spacing w:val="-4"/>
        </w:rPr>
        <w:t xml:space="preserve"> </w:t>
      </w:r>
      <w:r>
        <w:t>Church</w:t>
      </w:r>
      <w:r>
        <w:rPr>
          <w:spacing w:val="-4"/>
        </w:rPr>
        <w:t xml:space="preserve"> </w:t>
      </w:r>
      <w:r>
        <w:t xml:space="preserve">as a safe place for everyone. This includes maintaining safe environments within the </w:t>
      </w:r>
      <w:bookmarkStart w:id="24" w:name="3_Aims"/>
      <w:bookmarkEnd w:id="24"/>
      <w:r>
        <w:t>Church, its Affiliated Entities and all its programs as safe places for children, vulnerable people, attendees, volunteers and employees.</w:t>
      </w:r>
    </w:p>
    <w:p w14:paraId="3D8E8DB1" w14:textId="77777777" w:rsidR="00A33CF8" w:rsidRDefault="002B47BD">
      <w:pPr>
        <w:pStyle w:val="BodyText"/>
        <w:spacing w:before="119" w:line="244" w:lineRule="auto"/>
        <w:ind w:left="861" w:right="628"/>
      </w:pPr>
      <w:r>
        <w:t>“The Adventist Christian community is not immune from child sexual abuse. We believe that</w:t>
      </w:r>
      <w:r>
        <w:rPr>
          <w:spacing w:val="-3"/>
        </w:rPr>
        <w:t xml:space="preserve"> </w:t>
      </w:r>
      <w:r>
        <w:t>the</w:t>
      </w:r>
      <w:r>
        <w:rPr>
          <w:spacing w:val="-3"/>
        </w:rPr>
        <w:t xml:space="preserve"> </w:t>
      </w:r>
      <w:r>
        <w:t>tenets</w:t>
      </w:r>
      <w:r>
        <w:rPr>
          <w:spacing w:val="-3"/>
        </w:rPr>
        <w:t xml:space="preserve"> </w:t>
      </w:r>
      <w:r>
        <w:t>of</w:t>
      </w:r>
      <w:r>
        <w:rPr>
          <w:spacing w:val="-3"/>
        </w:rPr>
        <w:t xml:space="preserve"> </w:t>
      </w:r>
      <w:r>
        <w:t>the</w:t>
      </w:r>
      <w:r>
        <w:rPr>
          <w:spacing w:val="-3"/>
        </w:rPr>
        <w:t xml:space="preserve"> </w:t>
      </w:r>
      <w:r>
        <w:t>Seventh-day</w:t>
      </w:r>
      <w:r>
        <w:rPr>
          <w:spacing w:val="-3"/>
        </w:rPr>
        <w:t xml:space="preserve"> </w:t>
      </w:r>
      <w:r>
        <w:t>Adventist</w:t>
      </w:r>
      <w:r>
        <w:rPr>
          <w:spacing w:val="-3"/>
        </w:rPr>
        <w:t xml:space="preserve"> </w:t>
      </w:r>
      <w:r>
        <w:t>faith</w:t>
      </w:r>
      <w:r>
        <w:rPr>
          <w:spacing w:val="-3"/>
        </w:rPr>
        <w:t xml:space="preserve"> </w:t>
      </w:r>
      <w:r>
        <w:t>require</w:t>
      </w:r>
      <w:r>
        <w:rPr>
          <w:spacing w:val="-3"/>
        </w:rPr>
        <w:t xml:space="preserve"> </w:t>
      </w:r>
      <w:r>
        <w:t>us</w:t>
      </w:r>
      <w:r>
        <w:rPr>
          <w:spacing w:val="-3"/>
        </w:rPr>
        <w:t xml:space="preserve"> </w:t>
      </w:r>
      <w:r>
        <w:t>to</w:t>
      </w:r>
      <w:r>
        <w:rPr>
          <w:spacing w:val="-3"/>
        </w:rPr>
        <w:t xml:space="preserve"> </w:t>
      </w:r>
      <w:r>
        <w:t>be</w:t>
      </w:r>
      <w:r>
        <w:rPr>
          <w:spacing w:val="-3"/>
        </w:rPr>
        <w:t xml:space="preserve"> </w:t>
      </w:r>
      <w:r>
        <w:t>actively</w:t>
      </w:r>
      <w:r>
        <w:rPr>
          <w:spacing w:val="-3"/>
        </w:rPr>
        <w:t xml:space="preserve"> </w:t>
      </w:r>
      <w:r>
        <w:t>involved</w:t>
      </w:r>
      <w:r>
        <w:rPr>
          <w:spacing w:val="-3"/>
        </w:rPr>
        <w:t xml:space="preserve"> </w:t>
      </w:r>
      <w:r>
        <w:t>in</w:t>
      </w:r>
      <w:r>
        <w:rPr>
          <w:spacing w:val="-3"/>
        </w:rPr>
        <w:t xml:space="preserve"> </w:t>
      </w:r>
      <w:r>
        <w:t>its prevention. We are also committed to spiritually assisting abused and abusive individuals and their families in their healing and recovery process, and to holding church professionals and church lay leaders accountable for maintaining their personal behaviour as is appropriate for persons in positions of spiritual leadership and trust.” (Church Manual, South Pacific Division Supplement, Page 243)</w:t>
      </w:r>
    </w:p>
    <w:p w14:paraId="20DE8B48" w14:textId="77777777" w:rsidR="00A33CF8" w:rsidRDefault="002B47BD">
      <w:pPr>
        <w:pStyle w:val="BodyText"/>
        <w:spacing w:before="121" w:line="244" w:lineRule="auto"/>
        <w:ind w:left="861" w:right="560"/>
      </w:pPr>
      <w:r>
        <w:t>“There</w:t>
      </w:r>
      <w:r>
        <w:rPr>
          <w:spacing w:val="-3"/>
        </w:rPr>
        <w:t xml:space="preserve"> </w:t>
      </w:r>
      <w:r>
        <w:t>is</w:t>
      </w:r>
      <w:r>
        <w:rPr>
          <w:spacing w:val="-3"/>
        </w:rPr>
        <w:t xml:space="preserve"> </w:t>
      </w:r>
      <w:r>
        <w:t>no</w:t>
      </w:r>
      <w:r>
        <w:rPr>
          <w:spacing w:val="-3"/>
        </w:rPr>
        <w:t xml:space="preserve"> </w:t>
      </w:r>
      <w:r>
        <w:t>priority</w:t>
      </w:r>
      <w:r>
        <w:rPr>
          <w:spacing w:val="-3"/>
        </w:rPr>
        <w:t xml:space="preserve"> </w:t>
      </w:r>
      <w:r>
        <w:t>higher</w:t>
      </w:r>
      <w:r>
        <w:rPr>
          <w:spacing w:val="-3"/>
        </w:rPr>
        <w:t xml:space="preserve"> </w:t>
      </w:r>
      <w:r>
        <w:t>than</w:t>
      </w:r>
      <w:r>
        <w:rPr>
          <w:spacing w:val="-3"/>
        </w:rPr>
        <w:t xml:space="preserve"> </w:t>
      </w:r>
      <w:r>
        <w:t>protecting</w:t>
      </w:r>
      <w:r>
        <w:rPr>
          <w:spacing w:val="-3"/>
        </w:rPr>
        <w:t xml:space="preserve"> </w:t>
      </w:r>
      <w:r>
        <w:t>children,</w:t>
      </w:r>
      <w:r>
        <w:rPr>
          <w:spacing w:val="-3"/>
        </w:rPr>
        <w:t xml:space="preserve"> </w:t>
      </w:r>
      <w:r>
        <w:t>and</w:t>
      </w:r>
      <w:r>
        <w:rPr>
          <w:spacing w:val="-3"/>
        </w:rPr>
        <w:t xml:space="preserve"> </w:t>
      </w:r>
      <w:r>
        <w:t>other</w:t>
      </w:r>
      <w:r>
        <w:rPr>
          <w:spacing w:val="-3"/>
        </w:rPr>
        <w:t xml:space="preserve"> </w:t>
      </w:r>
      <w:r>
        <w:t>vulnerable</w:t>
      </w:r>
      <w:r>
        <w:rPr>
          <w:spacing w:val="-3"/>
        </w:rPr>
        <w:t xml:space="preserve"> </w:t>
      </w:r>
      <w:r>
        <w:t>people,</w:t>
      </w:r>
      <w:r>
        <w:rPr>
          <w:spacing w:val="-3"/>
        </w:rPr>
        <w:t xml:space="preserve"> </w:t>
      </w:r>
      <w:r>
        <w:t>within our care. This is something close to the heart of God (see Matthew 18:6), and cannot be done through wishful thinking or vague aspirations. In order to intentionally protect children and the vulnerable from abuse, and be admitted to membership, or maintain membership of the sisterhood of churches, local church congregations must comply with Adsafe child safe policies. These policies are up-dated periodically as best practices in this area continue to evolve. It is essential to ensure the version of the policies followed are current. (SPD Executive Committee Nov 15, 2016)</w:t>
      </w:r>
    </w:p>
    <w:p w14:paraId="149203AE" w14:textId="77777777" w:rsidR="00A33CF8" w:rsidRDefault="002B47BD">
      <w:pPr>
        <w:pStyle w:val="BodyText"/>
        <w:spacing w:before="123" w:line="244" w:lineRule="auto"/>
        <w:ind w:left="861" w:right="614"/>
      </w:pPr>
      <w:bookmarkStart w:id="25" w:name="_bookmark11"/>
      <w:bookmarkEnd w:id="25"/>
      <w:r>
        <w:t>The church has an obligation to the wider community to comply with child protection legislation</w:t>
      </w:r>
      <w:r>
        <w:rPr>
          <w:spacing w:val="-3"/>
        </w:rPr>
        <w:t xml:space="preserve"> </w:t>
      </w:r>
      <w:r>
        <w:t>to</w:t>
      </w:r>
      <w:r>
        <w:rPr>
          <w:spacing w:val="-3"/>
        </w:rPr>
        <w:t xml:space="preserve"> </w:t>
      </w:r>
      <w:r>
        <w:t>ensure</w:t>
      </w:r>
      <w:r>
        <w:rPr>
          <w:spacing w:val="-3"/>
        </w:rPr>
        <w:t xml:space="preserve"> </w:t>
      </w:r>
      <w:r>
        <w:t>that</w:t>
      </w:r>
      <w:r>
        <w:rPr>
          <w:spacing w:val="-3"/>
        </w:rPr>
        <w:t xml:space="preserve"> </w:t>
      </w:r>
      <w:r>
        <w:t>children</w:t>
      </w:r>
      <w:r>
        <w:rPr>
          <w:spacing w:val="-3"/>
        </w:rPr>
        <w:t xml:space="preserve"> </w:t>
      </w:r>
      <w:r>
        <w:t>in</w:t>
      </w:r>
      <w:r>
        <w:rPr>
          <w:spacing w:val="-3"/>
        </w:rPr>
        <w:t xml:space="preserve"> </w:t>
      </w:r>
      <w:r>
        <w:t>its</w:t>
      </w:r>
      <w:r>
        <w:rPr>
          <w:spacing w:val="-3"/>
        </w:rPr>
        <w:t xml:space="preserve"> </w:t>
      </w:r>
      <w:r>
        <w:t>care</w:t>
      </w:r>
      <w:r>
        <w:rPr>
          <w:spacing w:val="-3"/>
        </w:rPr>
        <w:t xml:space="preserve"> </w:t>
      </w:r>
      <w:r>
        <w:t>are</w:t>
      </w:r>
      <w:r>
        <w:rPr>
          <w:spacing w:val="-3"/>
        </w:rPr>
        <w:t xml:space="preserve"> </w:t>
      </w:r>
      <w:r>
        <w:t>able</w:t>
      </w:r>
      <w:r>
        <w:rPr>
          <w:spacing w:val="-3"/>
        </w:rPr>
        <w:t xml:space="preserve"> </w:t>
      </w:r>
      <w:r>
        <w:t>to</w:t>
      </w:r>
      <w:r>
        <w:rPr>
          <w:spacing w:val="-3"/>
        </w:rPr>
        <w:t xml:space="preserve"> </w:t>
      </w:r>
      <w:r>
        <w:t>attain</w:t>
      </w:r>
      <w:r>
        <w:rPr>
          <w:spacing w:val="-3"/>
        </w:rPr>
        <w:t xml:space="preserve"> </w:t>
      </w:r>
      <w:r>
        <w:t>the</w:t>
      </w:r>
      <w:r>
        <w:rPr>
          <w:spacing w:val="-3"/>
        </w:rPr>
        <w:t xml:space="preserve"> </w:t>
      </w:r>
      <w:r>
        <w:t>full</w:t>
      </w:r>
      <w:r>
        <w:rPr>
          <w:spacing w:val="-3"/>
        </w:rPr>
        <w:t xml:space="preserve"> </w:t>
      </w:r>
      <w:r>
        <w:t>potential</w:t>
      </w:r>
      <w:r>
        <w:rPr>
          <w:spacing w:val="-3"/>
        </w:rPr>
        <w:t xml:space="preserve"> </w:t>
      </w:r>
      <w:r>
        <w:t>that</w:t>
      </w:r>
      <w:r>
        <w:rPr>
          <w:spacing w:val="-3"/>
        </w:rPr>
        <w:t xml:space="preserve"> </w:t>
      </w:r>
      <w:r>
        <w:t>God originally intended for them and to become active, vibrant and fully functioning members of our community.</w:t>
      </w:r>
    </w:p>
    <w:p w14:paraId="40A3D85E" w14:textId="77777777" w:rsidR="00A33CF8" w:rsidRDefault="002B47BD">
      <w:pPr>
        <w:pStyle w:val="BodyText"/>
        <w:spacing w:before="119" w:line="244" w:lineRule="auto"/>
        <w:ind w:left="861" w:right="595"/>
      </w:pPr>
      <w:r>
        <w:t>The church, like all organisations in the wider community has a common-law duty of care</w:t>
      </w:r>
      <w:r>
        <w:rPr>
          <w:spacing w:val="-3"/>
        </w:rPr>
        <w:t xml:space="preserve"> </w:t>
      </w:r>
      <w:r>
        <w:t>to</w:t>
      </w:r>
      <w:r>
        <w:rPr>
          <w:spacing w:val="-3"/>
        </w:rPr>
        <w:t xml:space="preserve"> </w:t>
      </w:r>
      <w:r>
        <w:t>protect</w:t>
      </w:r>
      <w:r>
        <w:rPr>
          <w:spacing w:val="-3"/>
        </w:rPr>
        <w:t xml:space="preserve"> </w:t>
      </w:r>
      <w:r>
        <w:t>all</w:t>
      </w:r>
      <w:r>
        <w:rPr>
          <w:spacing w:val="-3"/>
        </w:rPr>
        <w:t xml:space="preserve"> </w:t>
      </w:r>
      <w:r>
        <w:t>participants</w:t>
      </w:r>
      <w:r>
        <w:rPr>
          <w:spacing w:val="-3"/>
        </w:rPr>
        <w:t xml:space="preserve"> </w:t>
      </w:r>
      <w:r>
        <w:t>in</w:t>
      </w:r>
      <w:r>
        <w:rPr>
          <w:spacing w:val="-3"/>
        </w:rPr>
        <w:t xml:space="preserve"> </w:t>
      </w:r>
      <w:r>
        <w:t>its</w:t>
      </w:r>
      <w:r>
        <w:rPr>
          <w:spacing w:val="-3"/>
        </w:rPr>
        <w:t xml:space="preserve"> </w:t>
      </w:r>
      <w:r>
        <w:t>services</w:t>
      </w:r>
      <w:r>
        <w:rPr>
          <w:spacing w:val="-3"/>
        </w:rPr>
        <w:t xml:space="preserve"> </w:t>
      </w:r>
      <w:r>
        <w:t>and</w:t>
      </w:r>
      <w:r>
        <w:rPr>
          <w:spacing w:val="-3"/>
        </w:rPr>
        <w:t xml:space="preserve"> </w:t>
      </w:r>
      <w:r>
        <w:t>activities</w:t>
      </w:r>
      <w:r>
        <w:rPr>
          <w:spacing w:val="-3"/>
        </w:rPr>
        <w:t xml:space="preserve"> </w:t>
      </w:r>
      <w:r>
        <w:t>and</w:t>
      </w:r>
      <w:r>
        <w:rPr>
          <w:spacing w:val="-3"/>
        </w:rPr>
        <w:t xml:space="preserve"> </w:t>
      </w:r>
      <w:r>
        <w:t>to</w:t>
      </w:r>
      <w:r>
        <w:rPr>
          <w:spacing w:val="-3"/>
        </w:rPr>
        <w:t xml:space="preserve"> </w:t>
      </w:r>
      <w:r>
        <w:t>anyone</w:t>
      </w:r>
      <w:r>
        <w:rPr>
          <w:spacing w:val="-3"/>
        </w:rPr>
        <w:t xml:space="preserve"> </w:t>
      </w:r>
      <w:r>
        <w:t>who</w:t>
      </w:r>
      <w:r>
        <w:rPr>
          <w:spacing w:val="-3"/>
        </w:rPr>
        <w:t xml:space="preserve"> </w:t>
      </w:r>
      <w:r>
        <w:t>attends</w:t>
      </w:r>
      <w:r>
        <w:rPr>
          <w:spacing w:val="-3"/>
        </w:rPr>
        <w:t xml:space="preserve"> </w:t>
      </w:r>
      <w:r>
        <w:t xml:space="preserve">its sites from foreseeable harm. This includes harm from other persons who may also attend. Failing to take steps to protect persons from foreseeable harm in the church </w:t>
      </w:r>
      <w:bookmarkStart w:id="26" w:name="_bookmark12"/>
      <w:bookmarkEnd w:id="26"/>
      <w:r>
        <w:t>context is seen as negligence and exposes the church to reputational and financial risk.</w:t>
      </w:r>
    </w:p>
    <w:p w14:paraId="68B063CA" w14:textId="77777777" w:rsidR="00A33CF8" w:rsidRDefault="002B47BD">
      <w:pPr>
        <w:pStyle w:val="BodyText"/>
        <w:spacing w:before="4" w:line="244" w:lineRule="auto"/>
        <w:ind w:left="861" w:right="753"/>
      </w:pPr>
      <w:r>
        <w:t>The</w:t>
      </w:r>
      <w:r>
        <w:rPr>
          <w:spacing w:val="-3"/>
        </w:rPr>
        <w:t xml:space="preserve"> </w:t>
      </w:r>
      <w:r>
        <w:t>church</w:t>
      </w:r>
      <w:r>
        <w:rPr>
          <w:spacing w:val="-3"/>
        </w:rPr>
        <w:t xml:space="preserve"> </w:t>
      </w:r>
      <w:r>
        <w:t>also</w:t>
      </w:r>
      <w:r>
        <w:rPr>
          <w:spacing w:val="-3"/>
        </w:rPr>
        <w:t xml:space="preserve"> </w:t>
      </w:r>
      <w:r>
        <w:t>has</w:t>
      </w:r>
      <w:r>
        <w:rPr>
          <w:spacing w:val="-3"/>
        </w:rPr>
        <w:t xml:space="preserve"> </w:t>
      </w:r>
      <w:r>
        <w:t>obligations</w:t>
      </w:r>
      <w:r>
        <w:rPr>
          <w:spacing w:val="-3"/>
        </w:rPr>
        <w:t xml:space="preserve"> </w:t>
      </w:r>
      <w:r>
        <w:t>to</w:t>
      </w:r>
      <w:r>
        <w:rPr>
          <w:spacing w:val="-3"/>
        </w:rPr>
        <w:t xml:space="preserve"> </w:t>
      </w:r>
      <w:r>
        <w:t>ensure</w:t>
      </w:r>
      <w:r>
        <w:rPr>
          <w:spacing w:val="-3"/>
        </w:rPr>
        <w:t xml:space="preserve"> </w:t>
      </w:r>
      <w:r>
        <w:t>a</w:t>
      </w:r>
      <w:r>
        <w:rPr>
          <w:spacing w:val="-3"/>
        </w:rPr>
        <w:t xml:space="preserve"> </w:t>
      </w:r>
      <w:r>
        <w:t>safe</w:t>
      </w:r>
      <w:r>
        <w:rPr>
          <w:spacing w:val="-3"/>
        </w:rPr>
        <w:t xml:space="preserve"> </w:t>
      </w:r>
      <w:r>
        <w:t>environment</w:t>
      </w:r>
      <w:r>
        <w:rPr>
          <w:spacing w:val="-3"/>
        </w:rPr>
        <w:t xml:space="preserve"> </w:t>
      </w:r>
      <w:r>
        <w:t>under</w:t>
      </w:r>
      <w:r>
        <w:rPr>
          <w:spacing w:val="-3"/>
        </w:rPr>
        <w:t xml:space="preserve"> </w:t>
      </w:r>
      <w:r>
        <w:t>work</w:t>
      </w:r>
      <w:r>
        <w:rPr>
          <w:spacing w:val="-3"/>
        </w:rPr>
        <w:t xml:space="preserve"> </w:t>
      </w:r>
      <w:r>
        <w:t>health</w:t>
      </w:r>
      <w:r>
        <w:rPr>
          <w:spacing w:val="-3"/>
        </w:rPr>
        <w:t xml:space="preserve"> </w:t>
      </w:r>
      <w:r>
        <w:t>and safety legislation.</w:t>
      </w:r>
    </w:p>
    <w:p w14:paraId="51F12DD3" w14:textId="77777777" w:rsidR="00A33CF8" w:rsidRDefault="002B47BD">
      <w:pPr>
        <w:pStyle w:val="Heading1"/>
        <w:numPr>
          <w:ilvl w:val="0"/>
          <w:numId w:val="40"/>
        </w:numPr>
        <w:tabs>
          <w:tab w:val="left" w:pos="861"/>
        </w:tabs>
        <w:spacing w:before="118"/>
      </w:pPr>
      <w:r>
        <w:rPr>
          <w:color w:val="336699"/>
          <w:spacing w:val="-4"/>
        </w:rPr>
        <w:t>Aims</w:t>
      </w:r>
    </w:p>
    <w:p w14:paraId="2C77D1A5" w14:textId="5A8BB3D0" w:rsidR="00A33CF8" w:rsidRDefault="002B47BD">
      <w:pPr>
        <w:pStyle w:val="BodyText"/>
        <w:spacing w:before="123"/>
        <w:ind w:left="861" w:right="580"/>
      </w:pPr>
      <w:r>
        <w:t>This</w:t>
      </w:r>
      <w:r>
        <w:rPr>
          <w:spacing w:val="-3"/>
        </w:rPr>
        <w:t xml:space="preserve"> </w:t>
      </w:r>
      <w:r>
        <w:t>policy</w:t>
      </w:r>
      <w:r>
        <w:rPr>
          <w:spacing w:val="-3"/>
        </w:rPr>
        <w:t xml:space="preserve"> </w:t>
      </w:r>
      <w:r>
        <w:t>aims</w:t>
      </w:r>
      <w:r>
        <w:rPr>
          <w:spacing w:val="-3"/>
        </w:rPr>
        <w:t xml:space="preserve"> </w:t>
      </w:r>
      <w:r>
        <w:t>to</w:t>
      </w:r>
      <w:r>
        <w:rPr>
          <w:spacing w:val="-3"/>
        </w:rPr>
        <w:t xml:space="preserve"> </w:t>
      </w:r>
      <w:r>
        <w:t>create</w:t>
      </w:r>
      <w:r>
        <w:rPr>
          <w:spacing w:val="-3"/>
        </w:rPr>
        <w:t xml:space="preserve"> </w:t>
      </w:r>
      <w:r>
        <w:t>a</w:t>
      </w:r>
      <w:r>
        <w:rPr>
          <w:spacing w:val="-3"/>
        </w:rPr>
        <w:t xml:space="preserve"> </w:t>
      </w:r>
      <w:r>
        <w:t>church</w:t>
      </w:r>
      <w:r>
        <w:rPr>
          <w:spacing w:val="-3"/>
        </w:rPr>
        <w:t xml:space="preserve"> </w:t>
      </w:r>
      <w:r>
        <w:t>environment</w:t>
      </w:r>
      <w:r>
        <w:rPr>
          <w:spacing w:val="-3"/>
        </w:rPr>
        <w:t xml:space="preserve"> </w:t>
      </w:r>
      <w:r>
        <w:t>that</w:t>
      </w:r>
      <w:r>
        <w:rPr>
          <w:spacing w:val="-2"/>
        </w:rPr>
        <w:t xml:space="preserve"> </w:t>
      </w:r>
      <w:r>
        <w:t>is</w:t>
      </w:r>
      <w:r>
        <w:rPr>
          <w:spacing w:val="-3"/>
        </w:rPr>
        <w:t xml:space="preserve"> </w:t>
      </w:r>
      <w:r>
        <w:t>safe</w:t>
      </w:r>
      <w:r>
        <w:rPr>
          <w:spacing w:val="-3"/>
        </w:rPr>
        <w:t xml:space="preserve"> </w:t>
      </w:r>
      <w:r>
        <w:t>for</w:t>
      </w:r>
      <w:r>
        <w:rPr>
          <w:spacing w:val="-3"/>
        </w:rPr>
        <w:t xml:space="preserve"> </w:t>
      </w:r>
      <w:r>
        <w:t>children</w:t>
      </w:r>
      <w:r>
        <w:rPr>
          <w:spacing w:val="-3"/>
        </w:rPr>
        <w:t xml:space="preserve"> </w:t>
      </w:r>
      <w:r>
        <w:t>and</w:t>
      </w:r>
      <w:r>
        <w:rPr>
          <w:spacing w:val="-3"/>
        </w:rPr>
        <w:t xml:space="preserve"> </w:t>
      </w:r>
      <w:r>
        <w:t xml:space="preserve">vulnerable </w:t>
      </w:r>
      <w:r w:rsidR="00740244">
        <w:t>adult</w:t>
      </w:r>
      <w:r>
        <w:t>s (</w:t>
      </w:r>
      <w:proofErr w:type="spellStart"/>
      <w:r>
        <w:t>cvp</w:t>
      </w:r>
      <w:proofErr w:type="spellEnd"/>
      <w:r>
        <w:t>). This is done through the following mechanisms.</w:t>
      </w:r>
    </w:p>
    <w:p w14:paraId="0BB26031" w14:textId="700BEEEB" w:rsidR="00A33CF8" w:rsidRDefault="002B47BD">
      <w:pPr>
        <w:pStyle w:val="ListParagraph"/>
        <w:numPr>
          <w:ilvl w:val="0"/>
          <w:numId w:val="39"/>
        </w:numPr>
        <w:tabs>
          <w:tab w:val="left" w:pos="1428"/>
        </w:tabs>
        <w:spacing w:before="128"/>
        <w:ind w:right="910"/>
      </w:pPr>
      <w:r>
        <w:t xml:space="preserve">The adoption and implementation of child and vulnerable </w:t>
      </w:r>
      <w:r w:rsidR="00740244">
        <w:t>adult</w:t>
      </w:r>
      <w:r>
        <w:t xml:space="preserve"> protection policy,</w:t>
      </w:r>
      <w:r>
        <w:rPr>
          <w:spacing w:val="-5"/>
        </w:rPr>
        <w:t xml:space="preserve"> </w:t>
      </w:r>
      <w:r>
        <w:t>guidelines</w:t>
      </w:r>
      <w:r>
        <w:rPr>
          <w:spacing w:val="-5"/>
        </w:rPr>
        <w:t xml:space="preserve"> </w:t>
      </w:r>
      <w:r>
        <w:t>and</w:t>
      </w:r>
      <w:r>
        <w:rPr>
          <w:spacing w:val="-5"/>
        </w:rPr>
        <w:t xml:space="preserve"> </w:t>
      </w:r>
      <w:r>
        <w:t>practices</w:t>
      </w:r>
      <w:r>
        <w:rPr>
          <w:spacing w:val="-4"/>
        </w:rPr>
        <w:t xml:space="preserve"> </w:t>
      </w:r>
      <w:r>
        <w:t>(the</w:t>
      </w:r>
      <w:r>
        <w:rPr>
          <w:spacing w:val="-5"/>
        </w:rPr>
        <w:t xml:space="preserve"> </w:t>
      </w:r>
      <w:r>
        <w:t>Safeguarding</w:t>
      </w:r>
      <w:r>
        <w:rPr>
          <w:spacing w:val="-5"/>
        </w:rPr>
        <w:t xml:space="preserve"> </w:t>
      </w:r>
      <w:r>
        <w:t>Framework)</w:t>
      </w:r>
      <w:r>
        <w:rPr>
          <w:spacing w:val="-4"/>
        </w:rPr>
        <w:t xml:space="preserve"> </w:t>
      </w:r>
      <w:r>
        <w:t>as</w:t>
      </w:r>
      <w:r>
        <w:rPr>
          <w:spacing w:val="-5"/>
        </w:rPr>
        <w:t xml:space="preserve"> </w:t>
      </w:r>
      <w:r>
        <w:t>developed</w:t>
      </w:r>
      <w:r>
        <w:rPr>
          <w:spacing w:val="-5"/>
        </w:rPr>
        <w:t xml:space="preserve"> </w:t>
      </w:r>
      <w:r>
        <w:t>by Adsafe on the church’s behalf</w:t>
      </w:r>
    </w:p>
    <w:p w14:paraId="5520E295" w14:textId="5D01D3CF" w:rsidR="00A33CF8" w:rsidRDefault="002B47BD">
      <w:pPr>
        <w:pStyle w:val="ListParagraph"/>
        <w:numPr>
          <w:ilvl w:val="0"/>
          <w:numId w:val="39"/>
        </w:numPr>
        <w:tabs>
          <w:tab w:val="left" w:pos="1428"/>
        </w:tabs>
        <w:ind w:right="683"/>
      </w:pPr>
      <w:r>
        <w:t xml:space="preserve">Through continual education and </w:t>
      </w:r>
      <w:proofErr w:type="gramStart"/>
      <w:r>
        <w:t>training</w:t>
      </w:r>
      <w:proofErr w:type="gramEnd"/>
      <w:r>
        <w:t xml:space="preserve"> ensure that volunteers, including </w:t>
      </w:r>
      <w:proofErr w:type="gramStart"/>
      <w:r>
        <w:t>persons</w:t>
      </w:r>
      <w:proofErr w:type="gramEnd"/>
      <w:r>
        <w:rPr>
          <w:spacing w:val="-4"/>
        </w:rPr>
        <w:t xml:space="preserve"> </w:t>
      </w:r>
      <w:r>
        <w:t>in</w:t>
      </w:r>
      <w:r>
        <w:rPr>
          <w:spacing w:val="-4"/>
        </w:rPr>
        <w:t xml:space="preserve"> </w:t>
      </w:r>
      <w:r>
        <w:t>a</w:t>
      </w:r>
      <w:r>
        <w:rPr>
          <w:spacing w:val="-4"/>
        </w:rPr>
        <w:t xml:space="preserve"> </w:t>
      </w:r>
      <w:proofErr w:type="gramStart"/>
      <w:r>
        <w:t>governance</w:t>
      </w:r>
      <w:r>
        <w:rPr>
          <w:spacing w:val="-4"/>
        </w:rPr>
        <w:t xml:space="preserve"> </w:t>
      </w:r>
      <w:r>
        <w:t>roles</w:t>
      </w:r>
      <w:proofErr w:type="gramEnd"/>
      <w:r>
        <w:t>,</w:t>
      </w:r>
      <w:r>
        <w:rPr>
          <w:spacing w:val="-4"/>
        </w:rPr>
        <w:t xml:space="preserve"> </w:t>
      </w:r>
      <w:r>
        <w:t>are</w:t>
      </w:r>
      <w:r>
        <w:rPr>
          <w:spacing w:val="-4"/>
        </w:rPr>
        <w:t xml:space="preserve"> </w:t>
      </w:r>
      <w:r>
        <w:t>suitably</w:t>
      </w:r>
      <w:r>
        <w:rPr>
          <w:spacing w:val="-4"/>
        </w:rPr>
        <w:t xml:space="preserve"> </w:t>
      </w:r>
      <w:r>
        <w:t>trained</w:t>
      </w:r>
      <w:r>
        <w:rPr>
          <w:spacing w:val="-4"/>
        </w:rPr>
        <w:t xml:space="preserve"> </w:t>
      </w:r>
      <w:r>
        <w:t>and</w:t>
      </w:r>
      <w:r>
        <w:rPr>
          <w:spacing w:val="-4"/>
        </w:rPr>
        <w:t xml:space="preserve"> </w:t>
      </w:r>
      <w:r>
        <w:t>equipped</w:t>
      </w:r>
      <w:r>
        <w:rPr>
          <w:spacing w:val="-4"/>
        </w:rPr>
        <w:t xml:space="preserve"> </w:t>
      </w:r>
      <w:r>
        <w:t>with</w:t>
      </w:r>
      <w:r>
        <w:rPr>
          <w:spacing w:val="-4"/>
        </w:rPr>
        <w:t xml:space="preserve"> </w:t>
      </w:r>
      <w:r>
        <w:t xml:space="preserve">knowledge, skills and awareness to keep children and vulnerable </w:t>
      </w:r>
      <w:r w:rsidR="00740244">
        <w:t>adult</w:t>
      </w:r>
      <w:r>
        <w:t>s safe.</w:t>
      </w:r>
    </w:p>
    <w:p w14:paraId="69A16377" w14:textId="77777777" w:rsidR="00A33CF8" w:rsidRDefault="002B47BD">
      <w:pPr>
        <w:pStyle w:val="ListParagraph"/>
        <w:numPr>
          <w:ilvl w:val="0"/>
          <w:numId w:val="39"/>
        </w:numPr>
        <w:tabs>
          <w:tab w:val="left" w:pos="1428"/>
        </w:tabs>
        <w:spacing w:before="124"/>
      </w:pPr>
      <w:r>
        <w:t>Ensure</w:t>
      </w:r>
      <w:r>
        <w:rPr>
          <w:spacing w:val="-7"/>
        </w:rPr>
        <w:t xml:space="preserve"> </w:t>
      </w:r>
      <w:r>
        <w:t>that</w:t>
      </w:r>
      <w:r>
        <w:rPr>
          <w:spacing w:val="-7"/>
        </w:rPr>
        <w:t xml:space="preserve"> </w:t>
      </w:r>
      <w:r>
        <w:t>the</w:t>
      </w:r>
      <w:r>
        <w:rPr>
          <w:spacing w:val="-6"/>
        </w:rPr>
        <w:t xml:space="preserve"> </w:t>
      </w:r>
      <w:r>
        <w:t>Safeguarding</w:t>
      </w:r>
      <w:r>
        <w:rPr>
          <w:spacing w:val="-7"/>
        </w:rPr>
        <w:t xml:space="preserve"> </w:t>
      </w:r>
      <w:r>
        <w:t>Framework</w:t>
      </w:r>
      <w:r>
        <w:rPr>
          <w:spacing w:val="-6"/>
        </w:rPr>
        <w:t xml:space="preserve"> </w:t>
      </w:r>
      <w:r>
        <w:t>is</w:t>
      </w:r>
      <w:r>
        <w:rPr>
          <w:spacing w:val="-7"/>
        </w:rPr>
        <w:t xml:space="preserve"> </w:t>
      </w:r>
      <w:r>
        <w:t>continuously</w:t>
      </w:r>
      <w:r>
        <w:rPr>
          <w:spacing w:val="-6"/>
        </w:rPr>
        <w:t xml:space="preserve"> </w:t>
      </w:r>
      <w:r>
        <w:t>reviewed</w:t>
      </w:r>
      <w:r>
        <w:rPr>
          <w:spacing w:val="-7"/>
        </w:rPr>
        <w:t xml:space="preserve"> </w:t>
      </w:r>
      <w:r>
        <w:t>and</w:t>
      </w:r>
      <w:r>
        <w:rPr>
          <w:spacing w:val="-6"/>
        </w:rPr>
        <w:t xml:space="preserve"> </w:t>
      </w:r>
      <w:r>
        <w:rPr>
          <w:spacing w:val="-2"/>
        </w:rPr>
        <w:t>improved.</w:t>
      </w:r>
    </w:p>
    <w:p w14:paraId="6F71B74D" w14:textId="77777777" w:rsidR="00A33CF8" w:rsidRDefault="002B47BD">
      <w:pPr>
        <w:pStyle w:val="ListParagraph"/>
        <w:numPr>
          <w:ilvl w:val="0"/>
          <w:numId w:val="39"/>
        </w:numPr>
        <w:tabs>
          <w:tab w:val="left" w:pos="1428"/>
        </w:tabs>
        <w:spacing w:before="116"/>
        <w:ind w:right="797"/>
      </w:pPr>
      <w:r>
        <w:t>Regularly</w:t>
      </w:r>
      <w:r>
        <w:rPr>
          <w:spacing w:val="-3"/>
        </w:rPr>
        <w:t xml:space="preserve"> </w:t>
      </w:r>
      <w:r>
        <w:t>assess</w:t>
      </w:r>
      <w:r>
        <w:rPr>
          <w:spacing w:val="-3"/>
        </w:rPr>
        <w:t xml:space="preserve"> </w:t>
      </w:r>
      <w:r>
        <w:t>the</w:t>
      </w:r>
      <w:r>
        <w:rPr>
          <w:spacing w:val="-3"/>
        </w:rPr>
        <w:t xml:space="preserve"> </w:t>
      </w:r>
      <w:r>
        <w:t>risk</w:t>
      </w:r>
      <w:r>
        <w:rPr>
          <w:spacing w:val="-3"/>
        </w:rPr>
        <w:t xml:space="preserve"> </w:t>
      </w:r>
      <w:r>
        <w:t>of</w:t>
      </w:r>
      <w:r>
        <w:rPr>
          <w:spacing w:val="-3"/>
        </w:rPr>
        <w:t xml:space="preserve"> </w:t>
      </w:r>
      <w:r>
        <w:t>abuse</w:t>
      </w:r>
      <w:r>
        <w:rPr>
          <w:spacing w:val="-3"/>
        </w:rPr>
        <w:t xml:space="preserve"> </w:t>
      </w:r>
      <w:r>
        <w:t>in</w:t>
      </w:r>
      <w:r>
        <w:rPr>
          <w:spacing w:val="-3"/>
        </w:rPr>
        <w:t xml:space="preserve"> </w:t>
      </w:r>
      <w:r>
        <w:t>environments</w:t>
      </w:r>
      <w:r>
        <w:rPr>
          <w:spacing w:val="-3"/>
        </w:rPr>
        <w:t xml:space="preserve"> </w:t>
      </w:r>
      <w:r>
        <w:t>used</w:t>
      </w:r>
      <w:r>
        <w:rPr>
          <w:spacing w:val="-3"/>
        </w:rPr>
        <w:t xml:space="preserve"> </w:t>
      </w:r>
      <w:r>
        <w:t>for</w:t>
      </w:r>
      <w:r>
        <w:rPr>
          <w:spacing w:val="-3"/>
        </w:rPr>
        <w:t xml:space="preserve"> </w:t>
      </w:r>
      <w:r>
        <w:t>church</w:t>
      </w:r>
      <w:r>
        <w:rPr>
          <w:spacing w:val="-3"/>
        </w:rPr>
        <w:t xml:space="preserve"> </w:t>
      </w:r>
      <w:r>
        <w:t>activities</w:t>
      </w:r>
      <w:r>
        <w:rPr>
          <w:spacing w:val="-4"/>
        </w:rPr>
        <w:t xml:space="preserve"> </w:t>
      </w:r>
      <w:r>
        <w:t>and implement plans to suitably manage these risks.</w:t>
      </w:r>
    </w:p>
    <w:p w14:paraId="7891F476" w14:textId="77777777" w:rsidR="00A33CF8" w:rsidRDefault="002B47BD">
      <w:pPr>
        <w:pStyle w:val="ListParagraph"/>
        <w:numPr>
          <w:ilvl w:val="0"/>
          <w:numId w:val="39"/>
        </w:numPr>
        <w:tabs>
          <w:tab w:val="left" w:pos="1428"/>
        </w:tabs>
        <w:spacing w:before="123"/>
        <w:ind w:right="709"/>
      </w:pPr>
      <w:r>
        <w:t>Ensure that stakeholders and particularly cvp are aware of how to report cvp protection</w:t>
      </w:r>
      <w:r>
        <w:rPr>
          <w:spacing w:val="-3"/>
        </w:rPr>
        <w:t xml:space="preserve"> </w:t>
      </w:r>
      <w:r>
        <w:t>complaints</w:t>
      </w:r>
      <w:r>
        <w:rPr>
          <w:spacing w:val="-4"/>
        </w:rPr>
        <w:t xml:space="preserve"> </w:t>
      </w:r>
      <w:r>
        <w:t>or</w:t>
      </w:r>
      <w:r>
        <w:rPr>
          <w:spacing w:val="-4"/>
        </w:rPr>
        <w:t xml:space="preserve"> </w:t>
      </w:r>
      <w:r>
        <w:t>concerns</w:t>
      </w:r>
      <w:r>
        <w:rPr>
          <w:spacing w:val="-4"/>
        </w:rPr>
        <w:t xml:space="preserve"> </w:t>
      </w:r>
      <w:r>
        <w:t>and</w:t>
      </w:r>
      <w:r>
        <w:rPr>
          <w:spacing w:val="-4"/>
        </w:rPr>
        <w:t xml:space="preserve"> </w:t>
      </w:r>
      <w:r>
        <w:t>that</w:t>
      </w:r>
      <w:r>
        <w:rPr>
          <w:spacing w:val="-4"/>
        </w:rPr>
        <w:t xml:space="preserve"> </w:t>
      </w:r>
      <w:r>
        <w:t>the</w:t>
      </w:r>
      <w:r>
        <w:rPr>
          <w:spacing w:val="-4"/>
        </w:rPr>
        <w:t xml:space="preserve"> </w:t>
      </w:r>
      <w:r>
        <w:t>church’s</w:t>
      </w:r>
      <w:r>
        <w:rPr>
          <w:spacing w:val="-4"/>
        </w:rPr>
        <w:t xml:space="preserve"> </w:t>
      </w:r>
      <w:r>
        <w:t>reporting</w:t>
      </w:r>
      <w:r>
        <w:rPr>
          <w:spacing w:val="-4"/>
        </w:rPr>
        <w:t xml:space="preserve"> </w:t>
      </w:r>
      <w:r>
        <w:t>obligations</w:t>
      </w:r>
      <w:r>
        <w:rPr>
          <w:spacing w:val="-4"/>
        </w:rPr>
        <w:t xml:space="preserve"> </w:t>
      </w:r>
      <w:r>
        <w:t>are routinely met.</w:t>
      </w:r>
    </w:p>
    <w:p w14:paraId="125C5DDD" w14:textId="77777777" w:rsidR="00A33CF8" w:rsidRDefault="00A33CF8">
      <w:pPr>
        <w:pStyle w:val="ListParagraph"/>
        <w:sectPr w:rsidR="00A33CF8">
          <w:headerReference w:type="default" r:id="rId28"/>
          <w:footerReference w:type="default" r:id="rId29"/>
          <w:pgSz w:w="11900" w:h="16840"/>
          <w:pgMar w:top="1620" w:right="850" w:bottom="980" w:left="1275" w:header="592" w:footer="798" w:gutter="0"/>
          <w:cols w:space="720"/>
        </w:sectPr>
      </w:pPr>
    </w:p>
    <w:p w14:paraId="7C8998A9" w14:textId="77777777" w:rsidR="00A33CF8" w:rsidRDefault="002B47BD">
      <w:pPr>
        <w:pStyle w:val="ListParagraph"/>
        <w:numPr>
          <w:ilvl w:val="0"/>
          <w:numId w:val="39"/>
        </w:numPr>
        <w:tabs>
          <w:tab w:val="left" w:pos="1428"/>
        </w:tabs>
        <w:spacing w:before="75"/>
        <w:ind w:right="721"/>
        <w:jc w:val="both"/>
      </w:pPr>
      <w:bookmarkStart w:id="27" w:name="4_Context"/>
      <w:bookmarkEnd w:id="27"/>
      <w:r>
        <w:lastRenderedPageBreak/>
        <w:t>Ensure</w:t>
      </w:r>
      <w:r>
        <w:rPr>
          <w:spacing w:val="-3"/>
        </w:rPr>
        <w:t xml:space="preserve"> </w:t>
      </w:r>
      <w:r>
        <w:t>that</w:t>
      </w:r>
      <w:r>
        <w:rPr>
          <w:spacing w:val="-3"/>
        </w:rPr>
        <w:t xml:space="preserve"> </w:t>
      </w:r>
      <w:r>
        <w:t>persons</w:t>
      </w:r>
      <w:r>
        <w:rPr>
          <w:spacing w:val="-3"/>
        </w:rPr>
        <w:t xml:space="preserve"> </w:t>
      </w:r>
      <w:r>
        <w:t>working</w:t>
      </w:r>
      <w:r>
        <w:rPr>
          <w:spacing w:val="-3"/>
        </w:rPr>
        <w:t xml:space="preserve"> </w:t>
      </w:r>
      <w:r>
        <w:t>with</w:t>
      </w:r>
      <w:r>
        <w:rPr>
          <w:spacing w:val="-3"/>
        </w:rPr>
        <w:t xml:space="preserve"> </w:t>
      </w:r>
      <w:r>
        <w:t>cvp</w:t>
      </w:r>
      <w:r>
        <w:rPr>
          <w:spacing w:val="-3"/>
        </w:rPr>
        <w:t xml:space="preserve"> </w:t>
      </w:r>
      <w:r>
        <w:t>are</w:t>
      </w:r>
      <w:r>
        <w:rPr>
          <w:spacing w:val="-3"/>
        </w:rPr>
        <w:t xml:space="preserve"> </w:t>
      </w:r>
      <w:r>
        <w:t>suitable</w:t>
      </w:r>
      <w:r>
        <w:rPr>
          <w:spacing w:val="-3"/>
        </w:rPr>
        <w:t xml:space="preserve"> </w:t>
      </w:r>
      <w:r>
        <w:t>by</w:t>
      </w:r>
      <w:r>
        <w:rPr>
          <w:spacing w:val="-3"/>
        </w:rPr>
        <w:t xml:space="preserve"> </w:t>
      </w:r>
      <w:r>
        <w:t>using</w:t>
      </w:r>
      <w:r>
        <w:rPr>
          <w:spacing w:val="-3"/>
        </w:rPr>
        <w:t xml:space="preserve"> </w:t>
      </w:r>
      <w:r>
        <w:t>a</w:t>
      </w:r>
      <w:r>
        <w:rPr>
          <w:spacing w:val="-3"/>
        </w:rPr>
        <w:t xml:space="preserve"> </w:t>
      </w:r>
      <w:r>
        <w:t>variety</w:t>
      </w:r>
      <w:r>
        <w:rPr>
          <w:spacing w:val="-3"/>
        </w:rPr>
        <w:t xml:space="preserve"> </w:t>
      </w:r>
      <w:r>
        <w:t>of</w:t>
      </w:r>
      <w:r>
        <w:rPr>
          <w:spacing w:val="-3"/>
        </w:rPr>
        <w:t xml:space="preserve"> </w:t>
      </w:r>
      <w:r>
        <w:t>screening techniques</w:t>
      </w:r>
      <w:r>
        <w:rPr>
          <w:spacing w:val="-2"/>
        </w:rPr>
        <w:t xml:space="preserve"> </w:t>
      </w:r>
      <w:r>
        <w:t>before</w:t>
      </w:r>
      <w:r>
        <w:rPr>
          <w:spacing w:val="-2"/>
        </w:rPr>
        <w:t xml:space="preserve"> </w:t>
      </w:r>
      <w:r>
        <w:t>appointment</w:t>
      </w:r>
      <w:r>
        <w:rPr>
          <w:spacing w:val="-2"/>
        </w:rPr>
        <w:t xml:space="preserve"> </w:t>
      </w:r>
      <w:r>
        <w:t>and</w:t>
      </w:r>
      <w:r>
        <w:rPr>
          <w:spacing w:val="-2"/>
        </w:rPr>
        <w:t xml:space="preserve"> </w:t>
      </w:r>
      <w:r>
        <w:t>are</w:t>
      </w:r>
      <w:r>
        <w:rPr>
          <w:spacing w:val="-2"/>
        </w:rPr>
        <w:t xml:space="preserve"> </w:t>
      </w:r>
      <w:r>
        <w:t>supported</w:t>
      </w:r>
      <w:r>
        <w:rPr>
          <w:spacing w:val="-2"/>
        </w:rPr>
        <w:t xml:space="preserve"> </w:t>
      </w:r>
      <w:r>
        <w:t>by</w:t>
      </w:r>
      <w:r>
        <w:rPr>
          <w:spacing w:val="-2"/>
        </w:rPr>
        <w:t xml:space="preserve"> </w:t>
      </w:r>
      <w:r>
        <w:t>providing</w:t>
      </w:r>
      <w:r>
        <w:rPr>
          <w:spacing w:val="-2"/>
        </w:rPr>
        <w:t xml:space="preserve"> </w:t>
      </w:r>
      <w:r>
        <w:t>appropriate</w:t>
      </w:r>
      <w:r>
        <w:rPr>
          <w:spacing w:val="-2"/>
        </w:rPr>
        <w:t xml:space="preserve"> </w:t>
      </w:r>
      <w:r>
        <w:t>post appointment supervision.</w:t>
      </w:r>
    </w:p>
    <w:p w14:paraId="45B28022" w14:textId="77777777" w:rsidR="00A33CF8" w:rsidRDefault="002B47BD">
      <w:pPr>
        <w:pStyle w:val="ListParagraph"/>
        <w:numPr>
          <w:ilvl w:val="0"/>
          <w:numId w:val="39"/>
        </w:numPr>
        <w:tabs>
          <w:tab w:val="left" w:pos="1428"/>
        </w:tabs>
        <w:spacing w:before="124"/>
        <w:ind w:right="562"/>
      </w:pPr>
      <w:r>
        <w:t>Ensure</w:t>
      </w:r>
      <w:r>
        <w:rPr>
          <w:spacing w:val="-3"/>
        </w:rPr>
        <w:t xml:space="preserve"> </w:t>
      </w:r>
      <w:r>
        <w:t>that</w:t>
      </w:r>
      <w:r>
        <w:rPr>
          <w:spacing w:val="-3"/>
        </w:rPr>
        <w:t xml:space="preserve"> </w:t>
      </w:r>
      <w:r>
        <w:t>cvp</w:t>
      </w:r>
      <w:r>
        <w:rPr>
          <w:spacing w:val="-3"/>
        </w:rPr>
        <w:t xml:space="preserve"> </w:t>
      </w:r>
      <w:r>
        <w:t>protection</w:t>
      </w:r>
      <w:r>
        <w:rPr>
          <w:spacing w:val="-4"/>
        </w:rPr>
        <w:t xml:space="preserve"> </w:t>
      </w:r>
      <w:r>
        <w:t>is</w:t>
      </w:r>
      <w:r>
        <w:rPr>
          <w:spacing w:val="-3"/>
        </w:rPr>
        <w:t xml:space="preserve"> </w:t>
      </w:r>
      <w:r>
        <w:t>a</w:t>
      </w:r>
      <w:r>
        <w:rPr>
          <w:spacing w:val="-3"/>
        </w:rPr>
        <w:t xml:space="preserve"> </w:t>
      </w:r>
      <w:r>
        <w:t>core</w:t>
      </w:r>
      <w:r>
        <w:rPr>
          <w:spacing w:val="-3"/>
        </w:rPr>
        <w:t xml:space="preserve"> </w:t>
      </w:r>
      <w:r>
        <w:t>priority</w:t>
      </w:r>
      <w:r>
        <w:rPr>
          <w:spacing w:val="-3"/>
        </w:rPr>
        <w:t xml:space="preserve"> </w:t>
      </w:r>
      <w:r>
        <w:t>in</w:t>
      </w:r>
      <w:r>
        <w:rPr>
          <w:spacing w:val="-3"/>
        </w:rPr>
        <w:t xml:space="preserve"> </w:t>
      </w:r>
      <w:r>
        <w:t>the</w:t>
      </w:r>
      <w:r>
        <w:rPr>
          <w:spacing w:val="-3"/>
        </w:rPr>
        <w:t xml:space="preserve"> </w:t>
      </w:r>
      <w:r>
        <w:t>church</w:t>
      </w:r>
      <w:r>
        <w:rPr>
          <w:spacing w:val="-3"/>
        </w:rPr>
        <w:t xml:space="preserve"> </w:t>
      </w:r>
      <w:r>
        <w:t>and</w:t>
      </w:r>
      <w:r>
        <w:rPr>
          <w:spacing w:val="-3"/>
        </w:rPr>
        <w:t xml:space="preserve"> </w:t>
      </w:r>
      <w:r>
        <w:t>is</w:t>
      </w:r>
      <w:r>
        <w:rPr>
          <w:spacing w:val="-3"/>
        </w:rPr>
        <w:t xml:space="preserve"> </w:t>
      </w:r>
      <w:r>
        <w:t>actively</w:t>
      </w:r>
      <w:r>
        <w:rPr>
          <w:spacing w:val="-3"/>
        </w:rPr>
        <w:t xml:space="preserve"> </w:t>
      </w:r>
      <w:r>
        <w:t>supported by church leadership, in church governance decisions and by intention</w:t>
      </w:r>
      <w:r>
        <w:rPr>
          <w:spacing w:val="40"/>
        </w:rPr>
        <w:t xml:space="preserve"> </w:t>
      </w:r>
      <w:bookmarkStart w:id="28" w:name="5_Compliance"/>
      <w:bookmarkEnd w:id="28"/>
      <w:r>
        <w:t>strategically working to improve the cvp culture.</w:t>
      </w:r>
    </w:p>
    <w:p w14:paraId="6BEA7230" w14:textId="77777777" w:rsidR="00A33CF8" w:rsidRDefault="002B47BD">
      <w:pPr>
        <w:pStyle w:val="ListParagraph"/>
        <w:numPr>
          <w:ilvl w:val="0"/>
          <w:numId w:val="39"/>
        </w:numPr>
        <w:tabs>
          <w:tab w:val="left" w:pos="1428"/>
        </w:tabs>
        <w:ind w:right="761"/>
      </w:pPr>
      <w:bookmarkStart w:id="29" w:name="_bookmark13"/>
      <w:bookmarkEnd w:id="29"/>
      <w:r>
        <w:t>Ensure</w:t>
      </w:r>
      <w:r>
        <w:rPr>
          <w:spacing w:val="-3"/>
        </w:rPr>
        <w:t xml:space="preserve"> </w:t>
      </w:r>
      <w:r>
        <w:t>that</w:t>
      </w:r>
      <w:r>
        <w:rPr>
          <w:spacing w:val="-3"/>
        </w:rPr>
        <w:t xml:space="preserve"> </w:t>
      </w:r>
      <w:r>
        <w:t>the</w:t>
      </w:r>
      <w:r>
        <w:rPr>
          <w:spacing w:val="-3"/>
        </w:rPr>
        <w:t xml:space="preserve"> </w:t>
      </w:r>
      <w:r>
        <w:t>opinions</w:t>
      </w:r>
      <w:r>
        <w:rPr>
          <w:spacing w:val="-3"/>
        </w:rPr>
        <w:t xml:space="preserve"> </w:t>
      </w:r>
      <w:r>
        <w:t>of</w:t>
      </w:r>
      <w:r>
        <w:rPr>
          <w:spacing w:val="-3"/>
        </w:rPr>
        <w:t xml:space="preserve"> </w:t>
      </w:r>
      <w:r>
        <w:t>cvp</w:t>
      </w:r>
      <w:r>
        <w:rPr>
          <w:spacing w:val="-3"/>
        </w:rPr>
        <w:t xml:space="preserve"> </w:t>
      </w:r>
      <w:r>
        <w:t>are</w:t>
      </w:r>
      <w:r>
        <w:rPr>
          <w:spacing w:val="-3"/>
        </w:rPr>
        <w:t xml:space="preserve"> </w:t>
      </w:r>
      <w:r>
        <w:t>valued</w:t>
      </w:r>
      <w:r>
        <w:rPr>
          <w:spacing w:val="-3"/>
        </w:rPr>
        <w:t xml:space="preserve"> </w:t>
      </w:r>
      <w:r>
        <w:t>and</w:t>
      </w:r>
      <w:r>
        <w:rPr>
          <w:spacing w:val="-3"/>
        </w:rPr>
        <w:t xml:space="preserve"> </w:t>
      </w:r>
      <w:r>
        <w:t>that</w:t>
      </w:r>
      <w:r>
        <w:rPr>
          <w:spacing w:val="-3"/>
        </w:rPr>
        <w:t xml:space="preserve"> </w:t>
      </w:r>
      <w:r>
        <w:t>they</w:t>
      </w:r>
      <w:r>
        <w:rPr>
          <w:spacing w:val="-3"/>
        </w:rPr>
        <w:t xml:space="preserve"> </w:t>
      </w:r>
      <w:r>
        <w:t>are</w:t>
      </w:r>
      <w:r>
        <w:rPr>
          <w:spacing w:val="-3"/>
        </w:rPr>
        <w:t xml:space="preserve"> </w:t>
      </w:r>
      <w:r>
        <w:t>able</w:t>
      </w:r>
      <w:r>
        <w:rPr>
          <w:spacing w:val="-3"/>
        </w:rPr>
        <w:t xml:space="preserve"> </w:t>
      </w:r>
      <w:r>
        <w:t>to</w:t>
      </w:r>
      <w:r>
        <w:rPr>
          <w:spacing w:val="-3"/>
        </w:rPr>
        <w:t xml:space="preserve"> </w:t>
      </w:r>
      <w:r>
        <w:t>participate</w:t>
      </w:r>
      <w:r>
        <w:rPr>
          <w:spacing w:val="-3"/>
        </w:rPr>
        <w:t xml:space="preserve"> </w:t>
      </w:r>
      <w:r>
        <w:t>in the decision-making process.</w:t>
      </w:r>
    </w:p>
    <w:p w14:paraId="1C2B937A" w14:textId="77777777" w:rsidR="00A33CF8" w:rsidRDefault="002B47BD">
      <w:pPr>
        <w:pStyle w:val="ListParagraph"/>
        <w:numPr>
          <w:ilvl w:val="0"/>
          <w:numId w:val="39"/>
        </w:numPr>
        <w:tabs>
          <w:tab w:val="left" w:pos="1428"/>
        </w:tabs>
        <w:spacing w:before="118"/>
        <w:ind w:right="684"/>
      </w:pPr>
      <w:bookmarkStart w:id="30" w:name="_bookmark14"/>
      <w:bookmarkEnd w:id="30"/>
      <w:r>
        <w:t>Ensure</w:t>
      </w:r>
      <w:r>
        <w:rPr>
          <w:spacing w:val="-4"/>
        </w:rPr>
        <w:t xml:space="preserve"> </w:t>
      </w:r>
      <w:r>
        <w:t>that</w:t>
      </w:r>
      <w:r>
        <w:rPr>
          <w:spacing w:val="-4"/>
        </w:rPr>
        <w:t xml:space="preserve"> </w:t>
      </w:r>
      <w:r>
        <w:t>families</w:t>
      </w:r>
      <w:r>
        <w:rPr>
          <w:spacing w:val="-4"/>
        </w:rPr>
        <w:t xml:space="preserve"> </w:t>
      </w:r>
      <w:r>
        <w:t>and</w:t>
      </w:r>
      <w:r>
        <w:rPr>
          <w:spacing w:val="-4"/>
        </w:rPr>
        <w:t xml:space="preserve"> </w:t>
      </w:r>
      <w:r>
        <w:t>communities</w:t>
      </w:r>
      <w:r>
        <w:rPr>
          <w:spacing w:val="-4"/>
        </w:rPr>
        <w:t xml:space="preserve"> </w:t>
      </w:r>
      <w:r>
        <w:t>are</w:t>
      </w:r>
      <w:r>
        <w:rPr>
          <w:spacing w:val="-4"/>
        </w:rPr>
        <w:t xml:space="preserve"> </w:t>
      </w:r>
      <w:r>
        <w:t>appropriately</w:t>
      </w:r>
      <w:r>
        <w:rPr>
          <w:spacing w:val="-4"/>
        </w:rPr>
        <w:t xml:space="preserve"> </w:t>
      </w:r>
      <w:r>
        <w:t>informed</w:t>
      </w:r>
      <w:r>
        <w:rPr>
          <w:spacing w:val="-4"/>
        </w:rPr>
        <w:t xml:space="preserve"> </w:t>
      </w:r>
      <w:r>
        <w:t>and</w:t>
      </w:r>
      <w:r>
        <w:rPr>
          <w:spacing w:val="-4"/>
        </w:rPr>
        <w:t xml:space="preserve"> </w:t>
      </w:r>
      <w:r>
        <w:t>involved</w:t>
      </w:r>
      <w:r>
        <w:rPr>
          <w:spacing w:val="-4"/>
        </w:rPr>
        <w:t xml:space="preserve"> </w:t>
      </w:r>
      <w:r>
        <w:t>in cvp matters.</w:t>
      </w:r>
    </w:p>
    <w:p w14:paraId="4EC5627F" w14:textId="77777777" w:rsidR="00A33CF8" w:rsidRDefault="002B47BD">
      <w:pPr>
        <w:pStyle w:val="ListParagraph"/>
        <w:numPr>
          <w:ilvl w:val="0"/>
          <w:numId w:val="39"/>
        </w:numPr>
        <w:tabs>
          <w:tab w:val="left" w:pos="1428"/>
        </w:tabs>
        <w:spacing w:before="122"/>
        <w:ind w:right="615"/>
      </w:pPr>
      <w:r>
        <w:t>The</w:t>
      </w:r>
      <w:r>
        <w:rPr>
          <w:spacing w:val="-4"/>
        </w:rPr>
        <w:t xml:space="preserve"> </w:t>
      </w:r>
      <w:r>
        <w:t>diverse</w:t>
      </w:r>
      <w:r>
        <w:rPr>
          <w:spacing w:val="-4"/>
        </w:rPr>
        <w:t xml:space="preserve"> </w:t>
      </w:r>
      <w:r>
        <w:t>nature</w:t>
      </w:r>
      <w:r>
        <w:rPr>
          <w:spacing w:val="-4"/>
        </w:rPr>
        <w:t xml:space="preserve"> </w:t>
      </w:r>
      <w:r>
        <w:t>of</w:t>
      </w:r>
      <w:r>
        <w:rPr>
          <w:spacing w:val="-4"/>
        </w:rPr>
        <w:t xml:space="preserve"> </w:t>
      </w:r>
      <w:r>
        <w:t>our</w:t>
      </w:r>
      <w:r>
        <w:rPr>
          <w:spacing w:val="-4"/>
        </w:rPr>
        <w:t xml:space="preserve"> </w:t>
      </w:r>
      <w:r>
        <w:t>church</w:t>
      </w:r>
      <w:r>
        <w:rPr>
          <w:spacing w:val="-4"/>
        </w:rPr>
        <w:t xml:space="preserve"> </w:t>
      </w:r>
      <w:r>
        <w:t>communities</w:t>
      </w:r>
      <w:r>
        <w:rPr>
          <w:spacing w:val="-4"/>
        </w:rPr>
        <w:t xml:space="preserve"> </w:t>
      </w:r>
      <w:r>
        <w:t>is</w:t>
      </w:r>
      <w:r>
        <w:rPr>
          <w:spacing w:val="-4"/>
        </w:rPr>
        <w:t xml:space="preserve"> </w:t>
      </w:r>
      <w:r>
        <w:t>acknowledged.</w:t>
      </w:r>
      <w:r>
        <w:rPr>
          <w:spacing w:val="-4"/>
        </w:rPr>
        <w:t xml:space="preserve"> </w:t>
      </w:r>
      <w:r>
        <w:t>When</w:t>
      </w:r>
      <w:r>
        <w:rPr>
          <w:spacing w:val="-4"/>
        </w:rPr>
        <w:t xml:space="preserve"> </w:t>
      </w:r>
      <w:r>
        <w:t>responding to cvp protection related matters due weight is given to these diverse needs and this is done through a framework of equity.</w:t>
      </w:r>
    </w:p>
    <w:p w14:paraId="05607E4D" w14:textId="77777777" w:rsidR="00A33CF8" w:rsidRDefault="002B47BD">
      <w:pPr>
        <w:pStyle w:val="Heading1"/>
        <w:numPr>
          <w:ilvl w:val="0"/>
          <w:numId w:val="40"/>
        </w:numPr>
        <w:tabs>
          <w:tab w:val="left" w:pos="861"/>
        </w:tabs>
      </w:pPr>
      <w:bookmarkStart w:id="31" w:name="_bookmark15"/>
      <w:bookmarkEnd w:id="31"/>
      <w:r>
        <w:rPr>
          <w:color w:val="336699"/>
          <w:spacing w:val="-2"/>
        </w:rPr>
        <w:t>Context</w:t>
      </w:r>
    </w:p>
    <w:p w14:paraId="61DA137B" w14:textId="6907D170" w:rsidR="00A33CF8" w:rsidRDefault="002B47BD">
      <w:pPr>
        <w:pStyle w:val="BodyText"/>
        <w:spacing w:before="119" w:line="244" w:lineRule="auto"/>
        <w:ind w:left="861" w:right="753"/>
      </w:pPr>
      <w:r>
        <w:t>The</w:t>
      </w:r>
      <w:r>
        <w:rPr>
          <w:spacing w:val="-5"/>
        </w:rPr>
        <w:t xml:space="preserve"> </w:t>
      </w:r>
      <w:r>
        <w:t>Child</w:t>
      </w:r>
      <w:r>
        <w:rPr>
          <w:spacing w:val="-5"/>
        </w:rPr>
        <w:t xml:space="preserve"> </w:t>
      </w:r>
      <w:r>
        <w:t>and</w:t>
      </w:r>
      <w:r>
        <w:rPr>
          <w:spacing w:val="-5"/>
        </w:rPr>
        <w:t xml:space="preserve"> </w:t>
      </w:r>
      <w:r>
        <w:t>Vulnerable</w:t>
      </w:r>
      <w:r>
        <w:rPr>
          <w:spacing w:val="-5"/>
        </w:rPr>
        <w:t xml:space="preserve"> </w:t>
      </w:r>
      <w:r w:rsidR="00F10C58">
        <w:t>Adult</w:t>
      </w:r>
      <w:r>
        <w:rPr>
          <w:spacing w:val="-5"/>
        </w:rPr>
        <w:t xml:space="preserve"> </w:t>
      </w:r>
      <w:r>
        <w:t>Protection</w:t>
      </w:r>
      <w:r>
        <w:rPr>
          <w:spacing w:val="-5"/>
        </w:rPr>
        <w:t xml:space="preserve"> </w:t>
      </w:r>
      <w:r>
        <w:t>Framework,</w:t>
      </w:r>
      <w:r>
        <w:rPr>
          <w:spacing w:val="-5"/>
        </w:rPr>
        <w:t xml:space="preserve"> </w:t>
      </w:r>
      <w:r>
        <w:t>when</w:t>
      </w:r>
      <w:r>
        <w:rPr>
          <w:spacing w:val="-5"/>
        </w:rPr>
        <w:t xml:space="preserve"> </w:t>
      </w:r>
      <w:r>
        <w:t>completed,</w:t>
      </w:r>
      <w:r>
        <w:rPr>
          <w:spacing w:val="-5"/>
        </w:rPr>
        <w:t xml:space="preserve"> </w:t>
      </w:r>
      <w:r>
        <w:t>will eventually supersede Safe Place Services Child Protection Policy Framework.</w:t>
      </w:r>
    </w:p>
    <w:p w14:paraId="062A48C7" w14:textId="3A325358" w:rsidR="00A33CF8" w:rsidRDefault="002B47BD">
      <w:pPr>
        <w:pStyle w:val="BodyText"/>
        <w:spacing w:before="122" w:line="244" w:lineRule="auto"/>
        <w:ind w:left="861" w:right="753"/>
      </w:pPr>
      <w:r>
        <w:t>This policy and its related guidelines, both those presently ready for release and those planned for development in the future, will supersede the Local Church Policy: Safer Environments</w:t>
      </w:r>
      <w:r>
        <w:rPr>
          <w:spacing w:val="-4"/>
        </w:rPr>
        <w:t xml:space="preserve"> </w:t>
      </w:r>
      <w:r>
        <w:t>for</w:t>
      </w:r>
      <w:r>
        <w:rPr>
          <w:spacing w:val="-4"/>
        </w:rPr>
        <w:t xml:space="preserve"> </w:t>
      </w:r>
      <w:r>
        <w:t>Children</w:t>
      </w:r>
      <w:r>
        <w:rPr>
          <w:spacing w:val="-4"/>
        </w:rPr>
        <w:t xml:space="preserve"> </w:t>
      </w:r>
      <w:r>
        <w:t>and</w:t>
      </w:r>
      <w:r>
        <w:rPr>
          <w:spacing w:val="-4"/>
        </w:rPr>
        <w:t xml:space="preserve"> </w:t>
      </w:r>
      <w:r>
        <w:t>Young</w:t>
      </w:r>
      <w:r>
        <w:rPr>
          <w:spacing w:val="-4"/>
        </w:rPr>
        <w:t xml:space="preserve"> </w:t>
      </w:r>
      <w:r>
        <w:t>People</w:t>
      </w:r>
      <w:r>
        <w:rPr>
          <w:spacing w:val="-4"/>
        </w:rPr>
        <w:t xml:space="preserve"> </w:t>
      </w:r>
      <w:r>
        <w:t>(2014.11)</w:t>
      </w:r>
      <w:r>
        <w:rPr>
          <w:spacing w:val="-4"/>
        </w:rPr>
        <w:t xml:space="preserve"> </w:t>
      </w:r>
      <w:r>
        <w:t>and</w:t>
      </w:r>
      <w:r>
        <w:rPr>
          <w:spacing w:val="-4"/>
        </w:rPr>
        <w:t xml:space="preserve"> </w:t>
      </w:r>
      <w:r>
        <w:t>the</w:t>
      </w:r>
      <w:r>
        <w:rPr>
          <w:spacing w:val="-4"/>
        </w:rPr>
        <w:t xml:space="preserve"> </w:t>
      </w:r>
      <w:r>
        <w:t>Local</w:t>
      </w:r>
      <w:r>
        <w:rPr>
          <w:spacing w:val="-4"/>
        </w:rPr>
        <w:t xml:space="preserve"> </w:t>
      </w:r>
      <w:r>
        <w:t>Conference:</w:t>
      </w:r>
      <w:r>
        <w:rPr>
          <w:spacing w:val="-4"/>
        </w:rPr>
        <w:t xml:space="preserve"> </w:t>
      </w:r>
      <w:r>
        <w:t xml:space="preserve">Safe Place Policy (2013.06). These are intended to guide local churches and church companies in matters related to </w:t>
      </w:r>
      <w:proofErr w:type="gramStart"/>
      <w:r>
        <w:t>child</w:t>
      </w:r>
      <w:proofErr w:type="gramEnd"/>
      <w:r>
        <w:t xml:space="preserve"> and vulnerable </w:t>
      </w:r>
      <w:r w:rsidR="00F10C58">
        <w:t>adult</w:t>
      </w:r>
      <w:r>
        <w:t xml:space="preserve"> protection. It is intended that there will be a separate policy and related guidelines for church affiliated entities such as Schools, ADRA, Tertiary Institutions, Health institutions and Aged Care </w:t>
      </w:r>
      <w:r>
        <w:rPr>
          <w:spacing w:val="-2"/>
        </w:rPr>
        <w:t>institutions.</w:t>
      </w:r>
    </w:p>
    <w:p w14:paraId="1F36ADC5" w14:textId="54E80714" w:rsidR="00A33CF8" w:rsidRDefault="002B47BD">
      <w:pPr>
        <w:pStyle w:val="BodyText"/>
        <w:spacing w:before="123" w:line="244" w:lineRule="auto"/>
        <w:ind w:left="861" w:right="611"/>
      </w:pPr>
      <w:r>
        <w:t xml:space="preserve">Adsafe acknowledges the importance of the care and protection of </w:t>
      </w:r>
      <w:r w:rsidR="006D76FD">
        <w:t>v</w:t>
      </w:r>
      <w:r>
        <w:t xml:space="preserve">ulnerable </w:t>
      </w:r>
      <w:r w:rsidR="006D76FD">
        <w:t>adults</w:t>
      </w:r>
      <w:r>
        <w:t xml:space="preserve"> who are part of our community as stated in its objects and powers. As such it </w:t>
      </w:r>
      <w:bookmarkStart w:id="32" w:name="_bookmark16"/>
      <w:bookmarkEnd w:id="32"/>
      <w:r>
        <w:t>plans to develop policy and guidelines to inform the church in its engagement with this important group. Adsafe’s strategy is to commence this important work with guidance on</w:t>
      </w:r>
      <w:r>
        <w:rPr>
          <w:spacing w:val="-4"/>
        </w:rPr>
        <w:t xml:space="preserve"> </w:t>
      </w:r>
      <w:r>
        <w:t>how</w:t>
      </w:r>
      <w:r>
        <w:rPr>
          <w:spacing w:val="-4"/>
        </w:rPr>
        <w:t xml:space="preserve"> </w:t>
      </w:r>
      <w:r>
        <w:t>to</w:t>
      </w:r>
      <w:r>
        <w:rPr>
          <w:spacing w:val="-4"/>
        </w:rPr>
        <w:t xml:space="preserve"> </w:t>
      </w:r>
      <w:r>
        <w:t>handle</w:t>
      </w:r>
      <w:r>
        <w:rPr>
          <w:spacing w:val="-4"/>
        </w:rPr>
        <w:t xml:space="preserve"> </w:t>
      </w:r>
      <w:r>
        <w:t>complaints</w:t>
      </w:r>
      <w:r>
        <w:rPr>
          <w:spacing w:val="-4"/>
        </w:rPr>
        <w:t xml:space="preserve"> </w:t>
      </w:r>
      <w:r>
        <w:t>and</w:t>
      </w:r>
      <w:r>
        <w:rPr>
          <w:spacing w:val="-4"/>
        </w:rPr>
        <w:t xml:space="preserve"> </w:t>
      </w:r>
      <w:r>
        <w:t>investigations</w:t>
      </w:r>
      <w:r>
        <w:rPr>
          <w:spacing w:val="-4"/>
        </w:rPr>
        <w:t xml:space="preserve"> </w:t>
      </w:r>
      <w:r>
        <w:t>into</w:t>
      </w:r>
      <w:r>
        <w:rPr>
          <w:spacing w:val="-4"/>
        </w:rPr>
        <w:t xml:space="preserve"> </w:t>
      </w:r>
      <w:r>
        <w:t>alleged</w:t>
      </w:r>
      <w:r>
        <w:rPr>
          <w:spacing w:val="-4"/>
        </w:rPr>
        <w:t xml:space="preserve"> </w:t>
      </w:r>
      <w:r>
        <w:t>harmful</w:t>
      </w:r>
      <w:r>
        <w:rPr>
          <w:spacing w:val="-4"/>
        </w:rPr>
        <w:t xml:space="preserve"> </w:t>
      </w:r>
      <w:r>
        <w:t>conduct</w:t>
      </w:r>
      <w:r>
        <w:rPr>
          <w:spacing w:val="-4"/>
        </w:rPr>
        <w:t xml:space="preserve"> </w:t>
      </w:r>
      <w:r>
        <w:t>by</w:t>
      </w:r>
      <w:r>
        <w:rPr>
          <w:spacing w:val="-4"/>
        </w:rPr>
        <w:t xml:space="preserve"> </w:t>
      </w:r>
      <w:r>
        <w:t xml:space="preserve">persons in our community towards these persons in our community. This will be first evident in </w:t>
      </w:r>
      <w:bookmarkStart w:id="33" w:name="_bookmark17"/>
      <w:bookmarkEnd w:id="33"/>
      <w:r>
        <w:t xml:space="preserve">the release of the </w:t>
      </w:r>
      <w:r>
        <w:rPr>
          <w:b/>
          <w:i/>
        </w:rPr>
        <w:t xml:space="preserve">Reporting and Notifications Guidelines </w:t>
      </w:r>
      <w:r>
        <w:t xml:space="preserve">scheduled for release in late </w:t>
      </w:r>
      <w:r>
        <w:rPr>
          <w:spacing w:val="-2"/>
        </w:rPr>
        <w:t>2020.</w:t>
      </w:r>
    </w:p>
    <w:p w14:paraId="0FB5303E" w14:textId="77777777" w:rsidR="00A33CF8" w:rsidRDefault="002B47BD">
      <w:pPr>
        <w:pStyle w:val="Heading1"/>
        <w:numPr>
          <w:ilvl w:val="0"/>
          <w:numId w:val="40"/>
        </w:numPr>
        <w:tabs>
          <w:tab w:val="left" w:pos="861"/>
        </w:tabs>
        <w:spacing w:before="122"/>
      </w:pPr>
      <w:r>
        <w:rPr>
          <w:color w:val="336699"/>
          <w:spacing w:val="-2"/>
        </w:rPr>
        <w:t>Compliance</w:t>
      </w:r>
    </w:p>
    <w:p w14:paraId="35086D8D" w14:textId="77777777" w:rsidR="00A33CF8" w:rsidRDefault="002B47BD">
      <w:pPr>
        <w:pStyle w:val="BodyText"/>
        <w:spacing w:before="119" w:line="244" w:lineRule="auto"/>
        <w:ind w:left="861" w:right="577"/>
      </w:pPr>
      <w:r>
        <w:t>Adsafe acknowledges that in this present very complex world there are a large number</w:t>
      </w:r>
      <w:r>
        <w:rPr>
          <w:spacing w:val="40"/>
        </w:rPr>
        <w:t xml:space="preserve"> </w:t>
      </w:r>
      <w:r>
        <w:t>of</w:t>
      </w:r>
      <w:r>
        <w:rPr>
          <w:spacing w:val="-4"/>
        </w:rPr>
        <w:t xml:space="preserve"> </w:t>
      </w:r>
      <w:r>
        <w:t>competing</w:t>
      </w:r>
      <w:r>
        <w:rPr>
          <w:spacing w:val="-4"/>
        </w:rPr>
        <w:t xml:space="preserve"> </w:t>
      </w:r>
      <w:r>
        <w:t>interests</w:t>
      </w:r>
      <w:r>
        <w:rPr>
          <w:spacing w:val="-4"/>
        </w:rPr>
        <w:t xml:space="preserve"> </w:t>
      </w:r>
      <w:r>
        <w:t>that</w:t>
      </w:r>
      <w:r>
        <w:rPr>
          <w:spacing w:val="-4"/>
        </w:rPr>
        <w:t xml:space="preserve"> </w:t>
      </w:r>
      <w:r>
        <w:t>are</w:t>
      </w:r>
      <w:r>
        <w:rPr>
          <w:spacing w:val="-4"/>
        </w:rPr>
        <w:t xml:space="preserve"> </w:t>
      </w:r>
      <w:r>
        <w:t>exacerbated</w:t>
      </w:r>
      <w:r>
        <w:rPr>
          <w:spacing w:val="-4"/>
        </w:rPr>
        <w:t xml:space="preserve"> </w:t>
      </w:r>
      <w:r>
        <w:t>by</w:t>
      </w:r>
      <w:r>
        <w:rPr>
          <w:spacing w:val="-4"/>
        </w:rPr>
        <w:t xml:space="preserve"> </w:t>
      </w:r>
      <w:r>
        <w:t>our</w:t>
      </w:r>
      <w:r>
        <w:rPr>
          <w:spacing w:val="-2"/>
        </w:rPr>
        <w:t xml:space="preserve"> </w:t>
      </w:r>
      <w:r>
        <w:t>fast-paced</w:t>
      </w:r>
      <w:r>
        <w:rPr>
          <w:spacing w:val="-4"/>
        </w:rPr>
        <w:t xml:space="preserve"> </w:t>
      </w:r>
      <w:r>
        <w:t>post-modern</w:t>
      </w:r>
      <w:r>
        <w:rPr>
          <w:spacing w:val="-4"/>
        </w:rPr>
        <w:t xml:space="preserve"> </w:t>
      </w:r>
      <w:r>
        <w:t>world.</w:t>
      </w:r>
      <w:r>
        <w:rPr>
          <w:spacing w:val="-4"/>
        </w:rPr>
        <w:t xml:space="preserve"> </w:t>
      </w:r>
      <w:r>
        <w:t>This</w:t>
      </w:r>
      <w:r>
        <w:rPr>
          <w:spacing w:val="-4"/>
        </w:rPr>
        <w:t xml:space="preserve"> </w:t>
      </w:r>
      <w:r>
        <w:t>is also very true within God’s church. God’s church has always relied on His disciples being called to serve Him in voluntary service to members of the community both church and the wider community. With the complexity and the demands of life it is understood that it is increasingly difficult in our church to get persons who have available time to volunteer their precious time to serve.</w:t>
      </w:r>
    </w:p>
    <w:p w14:paraId="1F5F8873" w14:textId="77777777" w:rsidR="00A33CF8" w:rsidRDefault="002B47BD">
      <w:pPr>
        <w:pStyle w:val="BodyText"/>
        <w:spacing w:before="122" w:line="244" w:lineRule="auto"/>
        <w:ind w:left="861" w:right="580"/>
      </w:pPr>
      <w:r>
        <w:t>This reality collides with the importance of the protection of our vulnerable community members</w:t>
      </w:r>
      <w:r>
        <w:rPr>
          <w:spacing w:val="-4"/>
        </w:rPr>
        <w:t xml:space="preserve"> </w:t>
      </w:r>
      <w:r>
        <w:t>including</w:t>
      </w:r>
      <w:r>
        <w:rPr>
          <w:spacing w:val="-4"/>
        </w:rPr>
        <w:t xml:space="preserve"> </w:t>
      </w:r>
      <w:r>
        <w:t>our</w:t>
      </w:r>
      <w:r>
        <w:rPr>
          <w:spacing w:val="-4"/>
        </w:rPr>
        <w:t xml:space="preserve"> </w:t>
      </w:r>
      <w:r>
        <w:t>children.</w:t>
      </w:r>
      <w:r>
        <w:rPr>
          <w:spacing w:val="-4"/>
        </w:rPr>
        <w:t xml:space="preserve"> </w:t>
      </w:r>
      <w:r>
        <w:t>High</w:t>
      </w:r>
      <w:r>
        <w:rPr>
          <w:spacing w:val="-4"/>
        </w:rPr>
        <w:t xml:space="preserve"> </w:t>
      </w:r>
      <w:r>
        <w:t>profile</w:t>
      </w:r>
      <w:r>
        <w:rPr>
          <w:spacing w:val="-4"/>
        </w:rPr>
        <w:t xml:space="preserve"> </w:t>
      </w:r>
      <w:r>
        <w:t>government</w:t>
      </w:r>
      <w:r>
        <w:rPr>
          <w:spacing w:val="-4"/>
        </w:rPr>
        <w:t xml:space="preserve"> </w:t>
      </w:r>
      <w:r>
        <w:t>reviews</w:t>
      </w:r>
      <w:r>
        <w:rPr>
          <w:spacing w:val="-4"/>
        </w:rPr>
        <w:t xml:space="preserve"> </w:t>
      </w:r>
      <w:r>
        <w:t>into</w:t>
      </w:r>
      <w:r>
        <w:rPr>
          <w:spacing w:val="-4"/>
        </w:rPr>
        <w:t xml:space="preserve"> </w:t>
      </w:r>
      <w:r>
        <w:t>how</w:t>
      </w:r>
      <w:r>
        <w:rPr>
          <w:spacing w:val="-4"/>
        </w:rPr>
        <w:t xml:space="preserve"> </w:t>
      </w:r>
      <w:r>
        <w:t>institutional leaders have responded indicates how important it is to ensure that abuse doesn’t occur in the first place but if it does, that the response is appropriate and not hampered by a lack of compassion or resources.</w:t>
      </w:r>
    </w:p>
    <w:p w14:paraId="2F026F88" w14:textId="77777777" w:rsidR="00A33CF8" w:rsidRDefault="002B47BD">
      <w:pPr>
        <w:pStyle w:val="BodyText"/>
        <w:spacing w:before="120" w:line="244" w:lineRule="auto"/>
        <w:ind w:left="861" w:right="575"/>
      </w:pPr>
      <w:r>
        <w:t>It should be understood that the Seventh-day Adventist Church should be commended for</w:t>
      </w:r>
      <w:r>
        <w:rPr>
          <w:spacing w:val="-3"/>
        </w:rPr>
        <w:t xml:space="preserve"> </w:t>
      </w:r>
      <w:r>
        <w:t>identifying</w:t>
      </w:r>
      <w:r>
        <w:rPr>
          <w:spacing w:val="-3"/>
        </w:rPr>
        <w:t xml:space="preserve"> </w:t>
      </w:r>
      <w:r>
        <w:t>the</w:t>
      </w:r>
      <w:r>
        <w:rPr>
          <w:spacing w:val="-3"/>
        </w:rPr>
        <w:t xml:space="preserve"> </w:t>
      </w:r>
      <w:r>
        <w:t>importance</w:t>
      </w:r>
      <w:r>
        <w:rPr>
          <w:spacing w:val="-3"/>
        </w:rPr>
        <w:t xml:space="preserve"> </w:t>
      </w:r>
      <w:r>
        <w:t>of</w:t>
      </w:r>
      <w:r>
        <w:rPr>
          <w:spacing w:val="-3"/>
        </w:rPr>
        <w:t xml:space="preserve"> </w:t>
      </w:r>
      <w:r>
        <w:t>the</w:t>
      </w:r>
      <w:r>
        <w:rPr>
          <w:spacing w:val="-3"/>
        </w:rPr>
        <w:t xml:space="preserve"> </w:t>
      </w:r>
      <w:r>
        <w:t>protection</w:t>
      </w:r>
      <w:r>
        <w:rPr>
          <w:spacing w:val="-3"/>
        </w:rPr>
        <w:t xml:space="preserve"> </w:t>
      </w:r>
      <w:r>
        <w:t>of</w:t>
      </w:r>
      <w:r>
        <w:rPr>
          <w:spacing w:val="-3"/>
        </w:rPr>
        <w:t xml:space="preserve"> </w:t>
      </w:r>
      <w:r>
        <w:t>children</w:t>
      </w:r>
      <w:r>
        <w:rPr>
          <w:spacing w:val="-3"/>
        </w:rPr>
        <w:t xml:space="preserve"> </w:t>
      </w:r>
      <w:r>
        <w:t>as</w:t>
      </w:r>
      <w:r>
        <w:rPr>
          <w:spacing w:val="-3"/>
        </w:rPr>
        <w:t xml:space="preserve"> </w:t>
      </w:r>
      <w:r>
        <w:t>evident</w:t>
      </w:r>
      <w:r>
        <w:rPr>
          <w:spacing w:val="-3"/>
        </w:rPr>
        <w:t xml:space="preserve"> </w:t>
      </w:r>
      <w:r>
        <w:t>in</w:t>
      </w:r>
      <w:r>
        <w:rPr>
          <w:spacing w:val="-3"/>
        </w:rPr>
        <w:t xml:space="preserve"> </w:t>
      </w:r>
      <w:r>
        <w:t>the</w:t>
      </w:r>
      <w:r>
        <w:rPr>
          <w:spacing w:val="-3"/>
        </w:rPr>
        <w:t xml:space="preserve"> </w:t>
      </w:r>
      <w:r>
        <w:t>creation</w:t>
      </w:r>
      <w:r>
        <w:rPr>
          <w:spacing w:val="-3"/>
        </w:rPr>
        <w:t xml:space="preserve"> </w:t>
      </w:r>
      <w:r>
        <w:t>of</w:t>
      </w:r>
      <w:r>
        <w:rPr>
          <w:spacing w:val="-3"/>
        </w:rPr>
        <w:t xml:space="preserve"> </w:t>
      </w:r>
      <w:r>
        <w:t>a</w:t>
      </w:r>
    </w:p>
    <w:p w14:paraId="0B7D8063" w14:textId="77777777" w:rsidR="00A33CF8" w:rsidRDefault="00A33CF8">
      <w:pPr>
        <w:pStyle w:val="BodyText"/>
        <w:spacing w:line="244" w:lineRule="auto"/>
        <w:sectPr w:rsidR="00A33CF8">
          <w:headerReference w:type="default" r:id="rId30"/>
          <w:footerReference w:type="default" r:id="rId31"/>
          <w:pgSz w:w="11900" w:h="16840"/>
          <w:pgMar w:top="1620" w:right="850" w:bottom="980" w:left="1275" w:header="592" w:footer="798" w:gutter="0"/>
          <w:cols w:space="720"/>
        </w:sectPr>
      </w:pPr>
    </w:p>
    <w:p w14:paraId="68B3107B" w14:textId="77777777" w:rsidR="00A33CF8" w:rsidRDefault="002B47BD">
      <w:pPr>
        <w:pStyle w:val="BodyText"/>
        <w:spacing w:before="80" w:line="244" w:lineRule="auto"/>
        <w:ind w:left="861" w:right="580"/>
      </w:pPr>
      <w:r>
        <w:lastRenderedPageBreak/>
        <w:t>special service in 2000 known by various names including Safe Place Services. Adsafe acknowledges</w:t>
      </w:r>
      <w:r>
        <w:rPr>
          <w:spacing w:val="-3"/>
        </w:rPr>
        <w:t xml:space="preserve"> </w:t>
      </w:r>
      <w:r>
        <w:t>the</w:t>
      </w:r>
      <w:r>
        <w:rPr>
          <w:spacing w:val="-3"/>
        </w:rPr>
        <w:t xml:space="preserve"> </w:t>
      </w:r>
      <w:r>
        <w:t>huge</w:t>
      </w:r>
      <w:r>
        <w:rPr>
          <w:spacing w:val="-3"/>
        </w:rPr>
        <w:t xml:space="preserve"> </w:t>
      </w:r>
      <w:r>
        <w:t>debt</w:t>
      </w:r>
      <w:r>
        <w:rPr>
          <w:spacing w:val="-3"/>
        </w:rPr>
        <w:t xml:space="preserve"> </w:t>
      </w:r>
      <w:r>
        <w:t>it</w:t>
      </w:r>
      <w:r>
        <w:rPr>
          <w:spacing w:val="-3"/>
        </w:rPr>
        <w:t xml:space="preserve"> </w:t>
      </w:r>
      <w:r>
        <w:t>owes</w:t>
      </w:r>
      <w:r>
        <w:rPr>
          <w:spacing w:val="-3"/>
        </w:rPr>
        <w:t xml:space="preserve"> </w:t>
      </w:r>
      <w:r>
        <w:t>to</w:t>
      </w:r>
      <w:r>
        <w:rPr>
          <w:spacing w:val="-3"/>
        </w:rPr>
        <w:t xml:space="preserve"> </w:t>
      </w:r>
      <w:r>
        <w:t>this</w:t>
      </w:r>
      <w:r>
        <w:rPr>
          <w:spacing w:val="-3"/>
        </w:rPr>
        <w:t xml:space="preserve"> </w:t>
      </w:r>
      <w:r>
        <w:t>service</w:t>
      </w:r>
      <w:r>
        <w:rPr>
          <w:spacing w:val="-3"/>
        </w:rPr>
        <w:t xml:space="preserve"> </w:t>
      </w:r>
      <w:r>
        <w:t>including</w:t>
      </w:r>
      <w:r>
        <w:rPr>
          <w:spacing w:val="-3"/>
        </w:rPr>
        <w:t xml:space="preserve"> </w:t>
      </w:r>
      <w:r>
        <w:t>a</w:t>
      </w:r>
      <w:r>
        <w:rPr>
          <w:spacing w:val="-3"/>
        </w:rPr>
        <w:t xml:space="preserve"> </w:t>
      </w:r>
      <w:r>
        <w:t>mature</w:t>
      </w:r>
      <w:r>
        <w:rPr>
          <w:spacing w:val="-3"/>
        </w:rPr>
        <w:t xml:space="preserve"> </w:t>
      </w:r>
      <w:r>
        <w:t>set</w:t>
      </w:r>
      <w:r>
        <w:rPr>
          <w:spacing w:val="-3"/>
        </w:rPr>
        <w:t xml:space="preserve"> </w:t>
      </w:r>
      <w:r>
        <w:t>of</w:t>
      </w:r>
      <w:r>
        <w:rPr>
          <w:spacing w:val="-3"/>
        </w:rPr>
        <w:t xml:space="preserve"> </w:t>
      </w:r>
      <w:r>
        <w:t>policies</w:t>
      </w:r>
      <w:r>
        <w:rPr>
          <w:spacing w:val="-3"/>
        </w:rPr>
        <w:t xml:space="preserve"> </w:t>
      </w:r>
      <w:r>
        <w:t>that it inherited from this service. The principles articulated in these policies would be understood as best practice in child protection in 2016. The failure in child protection in the Seventh-day Adventist church was not in a lack of understanding of the important principles needed, but rather the provision of resources needed in educating people to understand and know how to respond when concerns arise.</w:t>
      </w:r>
    </w:p>
    <w:p w14:paraId="388C3991" w14:textId="77777777" w:rsidR="00A33CF8" w:rsidRDefault="002B47BD">
      <w:pPr>
        <w:pStyle w:val="BodyText"/>
        <w:spacing w:before="122" w:line="244" w:lineRule="auto"/>
        <w:ind w:left="861" w:right="567"/>
      </w:pPr>
      <w:r>
        <w:t>Given these understandings Adsafe is in a difficult position as it faces the task of policy (the principles) and guideline (what to do) implementation. This is the same hurdle that Safe Place Services faced. In Adsafe’s assessment of the inherited framework it is evident that while the principles are clearly articulated what is missing is the detailed account of what needs to be done by a church when faced by a certain trigger and who is responsible</w:t>
      </w:r>
      <w:r>
        <w:rPr>
          <w:spacing w:val="-3"/>
        </w:rPr>
        <w:t xml:space="preserve"> </w:t>
      </w:r>
      <w:r>
        <w:t>to</w:t>
      </w:r>
      <w:r>
        <w:rPr>
          <w:spacing w:val="-3"/>
        </w:rPr>
        <w:t xml:space="preserve"> </w:t>
      </w:r>
      <w:r>
        <w:t>do</w:t>
      </w:r>
      <w:r>
        <w:rPr>
          <w:spacing w:val="-3"/>
        </w:rPr>
        <w:t xml:space="preserve"> </w:t>
      </w:r>
      <w:r>
        <w:t>that</w:t>
      </w:r>
      <w:r>
        <w:rPr>
          <w:spacing w:val="-3"/>
        </w:rPr>
        <w:t xml:space="preserve"> </w:t>
      </w:r>
      <w:r>
        <w:t>task.</w:t>
      </w:r>
      <w:r>
        <w:rPr>
          <w:spacing w:val="-3"/>
        </w:rPr>
        <w:t xml:space="preserve"> </w:t>
      </w:r>
      <w:r>
        <w:t>This</w:t>
      </w:r>
      <w:r>
        <w:rPr>
          <w:spacing w:val="-3"/>
        </w:rPr>
        <w:t xml:space="preserve"> </w:t>
      </w:r>
      <w:r>
        <w:t>is</w:t>
      </w:r>
      <w:r>
        <w:rPr>
          <w:spacing w:val="-3"/>
        </w:rPr>
        <w:t xml:space="preserve"> </w:t>
      </w:r>
      <w:r>
        <w:t>what</w:t>
      </w:r>
      <w:r>
        <w:rPr>
          <w:spacing w:val="-3"/>
        </w:rPr>
        <w:t xml:space="preserve"> </w:t>
      </w:r>
      <w:r>
        <w:t>Adsafe</w:t>
      </w:r>
      <w:r>
        <w:rPr>
          <w:spacing w:val="-3"/>
        </w:rPr>
        <w:t xml:space="preserve"> </w:t>
      </w:r>
      <w:r>
        <w:t>intends</w:t>
      </w:r>
      <w:r>
        <w:rPr>
          <w:spacing w:val="-3"/>
        </w:rPr>
        <w:t xml:space="preserve"> </w:t>
      </w:r>
      <w:r>
        <w:t>to</w:t>
      </w:r>
      <w:r>
        <w:rPr>
          <w:spacing w:val="-3"/>
        </w:rPr>
        <w:t xml:space="preserve"> </w:t>
      </w:r>
      <w:r>
        <w:t>be</w:t>
      </w:r>
      <w:r>
        <w:rPr>
          <w:spacing w:val="-3"/>
        </w:rPr>
        <w:t xml:space="preserve"> </w:t>
      </w:r>
      <w:r>
        <w:t>the</w:t>
      </w:r>
      <w:r>
        <w:rPr>
          <w:spacing w:val="-3"/>
        </w:rPr>
        <w:t xml:space="preserve"> </w:t>
      </w:r>
      <w:r>
        <w:t>purpose</w:t>
      </w:r>
      <w:r>
        <w:rPr>
          <w:spacing w:val="-3"/>
        </w:rPr>
        <w:t xml:space="preserve"> </w:t>
      </w:r>
      <w:r>
        <w:t>of</w:t>
      </w:r>
      <w:r>
        <w:rPr>
          <w:spacing w:val="-3"/>
        </w:rPr>
        <w:t xml:space="preserve"> </w:t>
      </w:r>
      <w:r>
        <w:t>the</w:t>
      </w:r>
      <w:r>
        <w:rPr>
          <w:spacing w:val="-3"/>
        </w:rPr>
        <w:t xml:space="preserve"> </w:t>
      </w:r>
      <w:r>
        <w:t>guideline document.</w:t>
      </w:r>
      <w:r>
        <w:rPr>
          <w:spacing w:val="-1"/>
        </w:rPr>
        <w:t xml:space="preserve"> </w:t>
      </w:r>
      <w:r>
        <w:t>The</w:t>
      </w:r>
      <w:r>
        <w:rPr>
          <w:spacing w:val="-1"/>
        </w:rPr>
        <w:t xml:space="preserve"> </w:t>
      </w:r>
      <w:r>
        <w:t>result</w:t>
      </w:r>
      <w:r>
        <w:rPr>
          <w:spacing w:val="-1"/>
        </w:rPr>
        <w:t xml:space="preserve"> </w:t>
      </w:r>
      <w:r>
        <w:t>of</w:t>
      </w:r>
      <w:r>
        <w:rPr>
          <w:spacing w:val="-1"/>
        </w:rPr>
        <w:t xml:space="preserve"> </w:t>
      </w:r>
      <w:r>
        <w:t>all</w:t>
      </w:r>
      <w:r>
        <w:rPr>
          <w:spacing w:val="-1"/>
        </w:rPr>
        <w:t xml:space="preserve"> </w:t>
      </w:r>
      <w:r>
        <w:t>this</w:t>
      </w:r>
      <w:r>
        <w:rPr>
          <w:spacing w:val="-1"/>
        </w:rPr>
        <w:t xml:space="preserve"> </w:t>
      </w:r>
      <w:r>
        <w:t>is</w:t>
      </w:r>
      <w:r>
        <w:rPr>
          <w:spacing w:val="-1"/>
        </w:rPr>
        <w:t xml:space="preserve"> </w:t>
      </w:r>
      <w:r>
        <w:t>that</w:t>
      </w:r>
      <w:r>
        <w:rPr>
          <w:spacing w:val="-1"/>
        </w:rPr>
        <w:t xml:space="preserve"> </w:t>
      </w:r>
      <w:r>
        <w:t>the</w:t>
      </w:r>
      <w:r>
        <w:rPr>
          <w:spacing w:val="-1"/>
        </w:rPr>
        <w:t xml:space="preserve"> </w:t>
      </w:r>
      <w:r>
        <w:t>cvp</w:t>
      </w:r>
      <w:r>
        <w:rPr>
          <w:spacing w:val="-1"/>
        </w:rPr>
        <w:t xml:space="preserve"> </w:t>
      </w:r>
      <w:r>
        <w:t>framework</w:t>
      </w:r>
      <w:r>
        <w:rPr>
          <w:spacing w:val="-1"/>
        </w:rPr>
        <w:t xml:space="preserve"> </w:t>
      </w:r>
      <w:r>
        <w:t>is</w:t>
      </w:r>
      <w:r>
        <w:rPr>
          <w:spacing w:val="-1"/>
        </w:rPr>
        <w:t xml:space="preserve"> </w:t>
      </w:r>
      <w:r>
        <w:t>not</w:t>
      </w:r>
      <w:r>
        <w:rPr>
          <w:spacing w:val="-1"/>
        </w:rPr>
        <w:t xml:space="preserve"> </w:t>
      </w:r>
      <w:r>
        <w:t>going</w:t>
      </w:r>
      <w:r>
        <w:rPr>
          <w:spacing w:val="-1"/>
        </w:rPr>
        <w:t xml:space="preserve"> </w:t>
      </w:r>
      <w:r>
        <w:t>to</w:t>
      </w:r>
      <w:r>
        <w:rPr>
          <w:spacing w:val="-1"/>
        </w:rPr>
        <w:t xml:space="preserve"> </w:t>
      </w:r>
      <w:r>
        <w:t>be</w:t>
      </w:r>
      <w:r>
        <w:rPr>
          <w:spacing w:val="-1"/>
        </w:rPr>
        <w:t xml:space="preserve"> </w:t>
      </w:r>
      <w:r>
        <w:t>less</w:t>
      </w:r>
      <w:r>
        <w:rPr>
          <w:spacing w:val="-1"/>
        </w:rPr>
        <w:t xml:space="preserve"> </w:t>
      </w:r>
      <w:r>
        <w:t>but</w:t>
      </w:r>
      <w:r>
        <w:rPr>
          <w:spacing w:val="-1"/>
        </w:rPr>
        <w:t xml:space="preserve"> </w:t>
      </w:r>
      <w:r>
        <w:t>more documentation. Adsafe understands that this will be discouraging to the small</w:t>
      </w:r>
      <w:r>
        <w:rPr>
          <w:spacing w:val="40"/>
        </w:rPr>
        <w:t xml:space="preserve"> </w:t>
      </w:r>
      <w:r>
        <w:t>percentage of volunteers who are already bearing the brunt of the burden of delivering the services of the church.</w:t>
      </w:r>
    </w:p>
    <w:p w14:paraId="76894551" w14:textId="77777777" w:rsidR="00A33CF8" w:rsidRDefault="002B47BD">
      <w:pPr>
        <w:pStyle w:val="BodyText"/>
        <w:spacing w:before="119" w:line="244" w:lineRule="auto"/>
        <w:ind w:left="861" w:right="563"/>
      </w:pPr>
      <w:r>
        <w:t>As leaders and decision makers in our church you are about to commence a journey with Adsafe</w:t>
      </w:r>
      <w:r>
        <w:rPr>
          <w:spacing w:val="-3"/>
        </w:rPr>
        <w:t xml:space="preserve"> </w:t>
      </w:r>
      <w:r>
        <w:t>of</w:t>
      </w:r>
      <w:r>
        <w:rPr>
          <w:spacing w:val="-3"/>
        </w:rPr>
        <w:t xml:space="preserve"> </w:t>
      </w:r>
      <w:r>
        <w:t>looking</w:t>
      </w:r>
      <w:r>
        <w:rPr>
          <w:spacing w:val="-3"/>
        </w:rPr>
        <w:t xml:space="preserve"> </w:t>
      </w:r>
      <w:r>
        <w:t>at</w:t>
      </w:r>
      <w:r>
        <w:rPr>
          <w:spacing w:val="-3"/>
        </w:rPr>
        <w:t xml:space="preserve"> </w:t>
      </w:r>
      <w:r>
        <w:t>how</w:t>
      </w:r>
      <w:r>
        <w:rPr>
          <w:spacing w:val="-3"/>
        </w:rPr>
        <w:t xml:space="preserve"> </w:t>
      </w:r>
      <w:r>
        <w:t>we</w:t>
      </w:r>
      <w:r>
        <w:rPr>
          <w:spacing w:val="-3"/>
        </w:rPr>
        <w:t xml:space="preserve"> </w:t>
      </w:r>
      <w:r>
        <w:t>can</w:t>
      </w:r>
      <w:r>
        <w:rPr>
          <w:spacing w:val="-3"/>
        </w:rPr>
        <w:t xml:space="preserve"> </w:t>
      </w:r>
      <w:r>
        <w:t>better</w:t>
      </w:r>
      <w:r>
        <w:rPr>
          <w:spacing w:val="-3"/>
        </w:rPr>
        <w:t xml:space="preserve"> </w:t>
      </w:r>
      <w:r>
        <w:t>protect</w:t>
      </w:r>
      <w:r>
        <w:rPr>
          <w:spacing w:val="-3"/>
        </w:rPr>
        <w:t xml:space="preserve"> </w:t>
      </w:r>
      <w:r>
        <w:t>our</w:t>
      </w:r>
      <w:r>
        <w:rPr>
          <w:spacing w:val="-3"/>
        </w:rPr>
        <w:t xml:space="preserve"> </w:t>
      </w:r>
      <w:r>
        <w:t>vulnerable</w:t>
      </w:r>
      <w:r>
        <w:rPr>
          <w:spacing w:val="-3"/>
        </w:rPr>
        <w:t xml:space="preserve"> </w:t>
      </w:r>
      <w:r>
        <w:t>community</w:t>
      </w:r>
      <w:r>
        <w:rPr>
          <w:spacing w:val="-3"/>
        </w:rPr>
        <w:t xml:space="preserve"> </w:t>
      </w:r>
      <w:r>
        <w:t>members.</w:t>
      </w:r>
      <w:r>
        <w:rPr>
          <w:spacing w:val="-3"/>
        </w:rPr>
        <w:t xml:space="preserve"> </w:t>
      </w:r>
      <w:r>
        <w:t>This will, for some of you, create some anxiety as you will wish to know the full detail of what is</w:t>
      </w:r>
      <w:r>
        <w:rPr>
          <w:spacing w:val="-3"/>
        </w:rPr>
        <w:t xml:space="preserve"> </w:t>
      </w:r>
      <w:r>
        <w:t>being</w:t>
      </w:r>
      <w:r>
        <w:rPr>
          <w:spacing w:val="-3"/>
        </w:rPr>
        <w:t xml:space="preserve"> </w:t>
      </w:r>
      <w:r>
        <w:t>asked</w:t>
      </w:r>
      <w:r>
        <w:rPr>
          <w:spacing w:val="-3"/>
        </w:rPr>
        <w:t xml:space="preserve"> </w:t>
      </w:r>
      <w:r>
        <w:t>before</w:t>
      </w:r>
      <w:r>
        <w:rPr>
          <w:spacing w:val="-3"/>
        </w:rPr>
        <w:t xml:space="preserve"> </w:t>
      </w:r>
      <w:r>
        <w:t>making</w:t>
      </w:r>
      <w:r>
        <w:rPr>
          <w:spacing w:val="-3"/>
        </w:rPr>
        <w:t xml:space="preserve"> </w:t>
      </w:r>
      <w:r>
        <w:t>your</w:t>
      </w:r>
      <w:r>
        <w:rPr>
          <w:spacing w:val="-3"/>
        </w:rPr>
        <w:t xml:space="preserve"> </w:t>
      </w:r>
      <w:r>
        <w:t>commitment</w:t>
      </w:r>
      <w:r>
        <w:rPr>
          <w:spacing w:val="-3"/>
        </w:rPr>
        <w:t xml:space="preserve"> </w:t>
      </w:r>
      <w:r>
        <w:t>of</w:t>
      </w:r>
      <w:r>
        <w:rPr>
          <w:spacing w:val="-3"/>
        </w:rPr>
        <w:t xml:space="preserve"> </w:t>
      </w:r>
      <w:r>
        <w:t>support.</w:t>
      </w:r>
      <w:r>
        <w:rPr>
          <w:spacing w:val="-3"/>
        </w:rPr>
        <w:t xml:space="preserve"> </w:t>
      </w:r>
      <w:r>
        <w:t>Adsafe</w:t>
      </w:r>
      <w:r>
        <w:rPr>
          <w:spacing w:val="-3"/>
        </w:rPr>
        <w:t xml:space="preserve"> </w:t>
      </w:r>
      <w:r>
        <w:t>acknowledges</w:t>
      </w:r>
      <w:r>
        <w:rPr>
          <w:spacing w:val="-3"/>
        </w:rPr>
        <w:t xml:space="preserve"> </w:t>
      </w:r>
      <w:r>
        <w:t>that</w:t>
      </w:r>
      <w:r>
        <w:rPr>
          <w:spacing w:val="-3"/>
        </w:rPr>
        <w:t xml:space="preserve"> </w:t>
      </w:r>
      <w:r>
        <w:t>we haven’t yet put our minds to the detail around how to manage some challenges. This is compounded by the fact that our governments have decided that rather than getting us</w:t>
      </w:r>
      <w:r>
        <w:rPr>
          <w:spacing w:val="40"/>
        </w:rPr>
        <w:t xml:space="preserve"> </w:t>
      </w:r>
      <w:r>
        <w:t>to respond more appropriately by legal means it prefers to develop standards and get us to prove that we are meeting these standards. This is a change in the philosophical approach. Rather than having a small number of minimum standards we are asked to adopt a whole lot of stretch targets while maintaining these minimum standards.</w:t>
      </w:r>
    </w:p>
    <w:p w14:paraId="0B3525DF" w14:textId="77777777" w:rsidR="00A33CF8" w:rsidRDefault="002B47BD">
      <w:pPr>
        <w:pStyle w:val="BodyText"/>
        <w:spacing w:before="125" w:line="244" w:lineRule="auto"/>
        <w:ind w:left="861" w:right="753"/>
      </w:pPr>
      <w:r>
        <w:t>In</w:t>
      </w:r>
      <w:r>
        <w:rPr>
          <w:spacing w:val="-4"/>
        </w:rPr>
        <w:t xml:space="preserve"> </w:t>
      </w:r>
      <w:r>
        <w:t>this</w:t>
      </w:r>
      <w:r>
        <w:rPr>
          <w:spacing w:val="-4"/>
        </w:rPr>
        <w:t xml:space="preserve"> </w:t>
      </w:r>
      <w:r>
        <w:t>context</w:t>
      </w:r>
      <w:r>
        <w:rPr>
          <w:spacing w:val="-4"/>
        </w:rPr>
        <w:t xml:space="preserve"> </w:t>
      </w:r>
      <w:r>
        <w:t>Adsafe</w:t>
      </w:r>
      <w:r>
        <w:rPr>
          <w:spacing w:val="-4"/>
        </w:rPr>
        <w:t xml:space="preserve"> </w:t>
      </w:r>
      <w:r>
        <w:t>proposes</w:t>
      </w:r>
      <w:r>
        <w:rPr>
          <w:spacing w:val="-4"/>
        </w:rPr>
        <w:t xml:space="preserve"> </w:t>
      </w:r>
      <w:r>
        <w:t>a</w:t>
      </w:r>
      <w:r>
        <w:rPr>
          <w:spacing w:val="-4"/>
        </w:rPr>
        <w:t xml:space="preserve"> </w:t>
      </w:r>
      <w:r>
        <w:t>different</w:t>
      </w:r>
      <w:r>
        <w:rPr>
          <w:spacing w:val="-4"/>
        </w:rPr>
        <w:t xml:space="preserve"> </w:t>
      </w:r>
      <w:r>
        <w:t>approach</w:t>
      </w:r>
      <w:r>
        <w:rPr>
          <w:spacing w:val="-4"/>
        </w:rPr>
        <w:t xml:space="preserve"> </w:t>
      </w:r>
      <w:r>
        <w:t>to</w:t>
      </w:r>
      <w:r>
        <w:rPr>
          <w:spacing w:val="-4"/>
        </w:rPr>
        <w:t xml:space="preserve"> </w:t>
      </w:r>
      <w:r>
        <w:t>policy</w:t>
      </w:r>
      <w:r>
        <w:rPr>
          <w:spacing w:val="-4"/>
        </w:rPr>
        <w:t xml:space="preserve"> </w:t>
      </w:r>
      <w:r>
        <w:t>and</w:t>
      </w:r>
      <w:r>
        <w:rPr>
          <w:spacing w:val="-4"/>
        </w:rPr>
        <w:t xml:space="preserve"> </w:t>
      </w:r>
      <w:r>
        <w:t xml:space="preserve">guideline </w:t>
      </w:r>
      <w:r>
        <w:rPr>
          <w:spacing w:val="-2"/>
        </w:rPr>
        <w:t>implementation.</w:t>
      </w:r>
    </w:p>
    <w:p w14:paraId="10FA8FCA" w14:textId="77777777" w:rsidR="00A33CF8" w:rsidRDefault="002B47BD">
      <w:pPr>
        <w:pStyle w:val="ListParagraph"/>
        <w:numPr>
          <w:ilvl w:val="0"/>
          <w:numId w:val="38"/>
        </w:numPr>
        <w:tabs>
          <w:tab w:val="left" w:pos="1581"/>
        </w:tabs>
        <w:spacing w:before="114" w:line="244" w:lineRule="auto"/>
        <w:ind w:right="563"/>
      </w:pPr>
      <w:r>
        <w:t>The</w:t>
      </w:r>
      <w:r>
        <w:rPr>
          <w:spacing w:val="-2"/>
        </w:rPr>
        <w:t xml:space="preserve"> </w:t>
      </w:r>
      <w:r>
        <w:t>first</w:t>
      </w:r>
      <w:r>
        <w:rPr>
          <w:spacing w:val="-2"/>
        </w:rPr>
        <w:t xml:space="preserve"> </w:t>
      </w:r>
      <w:r>
        <w:t>principle</w:t>
      </w:r>
      <w:r>
        <w:rPr>
          <w:spacing w:val="-2"/>
        </w:rPr>
        <w:t xml:space="preserve"> </w:t>
      </w:r>
      <w:r>
        <w:t>is</w:t>
      </w:r>
      <w:r>
        <w:rPr>
          <w:spacing w:val="-2"/>
        </w:rPr>
        <w:t xml:space="preserve"> </w:t>
      </w:r>
      <w:r>
        <w:t>that</w:t>
      </w:r>
      <w:r>
        <w:rPr>
          <w:spacing w:val="-2"/>
        </w:rPr>
        <w:t xml:space="preserve"> </w:t>
      </w:r>
      <w:r>
        <w:t>we</w:t>
      </w:r>
      <w:r>
        <w:rPr>
          <w:spacing w:val="-2"/>
        </w:rPr>
        <w:t xml:space="preserve"> </w:t>
      </w:r>
      <w:r>
        <w:t>don’t</w:t>
      </w:r>
      <w:r>
        <w:rPr>
          <w:spacing w:val="-2"/>
        </w:rPr>
        <w:t xml:space="preserve"> </w:t>
      </w:r>
      <w:r>
        <w:t>expect</w:t>
      </w:r>
      <w:r>
        <w:rPr>
          <w:spacing w:val="-2"/>
        </w:rPr>
        <w:t xml:space="preserve"> </w:t>
      </w:r>
      <w:r>
        <w:t>everyone</w:t>
      </w:r>
      <w:r>
        <w:rPr>
          <w:spacing w:val="-2"/>
        </w:rPr>
        <w:t xml:space="preserve"> </w:t>
      </w:r>
      <w:r>
        <w:t>who</w:t>
      </w:r>
      <w:r>
        <w:rPr>
          <w:spacing w:val="-3"/>
        </w:rPr>
        <w:t xml:space="preserve"> </w:t>
      </w:r>
      <w:r>
        <w:t>is</w:t>
      </w:r>
      <w:r>
        <w:rPr>
          <w:spacing w:val="-2"/>
        </w:rPr>
        <w:t xml:space="preserve"> </w:t>
      </w:r>
      <w:r>
        <w:t>part</w:t>
      </w:r>
      <w:r>
        <w:rPr>
          <w:spacing w:val="-2"/>
        </w:rPr>
        <w:t xml:space="preserve"> </w:t>
      </w:r>
      <w:r>
        <w:t>of</w:t>
      </w:r>
      <w:r>
        <w:rPr>
          <w:spacing w:val="-2"/>
        </w:rPr>
        <w:t xml:space="preserve"> </w:t>
      </w:r>
      <w:r>
        <w:t>the</w:t>
      </w:r>
      <w:r>
        <w:rPr>
          <w:spacing w:val="-2"/>
        </w:rPr>
        <w:t xml:space="preserve"> </w:t>
      </w:r>
      <w:r>
        <w:t>community, the attendees, the members, the volunteers and those employed to know every piece of legislation, every principle written in Adsafe policy and the full detail of every</w:t>
      </w:r>
      <w:r>
        <w:rPr>
          <w:spacing w:val="-3"/>
        </w:rPr>
        <w:t xml:space="preserve"> </w:t>
      </w:r>
      <w:r>
        <w:t>guideline.</w:t>
      </w:r>
      <w:r>
        <w:rPr>
          <w:spacing w:val="-3"/>
        </w:rPr>
        <w:t xml:space="preserve"> </w:t>
      </w:r>
      <w:r>
        <w:t>We</w:t>
      </w:r>
      <w:r>
        <w:rPr>
          <w:spacing w:val="-3"/>
        </w:rPr>
        <w:t xml:space="preserve"> </w:t>
      </w:r>
      <w:r>
        <w:t>need</w:t>
      </w:r>
      <w:r>
        <w:rPr>
          <w:spacing w:val="-3"/>
        </w:rPr>
        <w:t xml:space="preserve"> </w:t>
      </w:r>
      <w:r>
        <w:t>to</w:t>
      </w:r>
      <w:r>
        <w:rPr>
          <w:spacing w:val="-3"/>
        </w:rPr>
        <w:t xml:space="preserve"> </w:t>
      </w:r>
      <w:r>
        <w:t>work</w:t>
      </w:r>
      <w:r>
        <w:rPr>
          <w:spacing w:val="-3"/>
        </w:rPr>
        <w:t xml:space="preserve"> </w:t>
      </w:r>
      <w:r>
        <w:t>smarter</w:t>
      </w:r>
      <w:r>
        <w:rPr>
          <w:spacing w:val="-3"/>
        </w:rPr>
        <w:t xml:space="preserve"> </w:t>
      </w:r>
      <w:r>
        <w:t>and</w:t>
      </w:r>
      <w:r>
        <w:rPr>
          <w:spacing w:val="-3"/>
        </w:rPr>
        <w:t xml:space="preserve"> </w:t>
      </w:r>
      <w:r>
        <w:t>share</w:t>
      </w:r>
      <w:r>
        <w:rPr>
          <w:spacing w:val="-3"/>
        </w:rPr>
        <w:t xml:space="preserve"> </w:t>
      </w:r>
      <w:r>
        <w:t>the</w:t>
      </w:r>
      <w:r>
        <w:rPr>
          <w:spacing w:val="-3"/>
        </w:rPr>
        <w:t xml:space="preserve"> </w:t>
      </w:r>
      <w:r>
        <w:t>burden</w:t>
      </w:r>
      <w:r>
        <w:rPr>
          <w:spacing w:val="-3"/>
        </w:rPr>
        <w:t xml:space="preserve"> </w:t>
      </w:r>
      <w:r>
        <w:t>of</w:t>
      </w:r>
      <w:r>
        <w:rPr>
          <w:spacing w:val="-3"/>
        </w:rPr>
        <w:t xml:space="preserve"> </w:t>
      </w:r>
      <w:r>
        <w:t>this</w:t>
      </w:r>
      <w:r>
        <w:rPr>
          <w:spacing w:val="-3"/>
        </w:rPr>
        <w:t xml:space="preserve"> </w:t>
      </w:r>
      <w:r>
        <w:t>important task. Instead of everyone being expected to know everything we propose that a small number of delegated persons manage the detail of required tasks.</w:t>
      </w:r>
    </w:p>
    <w:p w14:paraId="776AFF90" w14:textId="77777777" w:rsidR="00A33CF8" w:rsidRDefault="002B47BD">
      <w:pPr>
        <w:pStyle w:val="ListParagraph"/>
        <w:numPr>
          <w:ilvl w:val="0"/>
          <w:numId w:val="38"/>
        </w:numPr>
        <w:tabs>
          <w:tab w:val="left" w:pos="1581"/>
        </w:tabs>
        <w:spacing w:before="65" w:line="244" w:lineRule="auto"/>
        <w:ind w:right="1290"/>
        <w:jc w:val="both"/>
      </w:pPr>
      <w:r>
        <w:t>Adsafe</w:t>
      </w:r>
      <w:r>
        <w:rPr>
          <w:spacing w:val="-4"/>
        </w:rPr>
        <w:t xml:space="preserve"> </w:t>
      </w:r>
      <w:r>
        <w:t>will</w:t>
      </w:r>
      <w:r>
        <w:rPr>
          <w:spacing w:val="-4"/>
        </w:rPr>
        <w:t xml:space="preserve"> </w:t>
      </w:r>
      <w:r>
        <w:t>attempt</w:t>
      </w:r>
      <w:r>
        <w:rPr>
          <w:spacing w:val="-4"/>
        </w:rPr>
        <w:t xml:space="preserve"> </w:t>
      </w:r>
      <w:r>
        <w:t>in</w:t>
      </w:r>
      <w:r>
        <w:rPr>
          <w:spacing w:val="-4"/>
        </w:rPr>
        <w:t xml:space="preserve"> </w:t>
      </w:r>
      <w:r>
        <w:t>its</w:t>
      </w:r>
      <w:r>
        <w:rPr>
          <w:spacing w:val="-4"/>
        </w:rPr>
        <w:t xml:space="preserve"> </w:t>
      </w:r>
      <w:r>
        <w:t>implementation</w:t>
      </w:r>
      <w:r>
        <w:rPr>
          <w:spacing w:val="-4"/>
        </w:rPr>
        <w:t xml:space="preserve"> </w:t>
      </w:r>
      <w:r>
        <w:t>of</w:t>
      </w:r>
      <w:r>
        <w:rPr>
          <w:spacing w:val="-4"/>
        </w:rPr>
        <w:t xml:space="preserve"> </w:t>
      </w:r>
      <w:r>
        <w:t>a</w:t>
      </w:r>
      <w:r>
        <w:rPr>
          <w:spacing w:val="-4"/>
        </w:rPr>
        <w:t xml:space="preserve"> </w:t>
      </w:r>
      <w:r>
        <w:t>new</w:t>
      </w:r>
      <w:r>
        <w:rPr>
          <w:spacing w:val="-4"/>
        </w:rPr>
        <w:t xml:space="preserve"> </w:t>
      </w:r>
      <w:r>
        <w:t>document</w:t>
      </w:r>
      <w:r>
        <w:rPr>
          <w:spacing w:val="-4"/>
        </w:rPr>
        <w:t xml:space="preserve"> </w:t>
      </w:r>
      <w:r>
        <w:t>to</w:t>
      </w:r>
      <w:r>
        <w:rPr>
          <w:spacing w:val="-4"/>
        </w:rPr>
        <w:t xml:space="preserve"> </w:t>
      </w:r>
      <w:r>
        <w:t>break</w:t>
      </w:r>
      <w:r>
        <w:rPr>
          <w:spacing w:val="-4"/>
        </w:rPr>
        <w:t xml:space="preserve"> </w:t>
      </w:r>
      <w:r>
        <w:t>the process into small simple steps giving suggested deadlines and providing training and support at each step.</w:t>
      </w:r>
    </w:p>
    <w:p w14:paraId="5EDB2694" w14:textId="77777777" w:rsidR="00A33CF8" w:rsidRDefault="002B47BD">
      <w:pPr>
        <w:pStyle w:val="ListParagraph"/>
        <w:numPr>
          <w:ilvl w:val="0"/>
          <w:numId w:val="38"/>
        </w:numPr>
        <w:tabs>
          <w:tab w:val="left" w:pos="1581"/>
        </w:tabs>
        <w:spacing w:before="58" w:line="244" w:lineRule="auto"/>
        <w:ind w:right="624"/>
      </w:pPr>
      <w:r>
        <w:t>Adsafe understands our present state. We are aware that some churches are barely keeping their head above water. While SPS policy has been available for some</w:t>
      </w:r>
      <w:r>
        <w:rPr>
          <w:spacing w:val="-3"/>
        </w:rPr>
        <w:t xml:space="preserve"> </w:t>
      </w:r>
      <w:r>
        <w:t>time</w:t>
      </w:r>
      <w:r>
        <w:rPr>
          <w:spacing w:val="-3"/>
        </w:rPr>
        <w:t xml:space="preserve"> </w:t>
      </w:r>
      <w:r>
        <w:t>now</w:t>
      </w:r>
      <w:r>
        <w:rPr>
          <w:spacing w:val="-3"/>
        </w:rPr>
        <w:t xml:space="preserve"> </w:t>
      </w:r>
      <w:r>
        <w:t>and</w:t>
      </w:r>
      <w:r>
        <w:rPr>
          <w:spacing w:val="-3"/>
        </w:rPr>
        <w:t xml:space="preserve"> </w:t>
      </w:r>
      <w:r>
        <w:t>should</w:t>
      </w:r>
      <w:r>
        <w:rPr>
          <w:spacing w:val="-3"/>
        </w:rPr>
        <w:t xml:space="preserve"> </w:t>
      </w:r>
      <w:r>
        <w:t>have</w:t>
      </w:r>
      <w:r>
        <w:rPr>
          <w:spacing w:val="-3"/>
        </w:rPr>
        <w:t xml:space="preserve"> </w:t>
      </w:r>
      <w:r>
        <w:t>been</w:t>
      </w:r>
      <w:r>
        <w:rPr>
          <w:spacing w:val="-3"/>
        </w:rPr>
        <w:t xml:space="preserve"> </w:t>
      </w:r>
      <w:r>
        <w:t>implemented,</w:t>
      </w:r>
      <w:r>
        <w:rPr>
          <w:spacing w:val="-3"/>
        </w:rPr>
        <w:t xml:space="preserve"> </w:t>
      </w:r>
      <w:r>
        <w:t>we</w:t>
      </w:r>
      <w:r>
        <w:rPr>
          <w:spacing w:val="-3"/>
        </w:rPr>
        <w:t xml:space="preserve"> </w:t>
      </w:r>
      <w:r>
        <w:t>recognise</w:t>
      </w:r>
      <w:r>
        <w:rPr>
          <w:spacing w:val="-3"/>
        </w:rPr>
        <w:t xml:space="preserve"> </w:t>
      </w:r>
      <w:r>
        <w:t>that</w:t>
      </w:r>
      <w:r>
        <w:rPr>
          <w:spacing w:val="-3"/>
        </w:rPr>
        <w:t xml:space="preserve"> </w:t>
      </w:r>
      <w:r>
        <w:t>it</w:t>
      </w:r>
      <w:r>
        <w:rPr>
          <w:spacing w:val="-3"/>
        </w:rPr>
        <w:t xml:space="preserve"> </w:t>
      </w:r>
      <w:r>
        <w:t>may</w:t>
      </w:r>
      <w:r>
        <w:rPr>
          <w:spacing w:val="-3"/>
        </w:rPr>
        <w:t xml:space="preserve"> </w:t>
      </w:r>
      <w:r>
        <w:t>not have</w:t>
      </w:r>
      <w:r>
        <w:rPr>
          <w:spacing w:val="-1"/>
        </w:rPr>
        <w:t xml:space="preserve"> </w:t>
      </w:r>
      <w:r>
        <w:t>been</w:t>
      </w:r>
      <w:r>
        <w:rPr>
          <w:spacing w:val="-1"/>
        </w:rPr>
        <w:t xml:space="preserve"> </w:t>
      </w:r>
      <w:r>
        <w:t>for</w:t>
      </w:r>
      <w:r>
        <w:rPr>
          <w:spacing w:val="-1"/>
        </w:rPr>
        <w:t xml:space="preserve"> </w:t>
      </w:r>
      <w:r>
        <w:t>all</w:t>
      </w:r>
      <w:r>
        <w:rPr>
          <w:spacing w:val="-1"/>
        </w:rPr>
        <w:t xml:space="preserve"> </w:t>
      </w:r>
      <w:r>
        <w:t>sorts</w:t>
      </w:r>
      <w:r>
        <w:rPr>
          <w:spacing w:val="-1"/>
        </w:rPr>
        <w:t xml:space="preserve"> </w:t>
      </w:r>
      <w:r>
        <w:t>of</w:t>
      </w:r>
      <w:r>
        <w:rPr>
          <w:spacing w:val="-1"/>
        </w:rPr>
        <w:t xml:space="preserve"> </w:t>
      </w:r>
      <w:r>
        <w:t>reasons. We</w:t>
      </w:r>
      <w:r>
        <w:rPr>
          <w:spacing w:val="-1"/>
        </w:rPr>
        <w:t xml:space="preserve"> </w:t>
      </w:r>
      <w:r>
        <w:t>are</w:t>
      </w:r>
      <w:r>
        <w:rPr>
          <w:spacing w:val="-1"/>
        </w:rPr>
        <w:t xml:space="preserve"> </w:t>
      </w:r>
      <w:r>
        <w:t>not</w:t>
      </w:r>
      <w:r>
        <w:rPr>
          <w:spacing w:val="-1"/>
        </w:rPr>
        <w:t xml:space="preserve"> </w:t>
      </w:r>
      <w:r>
        <w:t>interested</w:t>
      </w:r>
      <w:r>
        <w:rPr>
          <w:spacing w:val="-1"/>
        </w:rPr>
        <w:t xml:space="preserve"> </w:t>
      </w:r>
      <w:r>
        <w:t>in</w:t>
      </w:r>
      <w:r>
        <w:rPr>
          <w:spacing w:val="-1"/>
        </w:rPr>
        <w:t xml:space="preserve"> </w:t>
      </w:r>
      <w:r>
        <w:t>blame</w:t>
      </w:r>
      <w:r>
        <w:rPr>
          <w:spacing w:val="-1"/>
        </w:rPr>
        <w:t xml:space="preserve"> </w:t>
      </w:r>
      <w:r>
        <w:t>but</w:t>
      </w:r>
      <w:r>
        <w:rPr>
          <w:spacing w:val="-1"/>
        </w:rPr>
        <w:t xml:space="preserve"> </w:t>
      </w:r>
      <w:r>
        <w:t>rather</w:t>
      </w:r>
      <w:r>
        <w:rPr>
          <w:spacing w:val="-1"/>
        </w:rPr>
        <w:t xml:space="preserve"> </w:t>
      </w:r>
      <w:r>
        <w:t>how we can get you to be where you need to be.</w:t>
      </w:r>
    </w:p>
    <w:p w14:paraId="1863F1EE" w14:textId="77777777" w:rsidR="00A33CF8" w:rsidRDefault="002B47BD">
      <w:pPr>
        <w:pStyle w:val="ListParagraph"/>
        <w:numPr>
          <w:ilvl w:val="0"/>
          <w:numId w:val="38"/>
        </w:numPr>
        <w:tabs>
          <w:tab w:val="left" w:pos="1581"/>
        </w:tabs>
        <w:spacing w:before="59" w:line="244" w:lineRule="auto"/>
        <w:ind w:right="719"/>
      </w:pPr>
      <w:r>
        <w:t>Adsafe acknowledges the importance of church leadership. Our structure has always been centred on the wisdom of a group rather than single figures. This means</w:t>
      </w:r>
      <w:r>
        <w:rPr>
          <w:spacing w:val="-3"/>
        </w:rPr>
        <w:t xml:space="preserve"> </w:t>
      </w:r>
      <w:r>
        <w:t>that</w:t>
      </w:r>
      <w:r>
        <w:rPr>
          <w:spacing w:val="-3"/>
        </w:rPr>
        <w:t xml:space="preserve"> </w:t>
      </w:r>
      <w:r>
        <w:t>the</w:t>
      </w:r>
      <w:r>
        <w:rPr>
          <w:spacing w:val="-3"/>
        </w:rPr>
        <w:t xml:space="preserve"> </w:t>
      </w:r>
      <w:r>
        <w:t>church</w:t>
      </w:r>
      <w:r>
        <w:rPr>
          <w:spacing w:val="-3"/>
        </w:rPr>
        <w:t xml:space="preserve"> </w:t>
      </w:r>
      <w:r>
        <w:t>board</w:t>
      </w:r>
      <w:r>
        <w:rPr>
          <w:spacing w:val="-3"/>
        </w:rPr>
        <w:t xml:space="preserve"> </w:t>
      </w:r>
      <w:r>
        <w:t>has</w:t>
      </w:r>
      <w:r>
        <w:rPr>
          <w:spacing w:val="-3"/>
        </w:rPr>
        <w:t xml:space="preserve"> </w:t>
      </w:r>
      <w:r>
        <w:t>an</w:t>
      </w:r>
      <w:r>
        <w:rPr>
          <w:spacing w:val="-3"/>
        </w:rPr>
        <w:t xml:space="preserve"> </w:t>
      </w:r>
      <w:r>
        <w:t>important</w:t>
      </w:r>
      <w:r>
        <w:rPr>
          <w:spacing w:val="-3"/>
        </w:rPr>
        <w:t xml:space="preserve"> </w:t>
      </w:r>
      <w:r>
        <w:t>role.</w:t>
      </w:r>
      <w:r>
        <w:rPr>
          <w:spacing w:val="-3"/>
        </w:rPr>
        <w:t xml:space="preserve"> </w:t>
      </w:r>
      <w:r>
        <w:t>This</w:t>
      </w:r>
      <w:r>
        <w:rPr>
          <w:spacing w:val="-3"/>
        </w:rPr>
        <w:t xml:space="preserve"> </w:t>
      </w:r>
      <w:r>
        <w:t>principle</w:t>
      </w:r>
      <w:r>
        <w:rPr>
          <w:spacing w:val="-3"/>
        </w:rPr>
        <w:t xml:space="preserve"> </w:t>
      </w:r>
      <w:r>
        <w:t>has</w:t>
      </w:r>
      <w:r>
        <w:rPr>
          <w:spacing w:val="-3"/>
        </w:rPr>
        <w:t xml:space="preserve"> </w:t>
      </w:r>
      <w:r>
        <w:t>also</w:t>
      </w:r>
      <w:r>
        <w:rPr>
          <w:spacing w:val="-3"/>
        </w:rPr>
        <w:t xml:space="preserve"> </w:t>
      </w:r>
      <w:r>
        <w:t>been identified externally by policy writers and important public reviews of child protection failures. This they refer to as governance. Proper child protection initiatives need the support of the leaders of a community who are performing the governance role. If you are a board member you may feel that this is a</w:t>
      </w:r>
    </w:p>
    <w:p w14:paraId="4D44FC18" w14:textId="77777777" w:rsidR="00A33CF8" w:rsidRDefault="00A33CF8">
      <w:pPr>
        <w:pStyle w:val="ListParagraph"/>
        <w:spacing w:line="244" w:lineRule="auto"/>
        <w:sectPr w:rsidR="00A33CF8">
          <w:headerReference w:type="default" r:id="rId32"/>
          <w:footerReference w:type="default" r:id="rId33"/>
          <w:pgSz w:w="11900" w:h="16840"/>
          <w:pgMar w:top="1620" w:right="850" w:bottom="980" w:left="1275" w:header="592" w:footer="798" w:gutter="0"/>
          <w:cols w:space="720"/>
        </w:sectPr>
      </w:pPr>
    </w:p>
    <w:p w14:paraId="6A880D3E" w14:textId="77777777" w:rsidR="00A33CF8" w:rsidRDefault="002B47BD">
      <w:pPr>
        <w:pStyle w:val="BodyText"/>
        <w:spacing w:before="80" w:line="244" w:lineRule="auto"/>
        <w:ind w:left="1581" w:right="591"/>
      </w:pPr>
      <w:bookmarkStart w:id="34" w:name="6_Definitions"/>
      <w:bookmarkStart w:id="35" w:name="_bookmark18"/>
      <w:bookmarkEnd w:id="34"/>
      <w:bookmarkEnd w:id="35"/>
      <w:r>
        <w:lastRenderedPageBreak/>
        <w:t>daunting responsibility. Please understand that governance doesn’t require you to know everything but rather that you have comfort that the board has got a plan or a person to manage the responsibility. Adsafe will ask you to approve policies or guidelines from time to time. These will suggest how you as a church or church company should handle a matter. This will usually be the appointment of</w:t>
      </w:r>
      <w:r>
        <w:rPr>
          <w:spacing w:val="-3"/>
        </w:rPr>
        <w:t xml:space="preserve"> </w:t>
      </w:r>
      <w:r>
        <w:t>someone</w:t>
      </w:r>
      <w:r>
        <w:rPr>
          <w:spacing w:val="-3"/>
        </w:rPr>
        <w:t xml:space="preserve"> </w:t>
      </w:r>
      <w:r>
        <w:t>responsible.</w:t>
      </w:r>
      <w:r>
        <w:rPr>
          <w:spacing w:val="-3"/>
        </w:rPr>
        <w:t xml:space="preserve"> </w:t>
      </w:r>
      <w:r>
        <w:t>Adsafe</w:t>
      </w:r>
      <w:r>
        <w:rPr>
          <w:spacing w:val="-3"/>
        </w:rPr>
        <w:t xml:space="preserve"> </w:t>
      </w:r>
      <w:r>
        <w:t>will</w:t>
      </w:r>
      <w:r>
        <w:rPr>
          <w:spacing w:val="-3"/>
        </w:rPr>
        <w:t xml:space="preserve"> </w:t>
      </w:r>
      <w:r>
        <w:t>provide</w:t>
      </w:r>
      <w:r>
        <w:rPr>
          <w:spacing w:val="-3"/>
        </w:rPr>
        <w:t xml:space="preserve"> </w:t>
      </w:r>
      <w:r>
        <w:t>that</w:t>
      </w:r>
      <w:r>
        <w:rPr>
          <w:spacing w:val="-3"/>
        </w:rPr>
        <w:t xml:space="preserve"> </w:t>
      </w:r>
      <w:r>
        <w:t>person</w:t>
      </w:r>
      <w:r>
        <w:rPr>
          <w:spacing w:val="-3"/>
        </w:rPr>
        <w:t xml:space="preserve"> </w:t>
      </w:r>
      <w:r>
        <w:t>with</w:t>
      </w:r>
      <w:r>
        <w:rPr>
          <w:spacing w:val="-3"/>
        </w:rPr>
        <w:t xml:space="preserve"> </w:t>
      </w:r>
      <w:r>
        <w:t>the</w:t>
      </w:r>
      <w:r>
        <w:rPr>
          <w:spacing w:val="-3"/>
        </w:rPr>
        <w:t xml:space="preserve"> </w:t>
      </w:r>
      <w:r>
        <w:t>detail</w:t>
      </w:r>
      <w:r>
        <w:rPr>
          <w:spacing w:val="-3"/>
        </w:rPr>
        <w:t xml:space="preserve"> </w:t>
      </w:r>
      <w:r>
        <w:t>of</w:t>
      </w:r>
      <w:r>
        <w:rPr>
          <w:spacing w:val="-3"/>
        </w:rPr>
        <w:t xml:space="preserve"> </w:t>
      </w:r>
      <w:r>
        <w:t>how</w:t>
      </w:r>
      <w:r>
        <w:rPr>
          <w:spacing w:val="-3"/>
        </w:rPr>
        <w:t xml:space="preserve"> </w:t>
      </w:r>
      <w:r>
        <w:t>to do the job. Adsafe doesn’t expect each member of the board to know everything in the document but rather that you respond when things appear not to be getting done. Adsafe will develop targeted training for those who are in a governance role. Finally, remember that if you have a concern about how child protection is going in your church you are free to contact Adsafe for advice.</w:t>
      </w:r>
    </w:p>
    <w:p w14:paraId="0070EC47" w14:textId="77777777" w:rsidR="00A33CF8" w:rsidRDefault="002B47BD">
      <w:pPr>
        <w:pStyle w:val="BodyText"/>
        <w:spacing w:before="125" w:line="242" w:lineRule="auto"/>
        <w:ind w:left="861" w:right="614"/>
      </w:pPr>
      <w:bookmarkStart w:id="36" w:name="_bookmark21"/>
      <w:bookmarkEnd w:id="36"/>
      <w:r>
        <w:t>In</w:t>
      </w:r>
      <w:r>
        <w:rPr>
          <w:spacing w:val="-3"/>
        </w:rPr>
        <w:t xml:space="preserve"> </w:t>
      </w:r>
      <w:r>
        <w:t>approving</w:t>
      </w:r>
      <w:r>
        <w:rPr>
          <w:spacing w:val="-3"/>
        </w:rPr>
        <w:t xml:space="preserve"> </w:t>
      </w:r>
      <w:r>
        <w:t>this</w:t>
      </w:r>
      <w:r>
        <w:rPr>
          <w:spacing w:val="-3"/>
        </w:rPr>
        <w:t xml:space="preserve"> </w:t>
      </w:r>
      <w:r>
        <w:t>policy</w:t>
      </w:r>
      <w:r>
        <w:rPr>
          <w:spacing w:val="-3"/>
        </w:rPr>
        <w:t xml:space="preserve"> </w:t>
      </w:r>
      <w:r>
        <w:t>Adsafe</w:t>
      </w:r>
      <w:r>
        <w:rPr>
          <w:spacing w:val="-3"/>
        </w:rPr>
        <w:t xml:space="preserve"> </w:t>
      </w:r>
      <w:r>
        <w:t>asks</w:t>
      </w:r>
      <w:r>
        <w:rPr>
          <w:spacing w:val="-3"/>
        </w:rPr>
        <w:t xml:space="preserve"> </w:t>
      </w:r>
      <w:r>
        <w:t>you</w:t>
      </w:r>
      <w:r>
        <w:rPr>
          <w:spacing w:val="-3"/>
        </w:rPr>
        <w:t xml:space="preserve"> </w:t>
      </w:r>
      <w:r>
        <w:t>to</w:t>
      </w:r>
      <w:r>
        <w:rPr>
          <w:spacing w:val="-3"/>
        </w:rPr>
        <w:t xml:space="preserve"> </w:t>
      </w:r>
      <w:r>
        <w:t>only</w:t>
      </w:r>
      <w:r>
        <w:rPr>
          <w:spacing w:val="-3"/>
        </w:rPr>
        <w:t xml:space="preserve"> </w:t>
      </w:r>
      <w:r>
        <w:t>approve</w:t>
      </w:r>
      <w:r>
        <w:rPr>
          <w:spacing w:val="-3"/>
        </w:rPr>
        <w:t xml:space="preserve"> </w:t>
      </w:r>
      <w:r>
        <w:t>the</w:t>
      </w:r>
      <w:r>
        <w:rPr>
          <w:spacing w:val="-3"/>
        </w:rPr>
        <w:t xml:space="preserve"> </w:t>
      </w:r>
      <w:r>
        <w:t>principles</w:t>
      </w:r>
      <w:r>
        <w:rPr>
          <w:spacing w:val="-3"/>
        </w:rPr>
        <w:t xml:space="preserve"> </w:t>
      </w:r>
      <w:r>
        <w:t>articulated</w:t>
      </w:r>
      <w:r>
        <w:rPr>
          <w:spacing w:val="-3"/>
        </w:rPr>
        <w:t xml:space="preserve"> </w:t>
      </w:r>
      <w:r>
        <w:t>in</w:t>
      </w:r>
      <w:r>
        <w:rPr>
          <w:spacing w:val="-3"/>
        </w:rPr>
        <w:t xml:space="preserve"> </w:t>
      </w:r>
      <w:r>
        <w:t xml:space="preserve">the </w:t>
      </w:r>
      <w:bookmarkStart w:id="37" w:name="_bookmark20"/>
      <w:bookmarkEnd w:id="37"/>
      <w:r>
        <w:t xml:space="preserve">document. These principles are mostly only a restatement of principles developed by Safe Place Services and already agreed to by the wider church. Adsafe will from time to </w:t>
      </w:r>
      <w:bookmarkStart w:id="38" w:name="_bookmark19"/>
      <w:bookmarkEnd w:id="38"/>
      <w:r>
        <w:t>time</w:t>
      </w:r>
      <w:r>
        <w:rPr>
          <w:spacing w:val="-1"/>
        </w:rPr>
        <w:t xml:space="preserve"> </w:t>
      </w:r>
      <w:r>
        <w:t>release</w:t>
      </w:r>
      <w:r>
        <w:rPr>
          <w:spacing w:val="-1"/>
        </w:rPr>
        <w:t xml:space="preserve"> </w:t>
      </w:r>
      <w:r>
        <w:t>guidelines</w:t>
      </w:r>
      <w:r>
        <w:rPr>
          <w:spacing w:val="-1"/>
        </w:rPr>
        <w:t xml:space="preserve"> </w:t>
      </w:r>
      <w:r>
        <w:t>that</w:t>
      </w:r>
      <w:r>
        <w:rPr>
          <w:spacing w:val="-1"/>
        </w:rPr>
        <w:t xml:space="preserve"> </w:t>
      </w:r>
      <w:r>
        <w:t>will</w:t>
      </w:r>
      <w:r>
        <w:rPr>
          <w:spacing w:val="-1"/>
        </w:rPr>
        <w:t xml:space="preserve"> </w:t>
      </w:r>
      <w:r>
        <w:t>describe</w:t>
      </w:r>
      <w:r>
        <w:rPr>
          <w:spacing w:val="-1"/>
        </w:rPr>
        <w:t xml:space="preserve"> </w:t>
      </w:r>
      <w:r>
        <w:t>in</w:t>
      </w:r>
      <w:r>
        <w:rPr>
          <w:spacing w:val="-1"/>
        </w:rPr>
        <w:t xml:space="preserve"> </w:t>
      </w:r>
      <w:r>
        <w:t>detail</w:t>
      </w:r>
      <w:r>
        <w:rPr>
          <w:spacing w:val="-1"/>
        </w:rPr>
        <w:t xml:space="preserve"> </w:t>
      </w:r>
      <w:r>
        <w:t>how</w:t>
      </w:r>
      <w:r>
        <w:rPr>
          <w:spacing w:val="-1"/>
        </w:rPr>
        <w:t xml:space="preserve"> </w:t>
      </w:r>
      <w:r>
        <w:t>these</w:t>
      </w:r>
      <w:r>
        <w:rPr>
          <w:spacing w:val="-1"/>
        </w:rPr>
        <w:t xml:space="preserve"> </w:t>
      </w:r>
      <w:r>
        <w:t>principles</w:t>
      </w:r>
      <w:r>
        <w:rPr>
          <w:spacing w:val="-1"/>
        </w:rPr>
        <w:t xml:space="preserve"> </w:t>
      </w:r>
      <w:r>
        <w:t>will</w:t>
      </w:r>
      <w:r>
        <w:rPr>
          <w:spacing w:val="-1"/>
        </w:rPr>
        <w:t xml:space="preserve"> </w:t>
      </w:r>
      <w:r>
        <w:t>be</w:t>
      </w:r>
      <w:r>
        <w:rPr>
          <w:spacing w:val="-1"/>
        </w:rPr>
        <w:t xml:space="preserve"> </w:t>
      </w:r>
      <w:r>
        <w:t>achieved. At that time you will be asked to approve these newly released guidelines.</w:t>
      </w:r>
    </w:p>
    <w:p w14:paraId="072510BA" w14:textId="77777777" w:rsidR="00A33CF8" w:rsidRDefault="002B47BD">
      <w:pPr>
        <w:pStyle w:val="Heading1"/>
        <w:numPr>
          <w:ilvl w:val="0"/>
          <w:numId w:val="40"/>
        </w:numPr>
        <w:tabs>
          <w:tab w:val="left" w:pos="861"/>
        </w:tabs>
        <w:spacing w:before="128"/>
      </w:pPr>
      <w:r>
        <w:rPr>
          <w:color w:val="336699"/>
          <w:spacing w:val="-2"/>
        </w:rPr>
        <w:t>Definitions</w:t>
      </w:r>
    </w:p>
    <w:p w14:paraId="33FF5423" w14:textId="77777777" w:rsidR="00A33CF8" w:rsidRDefault="002B47BD">
      <w:pPr>
        <w:tabs>
          <w:tab w:val="left" w:pos="1853"/>
        </w:tabs>
        <w:spacing w:before="121"/>
        <w:ind w:left="861"/>
        <w:rPr>
          <w:rFonts w:ascii="Trebuchet MS"/>
          <w:i/>
          <w:sz w:val="20"/>
        </w:rPr>
      </w:pPr>
      <w:bookmarkStart w:id="39" w:name="_bookmark22"/>
      <w:bookmarkEnd w:id="39"/>
      <w:r>
        <w:rPr>
          <w:rFonts w:ascii="Trebuchet MS"/>
          <w:i/>
          <w:w w:val="85"/>
          <w:sz w:val="20"/>
        </w:rPr>
        <w:t>Table</w:t>
      </w:r>
      <w:r>
        <w:rPr>
          <w:rFonts w:ascii="Trebuchet MS"/>
          <w:i/>
          <w:spacing w:val="-9"/>
          <w:w w:val="85"/>
          <w:sz w:val="20"/>
        </w:rPr>
        <w:t xml:space="preserve"> </w:t>
      </w:r>
      <w:r>
        <w:rPr>
          <w:rFonts w:ascii="Trebuchet MS"/>
          <w:i/>
          <w:spacing w:val="-7"/>
          <w:w w:val="95"/>
          <w:sz w:val="20"/>
        </w:rPr>
        <w:t>2:</w:t>
      </w:r>
      <w:r>
        <w:rPr>
          <w:rFonts w:ascii="Trebuchet MS"/>
          <w:i/>
          <w:sz w:val="20"/>
        </w:rPr>
        <w:tab/>
      </w:r>
      <w:r>
        <w:rPr>
          <w:rFonts w:ascii="Trebuchet MS"/>
          <w:i/>
          <w:spacing w:val="-2"/>
          <w:w w:val="95"/>
          <w:sz w:val="20"/>
        </w:rPr>
        <w:t>Definitions</w:t>
      </w:r>
    </w:p>
    <w:p w14:paraId="654B9A44" w14:textId="77777777" w:rsidR="00A33CF8" w:rsidRDefault="00A33CF8">
      <w:pPr>
        <w:pStyle w:val="BodyText"/>
        <w:spacing w:before="7" w:after="1"/>
        <w:rPr>
          <w:rFonts w:ascii="Trebuchet MS"/>
          <w:i/>
          <w:sz w:val="10"/>
        </w:r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6974"/>
      </w:tblGrid>
      <w:tr w:rsidR="00A33CF8" w14:paraId="6F673C40" w14:textId="77777777">
        <w:trPr>
          <w:trHeight w:val="383"/>
        </w:trPr>
        <w:tc>
          <w:tcPr>
            <w:tcW w:w="2520" w:type="dxa"/>
          </w:tcPr>
          <w:p w14:paraId="206A1934" w14:textId="77777777" w:rsidR="00A33CF8" w:rsidRDefault="002B47BD">
            <w:pPr>
              <w:pStyle w:val="TableParagraph"/>
              <w:spacing w:before="59"/>
              <w:rPr>
                <w:rFonts w:ascii="Calibri"/>
                <w:b/>
              </w:rPr>
            </w:pPr>
            <w:r>
              <w:rPr>
                <w:rFonts w:ascii="Calibri"/>
                <w:b/>
                <w:spacing w:val="-4"/>
              </w:rPr>
              <w:t>Term</w:t>
            </w:r>
          </w:p>
        </w:tc>
        <w:tc>
          <w:tcPr>
            <w:tcW w:w="6974" w:type="dxa"/>
          </w:tcPr>
          <w:p w14:paraId="2155B0AA" w14:textId="77777777" w:rsidR="00A33CF8" w:rsidRDefault="002B47BD">
            <w:pPr>
              <w:pStyle w:val="TableParagraph"/>
              <w:spacing w:before="59"/>
              <w:rPr>
                <w:rFonts w:ascii="Calibri"/>
                <w:b/>
              </w:rPr>
            </w:pPr>
            <w:r>
              <w:rPr>
                <w:rFonts w:ascii="Calibri"/>
                <w:b/>
                <w:spacing w:val="-2"/>
              </w:rPr>
              <w:t>Definition</w:t>
            </w:r>
          </w:p>
        </w:tc>
      </w:tr>
      <w:tr w:rsidR="00A33CF8" w14:paraId="54DBE7DE" w14:textId="77777777">
        <w:trPr>
          <w:trHeight w:val="4367"/>
        </w:trPr>
        <w:tc>
          <w:tcPr>
            <w:tcW w:w="2520" w:type="dxa"/>
          </w:tcPr>
          <w:p w14:paraId="667F62ED" w14:textId="77777777" w:rsidR="00A33CF8" w:rsidRDefault="002B47BD">
            <w:pPr>
              <w:pStyle w:val="TableParagraph"/>
            </w:pPr>
            <w:r>
              <w:rPr>
                <w:spacing w:val="-2"/>
              </w:rPr>
              <w:t>Adsafe</w:t>
            </w:r>
          </w:p>
        </w:tc>
        <w:tc>
          <w:tcPr>
            <w:tcW w:w="6974" w:type="dxa"/>
          </w:tcPr>
          <w:p w14:paraId="40030BB8" w14:textId="20801A88" w:rsidR="00A33CF8" w:rsidRDefault="002B47BD">
            <w:pPr>
              <w:pStyle w:val="TableParagraph"/>
              <w:spacing w:before="117"/>
              <w:ind w:right="186"/>
            </w:pPr>
            <w:r>
              <w:t>Organisation set up by the SPD that is concerned with physical and sexual</w:t>
            </w:r>
            <w:r>
              <w:rPr>
                <w:spacing w:val="-4"/>
              </w:rPr>
              <w:t xml:space="preserve"> </w:t>
            </w:r>
            <w:r>
              <w:t>abuse</w:t>
            </w:r>
            <w:r>
              <w:rPr>
                <w:spacing w:val="-4"/>
              </w:rPr>
              <w:t xml:space="preserve"> </w:t>
            </w:r>
            <w:r>
              <w:t>of</w:t>
            </w:r>
            <w:r>
              <w:rPr>
                <w:spacing w:val="-4"/>
              </w:rPr>
              <w:t xml:space="preserve"> </w:t>
            </w:r>
            <w:r>
              <w:t>children</w:t>
            </w:r>
            <w:r>
              <w:rPr>
                <w:spacing w:val="-4"/>
              </w:rPr>
              <w:t xml:space="preserve"> </w:t>
            </w:r>
            <w:r>
              <w:t>and</w:t>
            </w:r>
            <w:r>
              <w:rPr>
                <w:spacing w:val="-4"/>
              </w:rPr>
              <w:t xml:space="preserve"> </w:t>
            </w:r>
            <w:r>
              <w:t>vulnerable</w:t>
            </w:r>
            <w:r>
              <w:rPr>
                <w:spacing w:val="-4"/>
              </w:rPr>
              <w:t xml:space="preserve"> </w:t>
            </w:r>
            <w:r w:rsidR="006D76FD">
              <w:t>adults</w:t>
            </w:r>
            <w:r>
              <w:rPr>
                <w:spacing w:val="-4"/>
              </w:rPr>
              <w:t xml:space="preserve"> </w:t>
            </w:r>
            <w:r>
              <w:t>on</w:t>
            </w:r>
            <w:r>
              <w:rPr>
                <w:spacing w:val="-4"/>
              </w:rPr>
              <w:t xml:space="preserve"> </w:t>
            </w:r>
            <w:r>
              <w:t>its</w:t>
            </w:r>
            <w:r>
              <w:rPr>
                <w:spacing w:val="-4"/>
              </w:rPr>
              <w:t xml:space="preserve"> </w:t>
            </w:r>
            <w:r>
              <w:t>property</w:t>
            </w:r>
            <w:r>
              <w:rPr>
                <w:spacing w:val="-4"/>
              </w:rPr>
              <w:t xml:space="preserve"> </w:t>
            </w:r>
            <w:r>
              <w:t>or</w:t>
            </w:r>
            <w:r>
              <w:rPr>
                <w:spacing w:val="-4"/>
              </w:rPr>
              <w:t xml:space="preserve"> </w:t>
            </w:r>
            <w:r>
              <w:t>by its employees, persons in leadership or volunteers holding positions. This is done by:</w:t>
            </w:r>
          </w:p>
          <w:p w14:paraId="4FE561B7" w14:textId="59F4FD42" w:rsidR="00A33CF8" w:rsidRDefault="002B47BD">
            <w:pPr>
              <w:pStyle w:val="TableParagraph"/>
              <w:numPr>
                <w:ilvl w:val="0"/>
                <w:numId w:val="37"/>
              </w:numPr>
              <w:tabs>
                <w:tab w:val="left" w:pos="535"/>
              </w:tabs>
              <w:spacing w:before="120"/>
              <w:ind w:right="283"/>
            </w:pPr>
            <w:r>
              <w:t xml:space="preserve">safeguarding the organisation by the development and </w:t>
            </w:r>
            <w:bookmarkStart w:id="40" w:name="_bookmark23"/>
            <w:bookmarkEnd w:id="40"/>
            <w:r>
              <w:t>implementation</w:t>
            </w:r>
            <w:r>
              <w:rPr>
                <w:spacing w:val="-1"/>
              </w:rPr>
              <w:t xml:space="preserve"> </w:t>
            </w:r>
            <w:r>
              <w:t>of</w:t>
            </w:r>
            <w:r>
              <w:rPr>
                <w:spacing w:val="-1"/>
              </w:rPr>
              <w:t xml:space="preserve"> </w:t>
            </w:r>
            <w:r>
              <w:t>policy</w:t>
            </w:r>
            <w:r>
              <w:rPr>
                <w:spacing w:val="-1"/>
              </w:rPr>
              <w:t xml:space="preserve"> </w:t>
            </w:r>
            <w:r>
              <w:t>and</w:t>
            </w:r>
            <w:r>
              <w:rPr>
                <w:spacing w:val="-1"/>
              </w:rPr>
              <w:t xml:space="preserve"> </w:t>
            </w:r>
            <w:r>
              <w:t>providing</w:t>
            </w:r>
            <w:r>
              <w:rPr>
                <w:spacing w:val="-1"/>
              </w:rPr>
              <w:t xml:space="preserve"> </w:t>
            </w:r>
            <w:r>
              <w:t>training</w:t>
            </w:r>
            <w:r>
              <w:rPr>
                <w:spacing w:val="-1"/>
              </w:rPr>
              <w:t xml:space="preserve"> </w:t>
            </w:r>
            <w:r>
              <w:t>for</w:t>
            </w:r>
            <w:r>
              <w:rPr>
                <w:spacing w:val="-1"/>
              </w:rPr>
              <w:t xml:space="preserve"> </w:t>
            </w:r>
            <w:proofErr w:type="gramStart"/>
            <w:r>
              <w:t>persons</w:t>
            </w:r>
            <w:proofErr w:type="gramEnd"/>
            <w:r>
              <w:rPr>
                <w:spacing w:val="-1"/>
              </w:rPr>
              <w:t xml:space="preserve"> </w:t>
            </w:r>
            <w:r>
              <w:t>with responsibility</w:t>
            </w:r>
            <w:r>
              <w:rPr>
                <w:spacing w:val="-10"/>
              </w:rPr>
              <w:t xml:space="preserve"> </w:t>
            </w:r>
            <w:r>
              <w:t>who</w:t>
            </w:r>
            <w:r>
              <w:rPr>
                <w:spacing w:val="-7"/>
              </w:rPr>
              <w:t xml:space="preserve"> </w:t>
            </w:r>
            <w:r>
              <w:t>interact</w:t>
            </w:r>
            <w:r>
              <w:rPr>
                <w:spacing w:val="-7"/>
              </w:rPr>
              <w:t xml:space="preserve"> </w:t>
            </w:r>
            <w:r>
              <w:t>with</w:t>
            </w:r>
            <w:r>
              <w:rPr>
                <w:spacing w:val="-7"/>
              </w:rPr>
              <w:t xml:space="preserve"> </w:t>
            </w:r>
            <w:r>
              <w:t>children</w:t>
            </w:r>
            <w:r>
              <w:rPr>
                <w:spacing w:val="-7"/>
              </w:rPr>
              <w:t xml:space="preserve"> </w:t>
            </w:r>
            <w:r>
              <w:t>and</w:t>
            </w:r>
            <w:r>
              <w:rPr>
                <w:spacing w:val="-7"/>
              </w:rPr>
              <w:t xml:space="preserve"> </w:t>
            </w:r>
            <w:r>
              <w:t>vulnerable</w:t>
            </w:r>
            <w:r>
              <w:rPr>
                <w:spacing w:val="-7"/>
              </w:rPr>
              <w:t xml:space="preserve"> </w:t>
            </w:r>
            <w:r w:rsidR="006D76FD">
              <w:rPr>
                <w:spacing w:val="-2"/>
              </w:rPr>
              <w:t>adult</w:t>
            </w:r>
            <w:r>
              <w:rPr>
                <w:spacing w:val="-2"/>
              </w:rPr>
              <w:t>s.</w:t>
            </w:r>
          </w:p>
          <w:p w14:paraId="2DE29B73" w14:textId="77777777" w:rsidR="00A33CF8" w:rsidRDefault="002B47BD">
            <w:pPr>
              <w:pStyle w:val="TableParagraph"/>
              <w:numPr>
                <w:ilvl w:val="0"/>
                <w:numId w:val="37"/>
              </w:numPr>
              <w:tabs>
                <w:tab w:val="left" w:pos="535"/>
              </w:tabs>
              <w:spacing w:before="124"/>
            </w:pPr>
            <w:bookmarkStart w:id="41" w:name="_bookmark24"/>
            <w:bookmarkEnd w:id="41"/>
            <w:r>
              <w:t>supporting</w:t>
            </w:r>
            <w:r>
              <w:rPr>
                <w:spacing w:val="-6"/>
              </w:rPr>
              <w:t xml:space="preserve"> </w:t>
            </w:r>
            <w:r>
              <w:t>survivors</w:t>
            </w:r>
            <w:r>
              <w:rPr>
                <w:spacing w:val="-7"/>
              </w:rPr>
              <w:t xml:space="preserve"> </w:t>
            </w:r>
            <w:r>
              <w:t>and</w:t>
            </w:r>
            <w:r>
              <w:rPr>
                <w:spacing w:val="-7"/>
              </w:rPr>
              <w:t xml:space="preserve"> </w:t>
            </w:r>
            <w:r>
              <w:t>their</w:t>
            </w:r>
            <w:r>
              <w:rPr>
                <w:spacing w:val="-6"/>
              </w:rPr>
              <w:t xml:space="preserve"> </w:t>
            </w:r>
            <w:r>
              <w:rPr>
                <w:spacing w:val="-2"/>
              </w:rPr>
              <w:t>families</w:t>
            </w:r>
          </w:p>
          <w:p w14:paraId="697248D1" w14:textId="77777777" w:rsidR="00A33CF8" w:rsidRDefault="002B47BD">
            <w:pPr>
              <w:pStyle w:val="TableParagraph"/>
              <w:numPr>
                <w:ilvl w:val="0"/>
                <w:numId w:val="37"/>
              </w:numPr>
              <w:tabs>
                <w:tab w:val="left" w:pos="535"/>
              </w:tabs>
              <w:spacing w:before="121"/>
            </w:pPr>
            <w:r>
              <w:t>coordinating</w:t>
            </w:r>
            <w:r>
              <w:rPr>
                <w:spacing w:val="-11"/>
              </w:rPr>
              <w:t xml:space="preserve"> </w:t>
            </w:r>
            <w:r>
              <w:t>independent</w:t>
            </w:r>
            <w:r>
              <w:rPr>
                <w:spacing w:val="-10"/>
              </w:rPr>
              <w:t xml:space="preserve"> </w:t>
            </w:r>
            <w:r>
              <w:t>investigations</w:t>
            </w:r>
            <w:r>
              <w:rPr>
                <w:spacing w:val="-10"/>
              </w:rPr>
              <w:t xml:space="preserve"> </w:t>
            </w:r>
            <w:r>
              <w:t>into</w:t>
            </w:r>
            <w:r>
              <w:rPr>
                <w:spacing w:val="-10"/>
              </w:rPr>
              <w:t xml:space="preserve"> </w:t>
            </w:r>
            <w:r>
              <w:rPr>
                <w:spacing w:val="-2"/>
              </w:rPr>
              <w:t>allegations</w:t>
            </w:r>
          </w:p>
          <w:p w14:paraId="6060630C" w14:textId="77777777" w:rsidR="00A33CF8" w:rsidRDefault="002B47BD">
            <w:pPr>
              <w:pStyle w:val="TableParagraph"/>
              <w:numPr>
                <w:ilvl w:val="0"/>
                <w:numId w:val="37"/>
              </w:numPr>
              <w:tabs>
                <w:tab w:val="left" w:pos="535"/>
              </w:tabs>
              <w:spacing w:before="117"/>
            </w:pPr>
            <w:r>
              <w:t>managing</w:t>
            </w:r>
            <w:r>
              <w:rPr>
                <w:spacing w:val="-6"/>
              </w:rPr>
              <w:t xml:space="preserve"> </w:t>
            </w:r>
            <w:r>
              <w:t>known</w:t>
            </w:r>
            <w:r>
              <w:rPr>
                <w:spacing w:val="-6"/>
              </w:rPr>
              <w:t xml:space="preserve"> </w:t>
            </w:r>
            <w:r>
              <w:t>offenders</w:t>
            </w:r>
            <w:r>
              <w:rPr>
                <w:spacing w:val="-5"/>
              </w:rPr>
              <w:t xml:space="preserve"> </w:t>
            </w:r>
            <w:r>
              <w:t>and</w:t>
            </w:r>
            <w:r>
              <w:rPr>
                <w:spacing w:val="-6"/>
              </w:rPr>
              <w:t xml:space="preserve"> </w:t>
            </w:r>
            <w:r>
              <w:t>persons</w:t>
            </w:r>
            <w:r>
              <w:rPr>
                <w:spacing w:val="-6"/>
              </w:rPr>
              <w:t xml:space="preserve"> </w:t>
            </w:r>
            <w:r>
              <w:t>of</w:t>
            </w:r>
            <w:r>
              <w:rPr>
                <w:spacing w:val="-5"/>
              </w:rPr>
              <w:t xml:space="preserve"> </w:t>
            </w:r>
            <w:r>
              <w:rPr>
                <w:spacing w:val="-2"/>
              </w:rPr>
              <w:t>concern</w:t>
            </w:r>
          </w:p>
          <w:p w14:paraId="6CC4BD7D" w14:textId="77777777" w:rsidR="00A33CF8" w:rsidRDefault="002B47BD">
            <w:pPr>
              <w:pStyle w:val="TableParagraph"/>
              <w:numPr>
                <w:ilvl w:val="0"/>
                <w:numId w:val="37"/>
              </w:numPr>
              <w:tabs>
                <w:tab w:val="left" w:pos="535"/>
              </w:tabs>
              <w:spacing w:before="121"/>
              <w:ind w:right="397"/>
            </w:pPr>
            <w:r>
              <w:t>providing</w:t>
            </w:r>
            <w:r>
              <w:rPr>
                <w:spacing w:val="-6"/>
              </w:rPr>
              <w:t xml:space="preserve"> </w:t>
            </w:r>
            <w:r>
              <w:t>advice</w:t>
            </w:r>
            <w:r>
              <w:rPr>
                <w:spacing w:val="-6"/>
              </w:rPr>
              <w:t xml:space="preserve"> </w:t>
            </w:r>
            <w:r>
              <w:t>about</w:t>
            </w:r>
            <w:r>
              <w:rPr>
                <w:spacing w:val="-6"/>
              </w:rPr>
              <w:t xml:space="preserve"> </w:t>
            </w:r>
            <w:r>
              <w:t>safeguarding</w:t>
            </w:r>
            <w:r>
              <w:rPr>
                <w:spacing w:val="-6"/>
              </w:rPr>
              <w:t xml:space="preserve"> </w:t>
            </w:r>
            <w:r>
              <w:t>measures,</w:t>
            </w:r>
            <w:r>
              <w:rPr>
                <w:spacing w:val="-6"/>
              </w:rPr>
              <w:t xml:space="preserve"> </w:t>
            </w:r>
            <w:r>
              <w:t>support</w:t>
            </w:r>
            <w:r>
              <w:rPr>
                <w:spacing w:val="-6"/>
              </w:rPr>
              <w:t xml:space="preserve"> </w:t>
            </w:r>
            <w:r>
              <w:t>and</w:t>
            </w:r>
            <w:r>
              <w:rPr>
                <w:spacing w:val="-6"/>
              </w:rPr>
              <w:t xml:space="preserve"> </w:t>
            </w:r>
            <w:r>
              <w:t xml:space="preserve">risk </w:t>
            </w:r>
            <w:r>
              <w:rPr>
                <w:spacing w:val="-2"/>
              </w:rPr>
              <w:t>mitigation</w:t>
            </w:r>
          </w:p>
          <w:p w14:paraId="52A66775" w14:textId="77777777" w:rsidR="00A33CF8" w:rsidRDefault="00A33CF8">
            <w:pPr>
              <w:pStyle w:val="TableParagraph"/>
              <w:numPr>
                <w:ilvl w:val="0"/>
                <w:numId w:val="37"/>
              </w:numPr>
              <w:tabs>
                <w:tab w:val="left" w:pos="275"/>
              </w:tabs>
              <w:spacing w:before="123"/>
              <w:ind w:left="275" w:hanging="165"/>
            </w:pPr>
          </w:p>
        </w:tc>
      </w:tr>
      <w:tr w:rsidR="00A33CF8" w14:paraId="25F3E61A" w14:textId="77777777">
        <w:trPr>
          <w:trHeight w:val="1324"/>
        </w:trPr>
        <w:tc>
          <w:tcPr>
            <w:tcW w:w="2520" w:type="dxa"/>
          </w:tcPr>
          <w:p w14:paraId="135B0CDD" w14:textId="77777777" w:rsidR="00A33CF8" w:rsidRDefault="002B47BD">
            <w:pPr>
              <w:pStyle w:val="TableParagraph"/>
              <w:ind w:right="167"/>
            </w:pPr>
            <w:r>
              <w:t xml:space="preserve">The Adsafe </w:t>
            </w:r>
            <w:r>
              <w:rPr>
                <w:spacing w:val="-2"/>
              </w:rPr>
              <w:t>Safeguarding Framework</w:t>
            </w:r>
          </w:p>
        </w:tc>
        <w:tc>
          <w:tcPr>
            <w:tcW w:w="6974" w:type="dxa"/>
          </w:tcPr>
          <w:p w14:paraId="27092C44" w14:textId="77777777" w:rsidR="00A33CF8" w:rsidRDefault="002B47BD">
            <w:pPr>
              <w:pStyle w:val="TableParagraph"/>
              <w:spacing w:before="117"/>
              <w:ind w:right="576"/>
              <w:jc w:val="both"/>
            </w:pPr>
            <w:r>
              <w:t>A</w:t>
            </w:r>
            <w:r>
              <w:rPr>
                <w:spacing w:val="-3"/>
              </w:rPr>
              <w:t xml:space="preserve"> </w:t>
            </w:r>
            <w:r>
              <w:t>suite</w:t>
            </w:r>
            <w:r>
              <w:rPr>
                <w:spacing w:val="-3"/>
              </w:rPr>
              <w:t xml:space="preserve"> </w:t>
            </w:r>
            <w:r>
              <w:t>of</w:t>
            </w:r>
            <w:r>
              <w:rPr>
                <w:spacing w:val="-3"/>
              </w:rPr>
              <w:t xml:space="preserve"> </w:t>
            </w:r>
            <w:r>
              <w:t>Policies,</w:t>
            </w:r>
            <w:r>
              <w:rPr>
                <w:spacing w:val="-3"/>
              </w:rPr>
              <w:t xml:space="preserve"> </w:t>
            </w:r>
            <w:r>
              <w:t>Guidelines</w:t>
            </w:r>
            <w:r>
              <w:rPr>
                <w:spacing w:val="-3"/>
              </w:rPr>
              <w:t xml:space="preserve"> </w:t>
            </w:r>
            <w:r>
              <w:t>and</w:t>
            </w:r>
            <w:r>
              <w:rPr>
                <w:spacing w:val="-3"/>
              </w:rPr>
              <w:t xml:space="preserve"> </w:t>
            </w:r>
            <w:r>
              <w:t>Practices</w:t>
            </w:r>
            <w:r>
              <w:rPr>
                <w:spacing w:val="-3"/>
              </w:rPr>
              <w:t xml:space="preserve"> </w:t>
            </w:r>
            <w:r>
              <w:t>developed</w:t>
            </w:r>
            <w:r>
              <w:rPr>
                <w:spacing w:val="-3"/>
              </w:rPr>
              <w:t xml:space="preserve"> </w:t>
            </w:r>
            <w:r>
              <w:t>by</w:t>
            </w:r>
            <w:r>
              <w:rPr>
                <w:spacing w:val="-3"/>
              </w:rPr>
              <w:t xml:space="preserve"> </w:t>
            </w:r>
            <w:r>
              <w:t>Adsafe</w:t>
            </w:r>
            <w:r>
              <w:rPr>
                <w:spacing w:val="-3"/>
              </w:rPr>
              <w:t xml:space="preserve"> </w:t>
            </w:r>
            <w:r>
              <w:t>to guide</w:t>
            </w:r>
            <w:r>
              <w:rPr>
                <w:spacing w:val="-5"/>
              </w:rPr>
              <w:t xml:space="preserve"> </w:t>
            </w:r>
            <w:r>
              <w:t>the</w:t>
            </w:r>
            <w:r>
              <w:rPr>
                <w:spacing w:val="-5"/>
              </w:rPr>
              <w:t xml:space="preserve"> </w:t>
            </w:r>
            <w:r>
              <w:t>Church,</w:t>
            </w:r>
            <w:r>
              <w:rPr>
                <w:spacing w:val="-5"/>
              </w:rPr>
              <w:t xml:space="preserve"> </w:t>
            </w:r>
            <w:r>
              <w:t>its</w:t>
            </w:r>
            <w:r>
              <w:rPr>
                <w:spacing w:val="-5"/>
              </w:rPr>
              <w:t xml:space="preserve"> </w:t>
            </w:r>
            <w:r>
              <w:t>affiliated</w:t>
            </w:r>
            <w:r>
              <w:rPr>
                <w:spacing w:val="-5"/>
              </w:rPr>
              <w:t xml:space="preserve"> </w:t>
            </w:r>
            <w:r>
              <w:t>entities,</w:t>
            </w:r>
            <w:r>
              <w:rPr>
                <w:spacing w:val="-5"/>
              </w:rPr>
              <w:t xml:space="preserve"> </w:t>
            </w:r>
            <w:r>
              <w:t>Adsafe</w:t>
            </w:r>
            <w:r>
              <w:rPr>
                <w:spacing w:val="-5"/>
              </w:rPr>
              <w:t xml:space="preserve"> </w:t>
            </w:r>
            <w:r>
              <w:t>and</w:t>
            </w:r>
            <w:r>
              <w:rPr>
                <w:spacing w:val="-5"/>
              </w:rPr>
              <w:t xml:space="preserve"> </w:t>
            </w:r>
            <w:r>
              <w:t>the</w:t>
            </w:r>
            <w:r>
              <w:rPr>
                <w:spacing w:val="-5"/>
              </w:rPr>
              <w:t xml:space="preserve"> </w:t>
            </w:r>
            <w:r>
              <w:t>independent investigators that it engages.</w:t>
            </w:r>
          </w:p>
        </w:tc>
      </w:tr>
      <w:tr w:rsidR="00A33CF8" w14:paraId="0D8B4C85" w14:textId="77777777">
        <w:trPr>
          <w:trHeight w:val="494"/>
        </w:trPr>
        <w:tc>
          <w:tcPr>
            <w:tcW w:w="2520" w:type="dxa"/>
          </w:tcPr>
          <w:p w14:paraId="18CF2C2B" w14:textId="77777777" w:rsidR="00A33CF8" w:rsidRDefault="002B47BD">
            <w:pPr>
              <w:pStyle w:val="TableParagraph"/>
            </w:pPr>
            <w:r>
              <w:rPr>
                <w:spacing w:val="-2"/>
              </w:rPr>
              <w:t>Child</w:t>
            </w:r>
          </w:p>
        </w:tc>
        <w:tc>
          <w:tcPr>
            <w:tcW w:w="6974" w:type="dxa"/>
          </w:tcPr>
          <w:p w14:paraId="5EDE345A" w14:textId="77777777" w:rsidR="00A33CF8" w:rsidRDefault="002B47BD">
            <w:pPr>
              <w:pStyle w:val="TableParagraph"/>
            </w:pPr>
            <w:r>
              <w:t>A</w:t>
            </w:r>
            <w:r>
              <w:rPr>
                <w:spacing w:val="-4"/>
              </w:rPr>
              <w:t xml:space="preserve"> </w:t>
            </w:r>
            <w:r>
              <w:t>person</w:t>
            </w:r>
            <w:r>
              <w:rPr>
                <w:spacing w:val="-3"/>
              </w:rPr>
              <w:t xml:space="preserve"> </w:t>
            </w:r>
            <w:r>
              <w:t>under</w:t>
            </w:r>
            <w:r>
              <w:rPr>
                <w:spacing w:val="-3"/>
              </w:rPr>
              <w:t xml:space="preserve"> </w:t>
            </w:r>
            <w:r>
              <w:t>the</w:t>
            </w:r>
            <w:r>
              <w:rPr>
                <w:spacing w:val="-3"/>
              </w:rPr>
              <w:t xml:space="preserve"> </w:t>
            </w:r>
            <w:r>
              <w:t>age</w:t>
            </w:r>
            <w:r>
              <w:rPr>
                <w:spacing w:val="-3"/>
              </w:rPr>
              <w:t xml:space="preserve"> </w:t>
            </w:r>
            <w:r>
              <w:t>of</w:t>
            </w:r>
            <w:r>
              <w:rPr>
                <w:spacing w:val="-3"/>
              </w:rPr>
              <w:t xml:space="preserve"> </w:t>
            </w:r>
            <w:r>
              <w:t>18</w:t>
            </w:r>
            <w:r>
              <w:rPr>
                <w:spacing w:val="-3"/>
              </w:rPr>
              <w:t xml:space="preserve"> </w:t>
            </w:r>
            <w:r>
              <w:rPr>
                <w:spacing w:val="-2"/>
              </w:rPr>
              <w:t>years</w:t>
            </w:r>
          </w:p>
        </w:tc>
      </w:tr>
      <w:tr w:rsidR="00A33CF8" w14:paraId="019E5F31" w14:textId="77777777">
        <w:trPr>
          <w:trHeight w:val="2073"/>
        </w:trPr>
        <w:tc>
          <w:tcPr>
            <w:tcW w:w="2520" w:type="dxa"/>
          </w:tcPr>
          <w:p w14:paraId="34034C67" w14:textId="77777777" w:rsidR="00A33CF8" w:rsidRDefault="002B47BD">
            <w:pPr>
              <w:pStyle w:val="TableParagraph"/>
            </w:pPr>
            <w:r>
              <w:t>Church</w:t>
            </w:r>
            <w:r>
              <w:rPr>
                <w:spacing w:val="-6"/>
              </w:rPr>
              <w:t xml:space="preserve"> </w:t>
            </w:r>
            <w:r>
              <w:rPr>
                <w:spacing w:val="-2"/>
              </w:rPr>
              <w:t>Company</w:t>
            </w:r>
          </w:p>
        </w:tc>
        <w:tc>
          <w:tcPr>
            <w:tcW w:w="6974" w:type="dxa"/>
          </w:tcPr>
          <w:p w14:paraId="7D96ED32" w14:textId="77777777" w:rsidR="00A33CF8" w:rsidRDefault="002B47BD">
            <w:pPr>
              <w:pStyle w:val="TableParagraph"/>
            </w:pPr>
            <w:r>
              <w:t>One</w:t>
            </w:r>
            <w:r>
              <w:rPr>
                <w:spacing w:val="-5"/>
              </w:rPr>
              <w:t xml:space="preserve"> of:</w:t>
            </w:r>
          </w:p>
          <w:p w14:paraId="221698F1" w14:textId="77777777" w:rsidR="00A33CF8" w:rsidRDefault="002B47BD">
            <w:pPr>
              <w:pStyle w:val="TableParagraph"/>
              <w:numPr>
                <w:ilvl w:val="0"/>
                <w:numId w:val="36"/>
              </w:numPr>
              <w:tabs>
                <w:tab w:val="left" w:pos="830"/>
              </w:tabs>
              <w:spacing w:before="56"/>
              <w:ind w:right="368"/>
            </w:pPr>
            <w:r>
              <w:t>Seventh-day</w:t>
            </w:r>
            <w:r>
              <w:rPr>
                <w:spacing w:val="-8"/>
              </w:rPr>
              <w:t xml:space="preserve"> </w:t>
            </w:r>
            <w:r>
              <w:t>Adventist</w:t>
            </w:r>
            <w:r>
              <w:rPr>
                <w:spacing w:val="-7"/>
              </w:rPr>
              <w:t xml:space="preserve"> </w:t>
            </w:r>
            <w:r>
              <w:t>Church</w:t>
            </w:r>
            <w:r>
              <w:rPr>
                <w:spacing w:val="-8"/>
              </w:rPr>
              <w:t xml:space="preserve"> </w:t>
            </w:r>
            <w:r>
              <w:t>(Australian</w:t>
            </w:r>
            <w:r>
              <w:rPr>
                <w:spacing w:val="-8"/>
              </w:rPr>
              <w:t xml:space="preserve"> </w:t>
            </w:r>
            <w:r>
              <w:t>Union</w:t>
            </w:r>
            <w:r>
              <w:rPr>
                <w:spacing w:val="-8"/>
              </w:rPr>
              <w:t xml:space="preserve"> </w:t>
            </w:r>
            <w:r>
              <w:t xml:space="preserve">Conference) </w:t>
            </w:r>
            <w:r>
              <w:rPr>
                <w:spacing w:val="-4"/>
              </w:rPr>
              <w:t>Ltd</w:t>
            </w:r>
          </w:p>
          <w:p w14:paraId="57F6201A" w14:textId="77777777" w:rsidR="00A33CF8" w:rsidRDefault="002B47BD">
            <w:pPr>
              <w:pStyle w:val="TableParagraph"/>
              <w:numPr>
                <w:ilvl w:val="0"/>
                <w:numId w:val="36"/>
              </w:numPr>
              <w:tabs>
                <w:tab w:val="left" w:pos="830"/>
              </w:tabs>
              <w:spacing w:before="62"/>
            </w:pPr>
            <w:r>
              <w:t>Seventh-day</w:t>
            </w:r>
            <w:r>
              <w:rPr>
                <w:spacing w:val="-10"/>
              </w:rPr>
              <w:t xml:space="preserve"> </w:t>
            </w:r>
            <w:r>
              <w:t>Adventist</w:t>
            </w:r>
            <w:r>
              <w:rPr>
                <w:spacing w:val="-8"/>
              </w:rPr>
              <w:t xml:space="preserve"> </w:t>
            </w:r>
            <w:r>
              <w:t>Church</w:t>
            </w:r>
            <w:r>
              <w:rPr>
                <w:spacing w:val="-7"/>
              </w:rPr>
              <w:t xml:space="preserve"> </w:t>
            </w:r>
            <w:r>
              <w:t>(South</w:t>
            </w:r>
            <w:r>
              <w:rPr>
                <w:spacing w:val="-8"/>
              </w:rPr>
              <w:t xml:space="preserve"> </w:t>
            </w:r>
            <w:r>
              <w:t>Pacific</w:t>
            </w:r>
            <w:r>
              <w:rPr>
                <w:spacing w:val="-8"/>
              </w:rPr>
              <w:t xml:space="preserve"> </w:t>
            </w:r>
            <w:r>
              <w:t>Division)</w:t>
            </w:r>
            <w:r>
              <w:rPr>
                <w:spacing w:val="-7"/>
              </w:rPr>
              <w:t xml:space="preserve"> </w:t>
            </w:r>
            <w:r>
              <w:rPr>
                <w:spacing w:val="-5"/>
              </w:rPr>
              <w:t>Ltd</w:t>
            </w:r>
          </w:p>
          <w:p w14:paraId="183A7B63" w14:textId="77777777" w:rsidR="00A33CF8" w:rsidRDefault="002B47BD">
            <w:pPr>
              <w:pStyle w:val="TableParagraph"/>
              <w:numPr>
                <w:ilvl w:val="0"/>
                <w:numId w:val="36"/>
              </w:numPr>
              <w:tabs>
                <w:tab w:val="left" w:pos="830"/>
              </w:tabs>
              <w:spacing w:before="57"/>
            </w:pPr>
            <w:r>
              <w:t>Seventh-day</w:t>
            </w:r>
            <w:r>
              <w:rPr>
                <w:spacing w:val="-9"/>
              </w:rPr>
              <w:t xml:space="preserve"> </w:t>
            </w:r>
            <w:r>
              <w:t>Adventist</w:t>
            </w:r>
            <w:r>
              <w:rPr>
                <w:spacing w:val="-8"/>
              </w:rPr>
              <w:t xml:space="preserve"> </w:t>
            </w:r>
            <w:r>
              <w:t>Church</w:t>
            </w:r>
            <w:r>
              <w:rPr>
                <w:spacing w:val="-8"/>
              </w:rPr>
              <w:t xml:space="preserve"> </w:t>
            </w:r>
            <w:r>
              <w:t>(Greater</w:t>
            </w:r>
            <w:r>
              <w:rPr>
                <w:spacing w:val="-8"/>
              </w:rPr>
              <w:t xml:space="preserve"> </w:t>
            </w:r>
            <w:r>
              <w:t>Sydney)</w:t>
            </w:r>
            <w:r>
              <w:rPr>
                <w:spacing w:val="-8"/>
              </w:rPr>
              <w:t xml:space="preserve"> </w:t>
            </w:r>
            <w:r>
              <w:rPr>
                <w:spacing w:val="-5"/>
              </w:rPr>
              <w:t>Ltd</w:t>
            </w:r>
          </w:p>
          <w:p w14:paraId="169C34B2" w14:textId="77777777" w:rsidR="00A33CF8" w:rsidRDefault="002B47BD">
            <w:pPr>
              <w:pStyle w:val="TableParagraph"/>
              <w:numPr>
                <w:ilvl w:val="0"/>
                <w:numId w:val="36"/>
              </w:numPr>
              <w:tabs>
                <w:tab w:val="left" w:pos="830"/>
              </w:tabs>
              <w:spacing w:before="61"/>
            </w:pPr>
            <w:r>
              <w:t>Seventh-day</w:t>
            </w:r>
            <w:r>
              <w:rPr>
                <w:spacing w:val="-9"/>
              </w:rPr>
              <w:t xml:space="preserve"> </w:t>
            </w:r>
            <w:r>
              <w:t>Adventist</w:t>
            </w:r>
            <w:r>
              <w:rPr>
                <w:spacing w:val="-9"/>
              </w:rPr>
              <w:t xml:space="preserve"> </w:t>
            </w:r>
            <w:r>
              <w:t>Church</w:t>
            </w:r>
            <w:r>
              <w:rPr>
                <w:spacing w:val="-9"/>
              </w:rPr>
              <w:t xml:space="preserve"> </w:t>
            </w:r>
            <w:r>
              <w:t>(Northern</w:t>
            </w:r>
            <w:r>
              <w:rPr>
                <w:spacing w:val="-9"/>
              </w:rPr>
              <w:t xml:space="preserve"> </w:t>
            </w:r>
            <w:r>
              <w:t>Australia)</w:t>
            </w:r>
            <w:r>
              <w:rPr>
                <w:spacing w:val="-9"/>
              </w:rPr>
              <w:t xml:space="preserve"> </w:t>
            </w:r>
            <w:r>
              <w:rPr>
                <w:spacing w:val="-5"/>
              </w:rPr>
              <w:t>Ltd</w:t>
            </w:r>
          </w:p>
        </w:tc>
      </w:tr>
    </w:tbl>
    <w:p w14:paraId="33B69C10" w14:textId="77777777" w:rsidR="00A33CF8" w:rsidRDefault="00A33CF8">
      <w:pPr>
        <w:pStyle w:val="TableParagraph"/>
        <w:sectPr w:rsidR="00A33CF8">
          <w:headerReference w:type="default" r:id="rId34"/>
          <w:footerReference w:type="default" r:id="rId35"/>
          <w:pgSz w:w="11900" w:h="16840"/>
          <w:pgMar w:top="1620" w:right="850" w:bottom="980" w:left="1275" w:header="592" w:footer="798" w:gutter="0"/>
          <w:cols w:space="720"/>
        </w:sect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6974"/>
      </w:tblGrid>
      <w:tr w:rsidR="00A33CF8" w14:paraId="70FD5C8E" w14:textId="77777777">
        <w:trPr>
          <w:trHeight w:val="378"/>
        </w:trPr>
        <w:tc>
          <w:tcPr>
            <w:tcW w:w="2520" w:type="dxa"/>
          </w:tcPr>
          <w:p w14:paraId="7F8DF3AB" w14:textId="77777777" w:rsidR="00A33CF8" w:rsidRDefault="002B47BD">
            <w:pPr>
              <w:pStyle w:val="TableParagraph"/>
              <w:spacing w:before="59"/>
              <w:rPr>
                <w:rFonts w:ascii="Calibri"/>
                <w:b/>
              </w:rPr>
            </w:pPr>
            <w:r>
              <w:rPr>
                <w:rFonts w:ascii="Calibri"/>
                <w:b/>
                <w:spacing w:val="-4"/>
              </w:rPr>
              <w:lastRenderedPageBreak/>
              <w:t>Term</w:t>
            </w:r>
          </w:p>
        </w:tc>
        <w:tc>
          <w:tcPr>
            <w:tcW w:w="6974" w:type="dxa"/>
          </w:tcPr>
          <w:p w14:paraId="03C9D502" w14:textId="77777777" w:rsidR="00A33CF8" w:rsidRDefault="002B47BD">
            <w:pPr>
              <w:pStyle w:val="TableParagraph"/>
              <w:spacing w:before="59"/>
              <w:rPr>
                <w:rFonts w:ascii="Calibri"/>
                <w:b/>
              </w:rPr>
            </w:pPr>
            <w:r>
              <w:rPr>
                <w:rFonts w:ascii="Calibri"/>
                <w:b/>
                <w:spacing w:val="-2"/>
              </w:rPr>
              <w:t>Definition</w:t>
            </w:r>
          </w:p>
        </w:tc>
      </w:tr>
      <w:tr w:rsidR="00A33CF8" w14:paraId="32DBA40B" w14:textId="77777777">
        <w:trPr>
          <w:trHeight w:val="3402"/>
        </w:trPr>
        <w:tc>
          <w:tcPr>
            <w:tcW w:w="2520" w:type="dxa"/>
          </w:tcPr>
          <w:p w14:paraId="42D4A195" w14:textId="77777777" w:rsidR="00A33CF8" w:rsidRDefault="00A33CF8">
            <w:pPr>
              <w:pStyle w:val="TableParagraph"/>
              <w:spacing w:before="0"/>
              <w:ind w:left="0"/>
              <w:rPr>
                <w:rFonts w:ascii="Times New Roman"/>
                <w:sz w:val="20"/>
              </w:rPr>
            </w:pPr>
          </w:p>
        </w:tc>
        <w:tc>
          <w:tcPr>
            <w:tcW w:w="6974" w:type="dxa"/>
          </w:tcPr>
          <w:p w14:paraId="72479D7A" w14:textId="77777777" w:rsidR="00A33CF8" w:rsidRDefault="002B47BD">
            <w:pPr>
              <w:pStyle w:val="TableParagraph"/>
              <w:numPr>
                <w:ilvl w:val="0"/>
                <w:numId w:val="35"/>
              </w:numPr>
              <w:tabs>
                <w:tab w:val="left" w:pos="830"/>
              </w:tabs>
              <w:spacing w:before="57"/>
            </w:pPr>
            <w:r>
              <w:t>Seventh-day</w:t>
            </w:r>
            <w:r>
              <w:rPr>
                <w:spacing w:val="-8"/>
              </w:rPr>
              <w:t xml:space="preserve"> </w:t>
            </w:r>
            <w:r>
              <w:t>Adventist</w:t>
            </w:r>
            <w:r>
              <w:rPr>
                <w:spacing w:val="-8"/>
              </w:rPr>
              <w:t xml:space="preserve"> </w:t>
            </w:r>
            <w:r>
              <w:t>Church</w:t>
            </w:r>
            <w:r>
              <w:rPr>
                <w:spacing w:val="-8"/>
              </w:rPr>
              <w:t xml:space="preserve"> </w:t>
            </w:r>
            <w:r>
              <w:t>(NNSW)</w:t>
            </w:r>
            <w:r>
              <w:rPr>
                <w:spacing w:val="-8"/>
              </w:rPr>
              <w:t xml:space="preserve"> </w:t>
            </w:r>
            <w:r>
              <w:rPr>
                <w:spacing w:val="-5"/>
              </w:rPr>
              <w:t>Ltd</w:t>
            </w:r>
          </w:p>
          <w:p w14:paraId="4071550B" w14:textId="77777777" w:rsidR="00A33CF8" w:rsidRDefault="002B47BD">
            <w:pPr>
              <w:pStyle w:val="TableParagraph"/>
              <w:numPr>
                <w:ilvl w:val="0"/>
                <w:numId w:val="35"/>
              </w:numPr>
              <w:tabs>
                <w:tab w:val="left" w:pos="830"/>
              </w:tabs>
              <w:spacing w:before="61"/>
            </w:pPr>
            <w:bookmarkStart w:id="42" w:name="_bookmark25"/>
            <w:bookmarkEnd w:id="42"/>
            <w:r>
              <w:t>Seventh-day</w:t>
            </w:r>
            <w:r>
              <w:rPr>
                <w:spacing w:val="-9"/>
              </w:rPr>
              <w:t xml:space="preserve"> </w:t>
            </w:r>
            <w:r>
              <w:t>Adventist</w:t>
            </w:r>
            <w:r>
              <w:rPr>
                <w:spacing w:val="-8"/>
              </w:rPr>
              <w:t xml:space="preserve"> </w:t>
            </w:r>
            <w:r>
              <w:t>Church</w:t>
            </w:r>
            <w:r>
              <w:rPr>
                <w:spacing w:val="-9"/>
              </w:rPr>
              <w:t xml:space="preserve"> </w:t>
            </w:r>
            <w:r>
              <w:t>(South</w:t>
            </w:r>
            <w:r>
              <w:rPr>
                <w:spacing w:val="-8"/>
              </w:rPr>
              <w:t xml:space="preserve"> </w:t>
            </w:r>
            <w:r>
              <w:t>Australia)</w:t>
            </w:r>
            <w:r>
              <w:rPr>
                <w:spacing w:val="-8"/>
              </w:rPr>
              <w:t xml:space="preserve"> </w:t>
            </w:r>
            <w:r>
              <w:rPr>
                <w:spacing w:val="-5"/>
              </w:rPr>
              <w:t>Ltd</w:t>
            </w:r>
          </w:p>
          <w:p w14:paraId="56D86D6C" w14:textId="77777777" w:rsidR="00A33CF8" w:rsidRDefault="002B47BD">
            <w:pPr>
              <w:pStyle w:val="TableParagraph"/>
              <w:numPr>
                <w:ilvl w:val="0"/>
                <w:numId w:val="35"/>
              </w:numPr>
              <w:tabs>
                <w:tab w:val="left" w:pos="830"/>
              </w:tabs>
              <w:spacing w:before="61"/>
            </w:pPr>
            <w:bookmarkStart w:id="43" w:name="_bookmark26"/>
            <w:bookmarkEnd w:id="43"/>
            <w:r>
              <w:t>Seventh-day</w:t>
            </w:r>
            <w:r>
              <w:rPr>
                <w:spacing w:val="-8"/>
              </w:rPr>
              <w:t xml:space="preserve"> </w:t>
            </w:r>
            <w:r>
              <w:t>Adventist</w:t>
            </w:r>
            <w:r>
              <w:rPr>
                <w:spacing w:val="-8"/>
              </w:rPr>
              <w:t xml:space="preserve"> </w:t>
            </w:r>
            <w:r>
              <w:t>Church</w:t>
            </w:r>
            <w:r>
              <w:rPr>
                <w:spacing w:val="-8"/>
              </w:rPr>
              <w:t xml:space="preserve"> </w:t>
            </w:r>
            <w:r>
              <w:t>(SNSW)</w:t>
            </w:r>
            <w:r>
              <w:rPr>
                <w:spacing w:val="-8"/>
              </w:rPr>
              <w:t xml:space="preserve"> </w:t>
            </w:r>
            <w:r>
              <w:rPr>
                <w:spacing w:val="-5"/>
              </w:rPr>
              <w:t>Ltd</w:t>
            </w:r>
          </w:p>
          <w:p w14:paraId="47EAADB0" w14:textId="77777777" w:rsidR="00A33CF8" w:rsidRDefault="002B47BD">
            <w:pPr>
              <w:pStyle w:val="TableParagraph"/>
              <w:numPr>
                <w:ilvl w:val="0"/>
                <w:numId w:val="35"/>
              </w:numPr>
              <w:tabs>
                <w:tab w:val="left" w:pos="830"/>
              </w:tabs>
              <w:spacing w:before="61"/>
            </w:pPr>
            <w:r>
              <w:t>Seventh-day</w:t>
            </w:r>
            <w:r>
              <w:rPr>
                <w:spacing w:val="-11"/>
              </w:rPr>
              <w:t xml:space="preserve"> </w:t>
            </w:r>
            <w:r>
              <w:t>Adventist</w:t>
            </w:r>
            <w:r>
              <w:rPr>
                <w:spacing w:val="-9"/>
              </w:rPr>
              <w:t xml:space="preserve"> </w:t>
            </w:r>
            <w:r>
              <w:t>Church</w:t>
            </w:r>
            <w:r>
              <w:rPr>
                <w:spacing w:val="-9"/>
              </w:rPr>
              <w:t xml:space="preserve"> </w:t>
            </w:r>
            <w:r>
              <w:t>(Pacific)</w:t>
            </w:r>
            <w:r>
              <w:rPr>
                <w:spacing w:val="-8"/>
              </w:rPr>
              <w:t xml:space="preserve"> </w:t>
            </w:r>
            <w:r>
              <w:rPr>
                <w:spacing w:val="-5"/>
              </w:rPr>
              <w:t>Ltd</w:t>
            </w:r>
          </w:p>
          <w:p w14:paraId="11161088" w14:textId="77777777" w:rsidR="00A33CF8" w:rsidRDefault="002B47BD">
            <w:pPr>
              <w:pStyle w:val="TableParagraph"/>
              <w:numPr>
                <w:ilvl w:val="0"/>
                <w:numId w:val="35"/>
              </w:numPr>
              <w:tabs>
                <w:tab w:val="left" w:pos="830"/>
              </w:tabs>
              <w:spacing w:before="56"/>
            </w:pPr>
            <w:r>
              <w:t>Seventh-day</w:t>
            </w:r>
            <w:r>
              <w:rPr>
                <w:spacing w:val="-11"/>
              </w:rPr>
              <w:t xml:space="preserve"> </w:t>
            </w:r>
            <w:r>
              <w:t>Adventist</w:t>
            </w:r>
            <w:r>
              <w:rPr>
                <w:spacing w:val="-9"/>
              </w:rPr>
              <w:t xml:space="preserve"> </w:t>
            </w:r>
            <w:r>
              <w:t>Church</w:t>
            </w:r>
            <w:r>
              <w:rPr>
                <w:spacing w:val="-8"/>
              </w:rPr>
              <w:t xml:space="preserve"> </w:t>
            </w:r>
            <w:r>
              <w:t>(South</w:t>
            </w:r>
            <w:r>
              <w:rPr>
                <w:spacing w:val="-9"/>
              </w:rPr>
              <w:t xml:space="preserve"> </w:t>
            </w:r>
            <w:r>
              <w:t>Queensland)</w:t>
            </w:r>
            <w:r>
              <w:rPr>
                <w:spacing w:val="-8"/>
              </w:rPr>
              <w:t xml:space="preserve"> </w:t>
            </w:r>
            <w:r>
              <w:rPr>
                <w:spacing w:val="-5"/>
              </w:rPr>
              <w:t>Ltd</w:t>
            </w:r>
          </w:p>
          <w:p w14:paraId="1684F1D9" w14:textId="77777777" w:rsidR="00A33CF8" w:rsidRDefault="002B47BD">
            <w:pPr>
              <w:pStyle w:val="TableParagraph"/>
              <w:numPr>
                <w:ilvl w:val="0"/>
                <w:numId w:val="35"/>
              </w:numPr>
              <w:tabs>
                <w:tab w:val="left" w:pos="830"/>
              </w:tabs>
              <w:spacing w:before="62"/>
            </w:pPr>
            <w:r>
              <w:t>Seventh-day</w:t>
            </w:r>
            <w:r>
              <w:rPr>
                <w:spacing w:val="-8"/>
              </w:rPr>
              <w:t xml:space="preserve"> </w:t>
            </w:r>
            <w:r>
              <w:t>Adventist</w:t>
            </w:r>
            <w:r>
              <w:rPr>
                <w:spacing w:val="-8"/>
              </w:rPr>
              <w:t xml:space="preserve"> </w:t>
            </w:r>
            <w:r>
              <w:t>Church</w:t>
            </w:r>
            <w:r>
              <w:rPr>
                <w:spacing w:val="-8"/>
              </w:rPr>
              <w:t xml:space="preserve"> </w:t>
            </w:r>
            <w:r>
              <w:t>(SPD)</w:t>
            </w:r>
            <w:r>
              <w:rPr>
                <w:spacing w:val="-7"/>
              </w:rPr>
              <w:t xml:space="preserve"> </w:t>
            </w:r>
            <w:r>
              <w:rPr>
                <w:spacing w:val="-5"/>
              </w:rPr>
              <w:t>Ltd</w:t>
            </w:r>
          </w:p>
          <w:p w14:paraId="053ECD67" w14:textId="77777777" w:rsidR="00A33CF8" w:rsidRDefault="002B47BD">
            <w:pPr>
              <w:pStyle w:val="TableParagraph"/>
              <w:numPr>
                <w:ilvl w:val="0"/>
                <w:numId w:val="35"/>
              </w:numPr>
              <w:tabs>
                <w:tab w:val="left" w:pos="830"/>
              </w:tabs>
              <w:spacing w:before="61"/>
            </w:pPr>
            <w:r>
              <w:t>Seventh-day</w:t>
            </w:r>
            <w:r>
              <w:rPr>
                <w:spacing w:val="-11"/>
              </w:rPr>
              <w:t xml:space="preserve"> </w:t>
            </w:r>
            <w:r>
              <w:t>Adventist</w:t>
            </w:r>
            <w:r>
              <w:rPr>
                <w:spacing w:val="-9"/>
              </w:rPr>
              <w:t xml:space="preserve"> </w:t>
            </w:r>
            <w:r>
              <w:t>Church</w:t>
            </w:r>
            <w:r>
              <w:rPr>
                <w:spacing w:val="-9"/>
              </w:rPr>
              <w:t xml:space="preserve"> </w:t>
            </w:r>
            <w:r>
              <w:t>(Tasmania)</w:t>
            </w:r>
            <w:r>
              <w:rPr>
                <w:spacing w:val="-9"/>
              </w:rPr>
              <w:t xml:space="preserve"> </w:t>
            </w:r>
            <w:r>
              <w:rPr>
                <w:spacing w:val="-5"/>
              </w:rPr>
              <w:t>Ltd</w:t>
            </w:r>
          </w:p>
          <w:p w14:paraId="555AAB67" w14:textId="77777777" w:rsidR="00A33CF8" w:rsidRDefault="002B47BD">
            <w:pPr>
              <w:pStyle w:val="TableParagraph"/>
              <w:numPr>
                <w:ilvl w:val="0"/>
                <w:numId w:val="35"/>
              </w:numPr>
              <w:tabs>
                <w:tab w:val="left" w:pos="830"/>
              </w:tabs>
              <w:spacing w:before="61"/>
            </w:pPr>
            <w:r>
              <w:t>Seventh-day</w:t>
            </w:r>
            <w:r>
              <w:rPr>
                <w:spacing w:val="-11"/>
              </w:rPr>
              <w:t xml:space="preserve"> </w:t>
            </w:r>
            <w:r>
              <w:t>Adventist</w:t>
            </w:r>
            <w:r>
              <w:rPr>
                <w:spacing w:val="-9"/>
              </w:rPr>
              <w:t xml:space="preserve"> </w:t>
            </w:r>
            <w:r>
              <w:t>Church</w:t>
            </w:r>
            <w:r>
              <w:rPr>
                <w:spacing w:val="-9"/>
              </w:rPr>
              <w:t xml:space="preserve"> </w:t>
            </w:r>
            <w:r>
              <w:t>(Victoria)</w:t>
            </w:r>
            <w:r>
              <w:rPr>
                <w:spacing w:val="-9"/>
              </w:rPr>
              <w:t xml:space="preserve"> </w:t>
            </w:r>
            <w:r>
              <w:rPr>
                <w:spacing w:val="-5"/>
              </w:rPr>
              <w:t>Ltd</w:t>
            </w:r>
          </w:p>
          <w:p w14:paraId="126E7719" w14:textId="77777777" w:rsidR="00A33CF8" w:rsidRDefault="002B47BD">
            <w:pPr>
              <w:pStyle w:val="TableParagraph"/>
              <w:numPr>
                <w:ilvl w:val="0"/>
                <w:numId w:val="35"/>
              </w:numPr>
              <w:tabs>
                <w:tab w:val="left" w:pos="830"/>
              </w:tabs>
              <w:spacing w:before="56"/>
            </w:pPr>
            <w:r>
              <w:t>Seventh-day</w:t>
            </w:r>
            <w:r>
              <w:rPr>
                <w:spacing w:val="-11"/>
              </w:rPr>
              <w:t xml:space="preserve"> </w:t>
            </w:r>
            <w:r>
              <w:t>Adventist</w:t>
            </w:r>
            <w:r>
              <w:rPr>
                <w:spacing w:val="-9"/>
              </w:rPr>
              <w:t xml:space="preserve"> </w:t>
            </w:r>
            <w:r>
              <w:t>Church</w:t>
            </w:r>
            <w:r>
              <w:rPr>
                <w:spacing w:val="-9"/>
              </w:rPr>
              <w:t xml:space="preserve"> </w:t>
            </w:r>
            <w:r>
              <w:t>(Western</w:t>
            </w:r>
            <w:r>
              <w:rPr>
                <w:spacing w:val="-9"/>
              </w:rPr>
              <w:t xml:space="preserve"> </w:t>
            </w:r>
            <w:r>
              <w:t>Australia)</w:t>
            </w:r>
            <w:r>
              <w:rPr>
                <w:spacing w:val="-8"/>
              </w:rPr>
              <w:t xml:space="preserve"> </w:t>
            </w:r>
            <w:r>
              <w:rPr>
                <w:spacing w:val="-5"/>
              </w:rPr>
              <w:t>Ltd</w:t>
            </w:r>
          </w:p>
        </w:tc>
      </w:tr>
      <w:tr w:rsidR="00A33CF8" w14:paraId="12108DA5" w14:textId="77777777">
        <w:trPr>
          <w:trHeight w:val="493"/>
        </w:trPr>
        <w:tc>
          <w:tcPr>
            <w:tcW w:w="2520" w:type="dxa"/>
          </w:tcPr>
          <w:p w14:paraId="2F31090C" w14:textId="77777777" w:rsidR="00A33CF8" w:rsidRDefault="002B47BD">
            <w:pPr>
              <w:pStyle w:val="TableParagraph"/>
            </w:pPr>
            <w:bookmarkStart w:id="44" w:name="_bookmark27"/>
            <w:bookmarkEnd w:id="44"/>
            <w:r>
              <w:rPr>
                <w:spacing w:val="-5"/>
              </w:rPr>
              <w:t>CVP</w:t>
            </w:r>
          </w:p>
        </w:tc>
        <w:tc>
          <w:tcPr>
            <w:tcW w:w="6974" w:type="dxa"/>
          </w:tcPr>
          <w:p w14:paraId="0734DD0A" w14:textId="4604B568" w:rsidR="00A33CF8" w:rsidRDefault="002B47BD">
            <w:pPr>
              <w:pStyle w:val="TableParagraph"/>
            </w:pPr>
            <w:r>
              <w:t>Children</w:t>
            </w:r>
            <w:r>
              <w:rPr>
                <w:spacing w:val="-7"/>
              </w:rPr>
              <w:t xml:space="preserve"> </w:t>
            </w:r>
            <w:r>
              <w:t>and</w:t>
            </w:r>
            <w:r>
              <w:rPr>
                <w:spacing w:val="-7"/>
              </w:rPr>
              <w:t xml:space="preserve"> </w:t>
            </w:r>
            <w:r>
              <w:t>Vulnerable</w:t>
            </w:r>
            <w:r>
              <w:rPr>
                <w:spacing w:val="-7"/>
              </w:rPr>
              <w:t xml:space="preserve"> </w:t>
            </w:r>
            <w:r w:rsidR="006D76FD">
              <w:rPr>
                <w:spacing w:val="-2"/>
              </w:rPr>
              <w:t>adults</w:t>
            </w:r>
          </w:p>
        </w:tc>
      </w:tr>
      <w:tr w:rsidR="00A33CF8" w14:paraId="57CF609B" w14:textId="77777777">
        <w:trPr>
          <w:trHeight w:val="4444"/>
        </w:trPr>
        <w:tc>
          <w:tcPr>
            <w:tcW w:w="2520" w:type="dxa"/>
          </w:tcPr>
          <w:p w14:paraId="2016B195" w14:textId="77777777" w:rsidR="00A33CF8" w:rsidRDefault="002B47BD">
            <w:pPr>
              <w:pStyle w:val="TableParagraph"/>
            </w:pPr>
            <w:r>
              <w:rPr>
                <w:spacing w:val="-2"/>
              </w:rPr>
              <w:t>Conference</w:t>
            </w:r>
          </w:p>
        </w:tc>
        <w:tc>
          <w:tcPr>
            <w:tcW w:w="6974" w:type="dxa"/>
          </w:tcPr>
          <w:p w14:paraId="21A77547" w14:textId="77777777" w:rsidR="00A33CF8" w:rsidRDefault="002B47BD">
            <w:pPr>
              <w:pStyle w:val="TableParagraph"/>
            </w:pPr>
            <w:r>
              <w:t>One</w:t>
            </w:r>
            <w:r>
              <w:rPr>
                <w:spacing w:val="-5"/>
              </w:rPr>
              <w:t xml:space="preserve"> of:</w:t>
            </w:r>
          </w:p>
          <w:p w14:paraId="304AD798" w14:textId="77777777" w:rsidR="00A33CF8" w:rsidRDefault="002B47BD">
            <w:pPr>
              <w:pStyle w:val="TableParagraph"/>
              <w:numPr>
                <w:ilvl w:val="0"/>
                <w:numId w:val="34"/>
              </w:numPr>
              <w:tabs>
                <w:tab w:val="left" w:pos="830"/>
              </w:tabs>
              <w:spacing w:before="56"/>
            </w:pPr>
            <w:r>
              <w:t>Greater</w:t>
            </w:r>
            <w:r>
              <w:rPr>
                <w:spacing w:val="-7"/>
              </w:rPr>
              <w:t xml:space="preserve"> </w:t>
            </w:r>
            <w:r>
              <w:t>Sydney</w:t>
            </w:r>
            <w:r>
              <w:rPr>
                <w:spacing w:val="-6"/>
              </w:rPr>
              <w:t xml:space="preserve"> </w:t>
            </w:r>
            <w:r>
              <w:rPr>
                <w:spacing w:val="-2"/>
              </w:rPr>
              <w:t>Conference</w:t>
            </w:r>
          </w:p>
          <w:p w14:paraId="423DC1E7" w14:textId="77777777" w:rsidR="00A33CF8" w:rsidRDefault="002B47BD">
            <w:pPr>
              <w:pStyle w:val="TableParagraph"/>
              <w:numPr>
                <w:ilvl w:val="0"/>
                <w:numId w:val="34"/>
              </w:numPr>
              <w:tabs>
                <w:tab w:val="left" w:pos="830"/>
              </w:tabs>
              <w:spacing w:before="61"/>
            </w:pPr>
            <w:bookmarkStart w:id="45" w:name="_bookmark28"/>
            <w:bookmarkEnd w:id="45"/>
            <w:r>
              <w:t>Northern</w:t>
            </w:r>
            <w:r>
              <w:rPr>
                <w:spacing w:val="-9"/>
              </w:rPr>
              <w:t xml:space="preserve"> </w:t>
            </w:r>
            <w:r>
              <w:t>Australian</w:t>
            </w:r>
            <w:r>
              <w:rPr>
                <w:spacing w:val="-9"/>
              </w:rPr>
              <w:t xml:space="preserve"> </w:t>
            </w:r>
            <w:r>
              <w:rPr>
                <w:spacing w:val="-2"/>
              </w:rPr>
              <w:t>Conference</w:t>
            </w:r>
          </w:p>
          <w:p w14:paraId="56449308" w14:textId="77777777" w:rsidR="00A33CF8" w:rsidRDefault="002B47BD">
            <w:pPr>
              <w:pStyle w:val="TableParagraph"/>
              <w:numPr>
                <w:ilvl w:val="0"/>
                <w:numId w:val="34"/>
              </w:numPr>
              <w:tabs>
                <w:tab w:val="left" w:pos="830"/>
              </w:tabs>
              <w:spacing w:before="61"/>
            </w:pPr>
            <w:r>
              <w:t>North</w:t>
            </w:r>
            <w:r>
              <w:rPr>
                <w:spacing w:val="-5"/>
              </w:rPr>
              <w:t xml:space="preserve"> </w:t>
            </w:r>
            <w:r>
              <w:t>New</w:t>
            </w:r>
            <w:r>
              <w:rPr>
                <w:spacing w:val="-4"/>
              </w:rPr>
              <w:t xml:space="preserve"> </w:t>
            </w:r>
            <w:r>
              <w:t>South</w:t>
            </w:r>
            <w:r>
              <w:rPr>
                <w:spacing w:val="-5"/>
              </w:rPr>
              <w:t xml:space="preserve"> </w:t>
            </w:r>
            <w:r>
              <w:t>Wales</w:t>
            </w:r>
            <w:r>
              <w:rPr>
                <w:spacing w:val="-4"/>
              </w:rPr>
              <w:t xml:space="preserve"> </w:t>
            </w:r>
            <w:r>
              <w:rPr>
                <w:spacing w:val="-2"/>
              </w:rPr>
              <w:t>Conference</w:t>
            </w:r>
          </w:p>
          <w:p w14:paraId="1FC98B20" w14:textId="77777777" w:rsidR="00A33CF8" w:rsidRDefault="002B47BD">
            <w:pPr>
              <w:pStyle w:val="TableParagraph"/>
              <w:numPr>
                <w:ilvl w:val="0"/>
                <w:numId w:val="34"/>
              </w:numPr>
              <w:tabs>
                <w:tab w:val="left" w:pos="830"/>
              </w:tabs>
              <w:spacing w:before="57"/>
            </w:pPr>
            <w:r>
              <w:t>North</w:t>
            </w:r>
            <w:r>
              <w:rPr>
                <w:spacing w:val="-5"/>
              </w:rPr>
              <w:t xml:space="preserve"> </w:t>
            </w:r>
            <w:r>
              <w:t>New</w:t>
            </w:r>
            <w:r>
              <w:rPr>
                <w:spacing w:val="-5"/>
              </w:rPr>
              <w:t xml:space="preserve"> </w:t>
            </w:r>
            <w:r>
              <w:t>Zealand</w:t>
            </w:r>
            <w:r>
              <w:rPr>
                <w:spacing w:val="-5"/>
              </w:rPr>
              <w:t xml:space="preserve"> </w:t>
            </w:r>
            <w:r>
              <w:rPr>
                <w:spacing w:val="-2"/>
              </w:rPr>
              <w:t>Conference</w:t>
            </w:r>
          </w:p>
          <w:p w14:paraId="11EB0FB6" w14:textId="77777777" w:rsidR="00A33CF8" w:rsidRDefault="002B47BD">
            <w:pPr>
              <w:pStyle w:val="TableParagraph"/>
              <w:numPr>
                <w:ilvl w:val="0"/>
                <w:numId w:val="34"/>
              </w:numPr>
              <w:tabs>
                <w:tab w:val="left" w:pos="830"/>
              </w:tabs>
              <w:spacing w:before="61"/>
            </w:pPr>
            <w:r>
              <w:t>South</w:t>
            </w:r>
            <w:r>
              <w:rPr>
                <w:spacing w:val="-8"/>
              </w:rPr>
              <w:t xml:space="preserve"> </w:t>
            </w:r>
            <w:r>
              <w:t>Australian</w:t>
            </w:r>
            <w:r>
              <w:rPr>
                <w:spacing w:val="-7"/>
              </w:rPr>
              <w:t xml:space="preserve"> </w:t>
            </w:r>
            <w:r>
              <w:rPr>
                <w:spacing w:val="-2"/>
              </w:rPr>
              <w:t>Conference</w:t>
            </w:r>
          </w:p>
          <w:p w14:paraId="01C67EBB" w14:textId="77777777" w:rsidR="00A33CF8" w:rsidRDefault="002B47BD">
            <w:pPr>
              <w:pStyle w:val="TableParagraph"/>
              <w:numPr>
                <w:ilvl w:val="0"/>
                <w:numId w:val="34"/>
              </w:numPr>
              <w:tabs>
                <w:tab w:val="left" w:pos="830"/>
              </w:tabs>
              <w:spacing w:before="61"/>
            </w:pPr>
            <w:r>
              <w:t>South</w:t>
            </w:r>
            <w:r>
              <w:rPr>
                <w:spacing w:val="-5"/>
              </w:rPr>
              <w:t xml:space="preserve"> </w:t>
            </w:r>
            <w:r>
              <w:t>New</w:t>
            </w:r>
            <w:r>
              <w:rPr>
                <w:spacing w:val="-5"/>
              </w:rPr>
              <w:t xml:space="preserve"> </w:t>
            </w:r>
            <w:r>
              <w:t>Zealand</w:t>
            </w:r>
            <w:r>
              <w:rPr>
                <w:spacing w:val="-5"/>
              </w:rPr>
              <w:t xml:space="preserve"> </w:t>
            </w:r>
            <w:r>
              <w:rPr>
                <w:spacing w:val="-2"/>
              </w:rPr>
              <w:t>Conference</w:t>
            </w:r>
          </w:p>
          <w:p w14:paraId="36F87598" w14:textId="77777777" w:rsidR="00A33CF8" w:rsidRDefault="002B47BD">
            <w:pPr>
              <w:pStyle w:val="TableParagraph"/>
              <w:numPr>
                <w:ilvl w:val="0"/>
                <w:numId w:val="34"/>
              </w:numPr>
              <w:tabs>
                <w:tab w:val="left" w:pos="830"/>
              </w:tabs>
              <w:spacing w:before="61"/>
            </w:pPr>
            <w:r>
              <w:t>South</w:t>
            </w:r>
            <w:r>
              <w:rPr>
                <w:spacing w:val="-5"/>
              </w:rPr>
              <w:t xml:space="preserve"> </w:t>
            </w:r>
            <w:r>
              <w:t>New</w:t>
            </w:r>
            <w:r>
              <w:rPr>
                <w:spacing w:val="-4"/>
              </w:rPr>
              <w:t xml:space="preserve"> </w:t>
            </w:r>
            <w:r>
              <w:t>South</w:t>
            </w:r>
            <w:r>
              <w:rPr>
                <w:spacing w:val="-5"/>
              </w:rPr>
              <w:t xml:space="preserve"> </w:t>
            </w:r>
            <w:r>
              <w:t>Wales</w:t>
            </w:r>
            <w:r>
              <w:rPr>
                <w:spacing w:val="-4"/>
              </w:rPr>
              <w:t xml:space="preserve"> </w:t>
            </w:r>
            <w:r>
              <w:rPr>
                <w:spacing w:val="-2"/>
              </w:rPr>
              <w:t>Conference</w:t>
            </w:r>
          </w:p>
          <w:p w14:paraId="74C421C2" w14:textId="77777777" w:rsidR="00A33CF8" w:rsidRDefault="002B47BD">
            <w:pPr>
              <w:pStyle w:val="TableParagraph"/>
              <w:numPr>
                <w:ilvl w:val="0"/>
                <w:numId w:val="34"/>
              </w:numPr>
              <w:tabs>
                <w:tab w:val="left" w:pos="830"/>
              </w:tabs>
              <w:spacing w:before="56"/>
            </w:pPr>
            <w:r>
              <w:t>South</w:t>
            </w:r>
            <w:r>
              <w:rPr>
                <w:spacing w:val="-8"/>
              </w:rPr>
              <w:t xml:space="preserve"> </w:t>
            </w:r>
            <w:r>
              <w:t>Queensland</w:t>
            </w:r>
            <w:r>
              <w:rPr>
                <w:spacing w:val="-7"/>
              </w:rPr>
              <w:t xml:space="preserve"> </w:t>
            </w:r>
            <w:r>
              <w:rPr>
                <w:spacing w:val="-2"/>
              </w:rPr>
              <w:t>Conference</w:t>
            </w:r>
          </w:p>
          <w:p w14:paraId="235002A5" w14:textId="77777777" w:rsidR="00A33CF8" w:rsidRDefault="002B47BD">
            <w:pPr>
              <w:pStyle w:val="TableParagraph"/>
              <w:numPr>
                <w:ilvl w:val="0"/>
                <w:numId w:val="34"/>
              </w:numPr>
              <w:tabs>
                <w:tab w:val="left" w:pos="830"/>
              </w:tabs>
              <w:spacing w:before="62"/>
            </w:pPr>
            <w:r>
              <w:t>Tasmanian</w:t>
            </w:r>
            <w:r>
              <w:rPr>
                <w:spacing w:val="-9"/>
              </w:rPr>
              <w:t xml:space="preserve"> </w:t>
            </w:r>
            <w:r>
              <w:rPr>
                <w:spacing w:val="-2"/>
              </w:rPr>
              <w:t>Conference</w:t>
            </w:r>
          </w:p>
          <w:p w14:paraId="4F822E76" w14:textId="77777777" w:rsidR="00A33CF8" w:rsidRDefault="002B47BD">
            <w:pPr>
              <w:pStyle w:val="TableParagraph"/>
              <w:numPr>
                <w:ilvl w:val="0"/>
                <w:numId w:val="34"/>
              </w:numPr>
              <w:tabs>
                <w:tab w:val="left" w:pos="830"/>
              </w:tabs>
              <w:spacing w:before="61"/>
            </w:pPr>
            <w:r>
              <w:t>Victorian</w:t>
            </w:r>
            <w:r>
              <w:rPr>
                <w:spacing w:val="-9"/>
              </w:rPr>
              <w:t xml:space="preserve"> </w:t>
            </w:r>
            <w:r>
              <w:rPr>
                <w:spacing w:val="-2"/>
              </w:rPr>
              <w:t>Conference</w:t>
            </w:r>
          </w:p>
          <w:p w14:paraId="503D3963" w14:textId="77777777" w:rsidR="00A33CF8" w:rsidRDefault="002B47BD">
            <w:pPr>
              <w:pStyle w:val="TableParagraph"/>
              <w:numPr>
                <w:ilvl w:val="0"/>
                <w:numId w:val="34"/>
              </w:numPr>
              <w:tabs>
                <w:tab w:val="left" w:pos="830"/>
              </w:tabs>
              <w:spacing w:before="61"/>
            </w:pPr>
            <w:r>
              <w:t>Western</w:t>
            </w:r>
            <w:r>
              <w:rPr>
                <w:spacing w:val="-8"/>
              </w:rPr>
              <w:t xml:space="preserve"> </w:t>
            </w:r>
            <w:r>
              <w:t>Australian</w:t>
            </w:r>
            <w:r>
              <w:rPr>
                <w:spacing w:val="-8"/>
              </w:rPr>
              <w:t xml:space="preserve"> </w:t>
            </w:r>
            <w:r>
              <w:rPr>
                <w:spacing w:val="-2"/>
              </w:rPr>
              <w:t>Conference</w:t>
            </w:r>
          </w:p>
        </w:tc>
      </w:tr>
      <w:tr w:rsidR="00A33CF8" w14:paraId="08191C3C" w14:textId="77777777">
        <w:trPr>
          <w:trHeight w:val="2654"/>
        </w:trPr>
        <w:tc>
          <w:tcPr>
            <w:tcW w:w="2520" w:type="dxa"/>
          </w:tcPr>
          <w:p w14:paraId="49BA0BC0" w14:textId="77777777" w:rsidR="00A33CF8" w:rsidRDefault="002B47BD">
            <w:pPr>
              <w:pStyle w:val="TableParagraph"/>
              <w:spacing w:before="117"/>
            </w:pPr>
            <w:r>
              <w:t>Safe</w:t>
            </w:r>
            <w:r>
              <w:rPr>
                <w:spacing w:val="-13"/>
              </w:rPr>
              <w:t xml:space="preserve"> </w:t>
            </w:r>
            <w:r>
              <w:t>Place</w:t>
            </w:r>
            <w:r>
              <w:rPr>
                <w:spacing w:val="-12"/>
              </w:rPr>
              <w:t xml:space="preserve"> </w:t>
            </w:r>
            <w:r>
              <w:t>Services</w:t>
            </w:r>
            <w:r>
              <w:rPr>
                <w:spacing w:val="-12"/>
              </w:rPr>
              <w:t xml:space="preserve"> </w:t>
            </w:r>
            <w:r>
              <w:t xml:space="preserve">Child Protection Policy </w:t>
            </w:r>
            <w:r>
              <w:rPr>
                <w:spacing w:val="-2"/>
              </w:rPr>
              <w:t>Framework</w:t>
            </w:r>
          </w:p>
        </w:tc>
        <w:tc>
          <w:tcPr>
            <w:tcW w:w="6974" w:type="dxa"/>
          </w:tcPr>
          <w:p w14:paraId="01619EBE" w14:textId="77777777" w:rsidR="00A33CF8" w:rsidRDefault="002B47BD">
            <w:pPr>
              <w:pStyle w:val="TableParagraph"/>
            </w:pPr>
            <w:r>
              <w:t>A</w:t>
            </w:r>
            <w:r>
              <w:rPr>
                <w:spacing w:val="-6"/>
              </w:rPr>
              <w:t xml:space="preserve"> </w:t>
            </w:r>
            <w:r>
              <w:t>group</w:t>
            </w:r>
            <w:r>
              <w:rPr>
                <w:spacing w:val="-5"/>
              </w:rPr>
              <w:t xml:space="preserve"> </w:t>
            </w:r>
            <w:r>
              <w:t>of</w:t>
            </w:r>
            <w:r>
              <w:rPr>
                <w:spacing w:val="-5"/>
              </w:rPr>
              <w:t xml:space="preserve"> </w:t>
            </w:r>
            <w:r>
              <w:t>policies</w:t>
            </w:r>
            <w:r>
              <w:rPr>
                <w:spacing w:val="-5"/>
              </w:rPr>
              <w:t xml:space="preserve"> </w:t>
            </w:r>
            <w:r>
              <w:t>consisting</w:t>
            </w:r>
            <w:r>
              <w:rPr>
                <w:spacing w:val="-5"/>
              </w:rPr>
              <w:t xml:space="preserve"> of:</w:t>
            </w:r>
          </w:p>
          <w:p w14:paraId="19139845" w14:textId="77777777" w:rsidR="00A33CF8" w:rsidRDefault="002B47BD">
            <w:pPr>
              <w:pStyle w:val="TableParagraph"/>
              <w:numPr>
                <w:ilvl w:val="0"/>
                <w:numId w:val="33"/>
              </w:numPr>
              <w:tabs>
                <w:tab w:val="left" w:pos="830"/>
              </w:tabs>
              <w:spacing w:before="51"/>
              <w:ind w:right="739"/>
            </w:pPr>
            <w:r>
              <w:t>Local</w:t>
            </w:r>
            <w:r>
              <w:rPr>
                <w:spacing w:val="-6"/>
              </w:rPr>
              <w:t xml:space="preserve"> </w:t>
            </w:r>
            <w:r>
              <w:t>Church</w:t>
            </w:r>
            <w:r>
              <w:rPr>
                <w:spacing w:val="-6"/>
              </w:rPr>
              <w:t xml:space="preserve"> </w:t>
            </w:r>
            <w:r>
              <w:t>Policy:</w:t>
            </w:r>
            <w:r>
              <w:rPr>
                <w:spacing w:val="-6"/>
              </w:rPr>
              <w:t xml:space="preserve"> </w:t>
            </w:r>
            <w:r>
              <w:t>Safer</w:t>
            </w:r>
            <w:r>
              <w:rPr>
                <w:spacing w:val="-6"/>
              </w:rPr>
              <w:t xml:space="preserve"> </w:t>
            </w:r>
            <w:r>
              <w:t>Environments</w:t>
            </w:r>
            <w:r>
              <w:rPr>
                <w:spacing w:val="-6"/>
              </w:rPr>
              <w:t xml:space="preserve"> </w:t>
            </w:r>
            <w:r>
              <w:t>for</w:t>
            </w:r>
            <w:r>
              <w:rPr>
                <w:spacing w:val="-6"/>
              </w:rPr>
              <w:t xml:space="preserve"> </w:t>
            </w:r>
            <w:r>
              <w:t>Children</w:t>
            </w:r>
            <w:r>
              <w:rPr>
                <w:spacing w:val="-6"/>
              </w:rPr>
              <w:t xml:space="preserve"> </w:t>
            </w:r>
            <w:r>
              <w:t>and Young People (2014.11)</w:t>
            </w:r>
          </w:p>
          <w:p w14:paraId="1FC56038" w14:textId="77777777" w:rsidR="00A33CF8" w:rsidRDefault="002B47BD">
            <w:pPr>
              <w:pStyle w:val="TableParagraph"/>
              <w:numPr>
                <w:ilvl w:val="0"/>
                <w:numId w:val="33"/>
              </w:numPr>
              <w:tabs>
                <w:tab w:val="left" w:pos="830"/>
              </w:tabs>
              <w:spacing w:before="63"/>
            </w:pPr>
            <w:r>
              <w:t>Local</w:t>
            </w:r>
            <w:r>
              <w:rPr>
                <w:spacing w:val="-7"/>
              </w:rPr>
              <w:t xml:space="preserve"> </w:t>
            </w:r>
            <w:r>
              <w:t>Conference:</w:t>
            </w:r>
            <w:r>
              <w:rPr>
                <w:spacing w:val="-6"/>
              </w:rPr>
              <w:t xml:space="preserve"> </w:t>
            </w:r>
            <w:r>
              <w:t>Safe</w:t>
            </w:r>
            <w:r>
              <w:rPr>
                <w:spacing w:val="-6"/>
              </w:rPr>
              <w:t xml:space="preserve"> </w:t>
            </w:r>
            <w:r>
              <w:t>Place</w:t>
            </w:r>
            <w:r>
              <w:rPr>
                <w:spacing w:val="-6"/>
              </w:rPr>
              <w:t xml:space="preserve"> </w:t>
            </w:r>
            <w:r>
              <w:t>Policy</w:t>
            </w:r>
            <w:r>
              <w:rPr>
                <w:spacing w:val="-6"/>
              </w:rPr>
              <w:t xml:space="preserve"> </w:t>
            </w:r>
            <w:r>
              <w:rPr>
                <w:spacing w:val="-2"/>
              </w:rPr>
              <w:t>(2013.06)</w:t>
            </w:r>
          </w:p>
          <w:p w14:paraId="7208F874" w14:textId="77777777" w:rsidR="00A33CF8" w:rsidRDefault="002B47BD">
            <w:pPr>
              <w:pStyle w:val="TableParagraph"/>
              <w:numPr>
                <w:ilvl w:val="0"/>
                <w:numId w:val="33"/>
              </w:numPr>
              <w:tabs>
                <w:tab w:val="left" w:pos="830"/>
              </w:tabs>
              <w:spacing w:before="56"/>
            </w:pPr>
            <w:r>
              <w:t>AUC</w:t>
            </w:r>
            <w:r>
              <w:rPr>
                <w:spacing w:val="-7"/>
              </w:rPr>
              <w:t xml:space="preserve"> </w:t>
            </w:r>
            <w:r>
              <w:t>and</w:t>
            </w:r>
            <w:r>
              <w:rPr>
                <w:spacing w:val="-4"/>
              </w:rPr>
              <w:t xml:space="preserve"> </w:t>
            </w:r>
            <w:r>
              <w:t>NZPUC:</w:t>
            </w:r>
            <w:r>
              <w:rPr>
                <w:spacing w:val="-5"/>
              </w:rPr>
              <w:t xml:space="preserve"> </w:t>
            </w:r>
            <w:r>
              <w:t>Creating</w:t>
            </w:r>
            <w:r>
              <w:rPr>
                <w:spacing w:val="-4"/>
              </w:rPr>
              <w:t xml:space="preserve"> </w:t>
            </w:r>
            <w:r>
              <w:t>a</w:t>
            </w:r>
            <w:r>
              <w:rPr>
                <w:spacing w:val="-5"/>
              </w:rPr>
              <w:t xml:space="preserve"> </w:t>
            </w:r>
            <w:r>
              <w:t>Safe</w:t>
            </w:r>
            <w:r>
              <w:rPr>
                <w:spacing w:val="-4"/>
              </w:rPr>
              <w:t xml:space="preserve"> </w:t>
            </w:r>
            <w:r>
              <w:t>Place</w:t>
            </w:r>
            <w:r>
              <w:rPr>
                <w:spacing w:val="-5"/>
              </w:rPr>
              <w:t xml:space="preserve"> </w:t>
            </w:r>
            <w:r>
              <w:t>Policy</w:t>
            </w:r>
            <w:r>
              <w:rPr>
                <w:spacing w:val="-4"/>
              </w:rPr>
              <w:t xml:space="preserve"> </w:t>
            </w:r>
            <w:r>
              <w:rPr>
                <w:spacing w:val="-2"/>
              </w:rPr>
              <w:t>(2012.01)</w:t>
            </w:r>
          </w:p>
          <w:p w14:paraId="5D3073DC" w14:textId="77777777" w:rsidR="00A33CF8" w:rsidRDefault="002B47BD">
            <w:pPr>
              <w:pStyle w:val="TableParagraph"/>
              <w:numPr>
                <w:ilvl w:val="0"/>
                <w:numId w:val="33"/>
              </w:numPr>
              <w:tabs>
                <w:tab w:val="left" w:pos="830"/>
              </w:tabs>
              <w:spacing w:before="61"/>
            </w:pPr>
            <w:r>
              <w:t>Safe</w:t>
            </w:r>
            <w:r>
              <w:rPr>
                <w:spacing w:val="-8"/>
              </w:rPr>
              <w:t xml:space="preserve"> </w:t>
            </w:r>
            <w:r>
              <w:t>Place</w:t>
            </w:r>
            <w:r>
              <w:rPr>
                <w:spacing w:val="-7"/>
              </w:rPr>
              <w:t xml:space="preserve"> </w:t>
            </w:r>
            <w:r>
              <w:t>Services:</w:t>
            </w:r>
            <w:r>
              <w:rPr>
                <w:spacing w:val="-7"/>
              </w:rPr>
              <w:t xml:space="preserve"> </w:t>
            </w:r>
            <w:r>
              <w:t>Framework</w:t>
            </w:r>
            <w:r>
              <w:rPr>
                <w:spacing w:val="-8"/>
              </w:rPr>
              <w:t xml:space="preserve"> </w:t>
            </w:r>
            <w:r>
              <w:t>for</w:t>
            </w:r>
            <w:r>
              <w:rPr>
                <w:spacing w:val="-7"/>
              </w:rPr>
              <w:t xml:space="preserve"> </w:t>
            </w:r>
            <w:r>
              <w:t>Investigations</w:t>
            </w:r>
            <w:r>
              <w:rPr>
                <w:spacing w:val="-7"/>
              </w:rPr>
              <w:t xml:space="preserve"> </w:t>
            </w:r>
            <w:r>
              <w:rPr>
                <w:spacing w:val="-2"/>
              </w:rPr>
              <w:t>(2011.01)</w:t>
            </w:r>
          </w:p>
          <w:p w14:paraId="26D9AEF1" w14:textId="77777777" w:rsidR="00A33CF8" w:rsidRDefault="002B47BD">
            <w:pPr>
              <w:pStyle w:val="TableParagraph"/>
              <w:numPr>
                <w:ilvl w:val="0"/>
                <w:numId w:val="33"/>
              </w:numPr>
              <w:tabs>
                <w:tab w:val="left" w:pos="830"/>
              </w:tabs>
              <w:spacing w:before="61"/>
              <w:ind w:right="866"/>
            </w:pPr>
            <w:r>
              <w:t>Safe</w:t>
            </w:r>
            <w:r>
              <w:rPr>
                <w:spacing w:val="-6"/>
              </w:rPr>
              <w:t xml:space="preserve"> </w:t>
            </w:r>
            <w:r>
              <w:t>Place</w:t>
            </w:r>
            <w:r>
              <w:rPr>
                <w:spacing w:val="-6"/>
              </w:rPr>
              <w:t xml:space="preserve"> </w:t>
            </w:r>
            <w:r>
              <w:t>Adjudication</w:t>
            </w:r>
            <w:r>
              <w:rPr>
                <w:spacing w:val="-6"/>
              </w:rPr>
              <w:t xml:space="preserve"> </w:t>
            </w:r>
            <w:r>
              <w:t>Committee</w:t>
            </w:r>
            <w:r>
              <w:rPr>
                <w:spacing w:val="-6"/>
              </w:rPr>
              <w:t xml:space="preserve"> </w:t>
            </w:r>
            <w:r>
              <w:t>-</w:t>
            </w:r>
            <w:r>
              <w:rPr>
                <w:spacing w:val="-6"/>
              </w:rPr>
              <w:t xml:space="preserve"> </w:t>
            </w:r>
            <w:r>
              <w:t>Terms</w:t>
            </w:r>
            <w:r>
              <w:rPr>
                <w:spacing w:val="-6"/>
              </w:rPr>
              <w:t xml:space="preserve"> </w:t>
            </w:r>
            <w:r>
              <w:t>of</w:t>
            </w:r>
            <w:r>
              <w:rPr>
                <w:spacing w:val="-6"/>
              </w:rPr>
              <w:t xml:space="preserve"> </w:t>
            </w:r>
            <w:r>
              <w:t xml:space="preserve">Reference </w:t>
            </w:r>
            <w:r>
              <w:rPr>
                <w:spacing w:val="-2"/>
              </w:rPr>
              <w:t>(28/11/2012)</w:t>
            </w:r>
          </w:p>
        </w:tc>
      </w:tr>
      <w:tr w:rsidR="00A33CF8" w14:paraId="5049801E" w14:textId="77777777">
        <w:trPr>
          <w:trHeight w:val="1017"/>
        </w:trPr>
        <w:tc>
          <w:tcPr>
            <w:tcW w:w="2520" w:type="dxa"/>
          </w:tcPr>
          <w:p w14:paraId="465CE49E" w14:textId="77777777" w:rsidR="00A33CF8" w:rsidRDefault="002B47BD">
            <w:pPr>
              <w:pStyle w:val="TableParagraph"/>
            </w:pPr>
            <w:r>
              <w:t>South</w:t>
            </w:r>
            <w:r>
              <w:rPr>
                <w:spacing w:val="-13"/>
              </w:rPr>
              <w:t xml:space="preserve"> </w:t>
            </w:r>
            <w:r>
              <w:t>Pacific</w:t>
            </w:r>
            <w:r>
              <w:rPr>
                <w:spacing w:val="-12"/>
              </w:rPr>
              <w:t xml:space="preserve"> </w:t>
            </w:r>
            <w:r>
              <w:t>Division</w:t>
            </w:r>
            <w:r>
              <w:rPr>
                <w:spacing w:val="-12"/>
              </w:rPr>
              <w:t xml:space="preserve"> </w:t>
            </w:r>
            <w:r>
              <w:t>of the Seventh-day Adventist</w:t>
            </w:r>
            <w:r>
              <w:rPr>
                <w:spacing w:val="-1"/>
              </w:rPr>
              <w:t xml:space="preserve"> </w:t>
            </w:r>
            <w:r>
              <w:t>Church</w:t>
            </w:r>
            <w:r>
              <w:rPr>
                <w:spacing w:val="-1"/>
              </w:rPr>
              <w:t xml:space="preserve"> </w:t>
            </w:r>
            <w:r>
              <w:t>(SPD)</w:t>
            </w:r>
          </w:p>
        </w:tc>
        <w:tc>
          <w:tcPr>
            <w:tcW w:w="6974" w:type="dxa"/>
          </w:tcPr>
          <w:p w14:paraId="74BB4B6D" w14:textId="77777777" w:rsidR="00A33CF8" w:rsidRDefault="002B47BD">
            <w:pPr>
              <w:pStyle w:val="TableParagraph"/>
              <w:spacing w:before="117"/>
            </w:pPr>
            <w:r>
              <w:t>A division of the Seventh-day Adventist Church that incorporates Australia,</w:t>
            </w:r>
            <w:r>
              <w:rPr>
                <w:spacing w:val="-3"/>
              </w:rPr>
              <w:t xml:space="preserve"> </w:t>
            </w:r>
            <w:r>
              <w:t>New</w:t>
            </w:r>
            <w:r>
              <w:rPr>
                <w:spacing w:val="-4"/>
              </w:rPr>
              <w:t xml:space="preserve"> </w:t>
            </w:r>
            <w:r>
              <w:t>Zealand,</w:t>
            </w:r>
            <w:r>
              <w:rPr>
                <w:spacing w:val="-3"/>
              </w:rPr>
              <w:t xml:space="preserve"> </w:t>
            </w:r>
            <w:r>
              <w:t>Papua</w:t>
            </w:r>
            <w:r>
              <w:rPr>
                <w:spacing w:val="-4"/>
              </w:rPr>
              <w:t xml:space="preserve"> </w:t>
            </w:r>
            <w:r>
              <w:t>New</w:t>
            </w:r>
            <w:r>
              <w:rPr>
                <w:spacing w:val="-4"/>
              </w:rPr>
              <w:t xml:space="preserve"> </w:t>
            </w:r>
            <w:r>
              <w:t>Guinea</w:t>
            </w:r>
            <w:r>
              <w:rPr>
                <w:spacing w:val="-4"/>
              </w:rPr>
              <w:t xml:space="preserve"> </w:t>
            </w:r>
            <w:r>
              <w:t>and</w:t>
            </w:r>
            <w:r>
              <w:rPr>
                <w:spacing w:val="-4"/>
              </w:rPr>
              <w:t xml:space="preserve"> </w:t>
            </w:r>
            <w:r>
              <w:t>the</w:t>
            </w:r>
            <w:r>
              <w:rPr>
                <w:spacing w:val="-4"/>
              </w:rPr>
              <w:t xml:space="preserve"> </w:t>
            </w:r>
            <w:r>
              <w:t>Islands</w:t>
            </w:r>
            <w:r>
              <w:rPr>
                <w:spacing w:val="-4"/>
              </w:rPr>
              <w:t xml:space="preserve"> </w:t>
            </w:r>
            <w:r>
              <w:t>in</w:t>
            </w:r>
            <w:r>
              <w:rPr>
                <w:spacing w:val="-4"/>
              </w:rPr>
              <w:t xml:space="preserve"> </w:t>
            </w:r>
            <w:r>
              <w:t>the</w:t>
            </w:r>
            <w:r>
              <w:rPr>
                <w:spacing w:val="-4"/>
              </w:rPr>
              <w:t xml:space="preserve"> </w:t>
            </w:r>
            <w:r>
              <w:t xml:space="preserve">South </w:t>
            </w:r>
            <w:r>
              <w:rPr>
                <w:spacing w:val="-2"/>
              </w:rPr>
              <w:t>Pacific</w:t>
            </w:r>
          </w:p>
        </w:tc>
      </w:tr>
      <w:tr w:rsidR="00A33CF8" w14:paraId="6377F7FB" w14:textId="77777777">
        <w:trPr>
          <w:trHeight w:val="1348"/>
        </w:trPr>
        <w:tc>
          <w:tcPr>
            <w:tcW w:w="2520" w:type="dxa"/>
          </w:tcPr>
          <w:p w14:paraId="2EC4F1EA" w14:textId="77777777" w:rsidR="00A33CF8" w:rsidRDefault="002B47BD">
            <w:pPr>
              <w:pStyle w:val="TableParagraph"/>
            </w:pPr>
            <w:r>
              <w:rPr>
                <w:spacing w:val="-2"/>
              </w:rPr>
              <w:t>Union</w:t>
            </w:r>
          </w:p>
        </w:tc>
        <w:tc>
          <w:tcPr>
            <w:tcW w:w="6974" w:type="dxa"/>
          </w:tcPr>
          <w:p w14:paraId="548170E1" w14:textId="77777777" w:rsidR="00A33CF8" w:rsidRDefault="002B47BD">
            <w:pPr>
              <w:pStyle w:val="TableParagraph"/>
            </w:pPr>
            <w:r>
              <w:t>One</w:t>
            </w:r>
            <w:r>
              <w:rPr>
                <w:spacing w:val="-5"/>
              </w:rPr>
              <w:t xml:space="preserve"> of:</w:t>
            </w:r>
          </w:p>
          <w:p w14:paraId="04D43D89" w14:textId="77777777" w:rsidR="00A33CF8" w:rsidRDefault="002B47BD">
            <w:pPr>
              <w:pStyle w:val="TableParagraph"/>
              <w:numPr>
                <w:ilvl w:val="0"/>
                <w:numId w:val="32"/>
              </w:numPr>
              <w:tabs>
                <w:tab w:val="left" w:pos="830"/>
              </w:tabs>
              <w:spacing w:before="51" w:line="244" w:lineRule="auto"/>
              <w:ind w:right="679"/>
            </w:pPr>
            <w:r>
              <w:t>Australian</w:t>
            </w:r>
            <w:r>
              <w:rPr>
                <w:spacing w:val="-7"/>
              </w:rPr>
              <w:t xml:space="preserve"> </w:t>
            </w:r>
            <w:r>
              <w:t>Union</w:t>
            </w:r>
            <w:r>
              <w:rPr>
                <w:spacing w:val="-7"/>
              </w:rPr>
              <w:t xml:space="preserve"> </w:t>
            </w:r>
            <w:r>
              <w:t>Conference</w:t>
            </w:r>
            <w:r>
              <w:rPr>
                <w:spacing w:val="-7"/>
              </w:rPr>
              <w:t xml:space="preserve"> </w:t>
            </w:r>
            <w:r>
              <w:t>of</w:t>
            </w:r>
            <w:r>
              <w:rPr>
                <w:spacing w:val="-7"/>
              </w:rPr>
              <w:t xml:space="preserve"> </w:t>
            </w:r>
            <w:r>
              <w:t>the</w:t>
            </w:r>
            <w:r>
              <w:rPr>
                <w:spacing w:val="-7"/>
              </w:rPr>
              <w:t xml:space="preserve"> </w:t>
            </w:r>
            <w:r>
              <w:t>Seventh-day</w:t>
            </w:r>
            <w:r>
              <w:rPr>
                <w:spacing w:val="-7"/>
              </w:rPr>
              <w:t xml:space="preserve"> </w:t>
            </w:r>
            <w:r>
              <w:t>Adventist church (AUC)</w:t>
            </w:r>
          </w:p>
          <w:p w14:paraId="5D49636B" w14:textId="77777777" w:rsidR="00A33CF8" w:rsidRDefault="002B47BD">
            <w:pPr>
              <w:pStyle w:val="TableParagraph"/>
              <w:numPr>
                <w:ilvl w:val="0"/>
                <w:numId w:val="32"/>
              </w:numPr>
              <w:tabs>
                <w:tab w:val="left" w:pos="830"/>
              </w:tabs>
              <w:spacing w:before="52"/>
            </w:pPr>
            <w:r>
              <w:t>New</w:t>
            </w:r>
            <w:r>
              <w:rPr>
                <w:spacing w:val="-7"/>
              </w:rPr>
              <w:t xml:space="preserve"> </w:t>
            </w:r>
            <w:r>
              <w:t>Zealand</w:t>
            </w:r>
            <w:r>
              <w:rPr>
                <w:spacing w:val="-6"/>
              </w:rPr>
              <w:t xml:space="preserve"> </w:t>
            </w:r>
            <w:r>
              <w:t>Pacific</w:t>
            </w:r>
            <w:r>
              <w:rPr>
                <w:spacing w:val="-7"/>
              </w:rPr>
              <w:t xml:space="preserve"> </w:t>
            </w:r>
            <w:r>
              <w:t>Union</w:t>
            </w:r>
            <w:r>
              <w:rPr>
                <w:spacing w:val="-6"/>
              </w:rPr>
              <w:t xml:space="preserve"> </w:t>
            </w:r>
            <w:r>
              <w:t>Conference</w:t>
            </w:r>
            <w:r>
              <w:rPr>
                <w:spacing w:val="-7"/>
              </w:rPr>
              <w:t xml:space="preserve"> </w:t>
            </w:r>
            <w:r>
              <w:t>of</w:t>
            </w:r>
            <w:r>
              <w:rPr>
                <w:spacing w:val="-6"/>
              </w:rPr>
              <w:t xml:space="preserve"> </w:t>
            </w:r>
            <w:r>
              <w:t>the</w:t>
            </w:r>
            <w:r>
              <w:rPr>
                <w:spacing w:val="-6"/>
              </w:rPr>
              <w:t xml:space="preserve"> </w:t>
            </w:r>
            <w:r>
              <w:t>Seventh-</w:t>
            </w:r>
            <w:r>
              <w:rPr>
                <w:spacing w:val="-5"/>
              </w:rPr>
              <w:t>day</w:t>
            </w:r>
          </w:p>
        </w:tc>
      </w:tr>
    </w:tbl>
    <w:p w14:paraId="0C71388B" w14:textId="77777777" w:rsidR="00A33CF8" w:rsidRDefault="00A33CF8">
      <w:pPr>
        <w:pStyle w:val="TableParagraph"/>
        <w:sectPr w:rsidR="00A33CF8">
          <w:type w:val="continuous"/>
          <w:pgSz w:w="11900" w:h="16840"/>
          <w:pgMar w:top="1700" w:right="850" w:bottom="980" w:left="1275" w:header="592" w:footer="798" w:gutter="0"/>
          <w:cols w:space="720"/>
        </w:sectPr>
      </w:pPr>
    </w:p>
    <w:p w14:paraId="6E92F699" w14:textId="77777777" w:rsidR="00A33CF8" w:rsidRDefault="00A33CF8">
      <w:pPr>
        <w:pStyle w:val="BodyText"/>
        <w:spacing w:before="11"/>
        <w:rPr>
          <w:rFonts w:ascii="Trebuchet MS"/>
          <w:i/>
          <w:sz w:val="7"/>
        </w:r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6974"/>
      </w:tblGrid>
      <w:tr w:rsidR="00A33CF8" w14:paraId="6847C0B2" w14:textId="77777777">
        <w:trPr>
          <w:trHeight w:val="378"/>
        </w:trPr>
        <w:tc>
          <w:tcPr>
            <w:tcW w:w="2520" w:type="dxa"/>
          </w:tcPr>
          <w:p w14:paraId="170B3E13" w14:textId="77777777" w:rsidR="00A33CF8" w:rsidRDefault="002B47BD">
            <w:pPr>
              <w:pStyle w:val="TableParagraph"/>
              <w:spacing w:before="54"/>
              <w:rPr>
                <w:rFonts w:ascii="Calibri"/>
                <w:b/>
              </w:rPr>
            </w:pPr>
            <w:bookmarkStart w:id="46" w:name="7_Legal_Principles"/>
            <w:bookmarkStart w:id="47" w:name="8_Key_Legislation"/>
            <w:bookmarkStart w:id="48" w:name="_bookmark29"/>
            <w:bookmarkStart w:id="49" w:name="_bookmark30"/>
            <w:bookmarkStart w:id="50" w:name="_bookmark31"/>
            <w:bookmarkStart w:id="51" w:name="_bookmark32"/>
            <w:bookmarkStart w:id="52" w:name="_bookmark33"/>
            <w:bookmarkEnd w:id="46"/>
            <w:bookmarkEnd w:id="47"/>
            <w:bookmarkEnd w:id="48"/>
            <w:bookmarkEnd w:id="49"/>
            <w:bookmarkEnd w:id="50"/>
            <w:bookmarkEnd w:id="51"/>
            <w:bookmarkEnd w:id="52"/>
            <w:r>
              <w:rPr>
                <w:rFonts w:ascii="Calibri"/>
                <w:b/>
                <w:spacing w:val="-4"/>
              </w:rPr>
              <w:t>Term</w:t>
            </w:r>
          </w:p>
        </w:tc>
        <w:tc>
          <w:tcPr>
            <w:tcW w:w="6974" w:type="dxa"/>
          </w:tcPr>
          <w:p w14:paraId="2559275C" w14:textId="77777777" w:rsidR="00A33CF8" w:rsidRDefault="002B47BD">
            <w:pPr>
              <w:pStyle w:val="TableParagraph"/>
              <w:spacing w:before="54"/>
              <w:rPr>
                <w:rFonts w:ascii="Calibri"/>
                <w:b/>
              </w:rPr>
            </w:pPr>
            <w:r>
              <w:rPr>
                <w:rFonts w:ascii="Calibri"/>
                <w:b/>
                <w:spacing w:val="-2"/>
              </w:rPr>
              <w:t>Definition</w:t>
            </w:r>
          </w:p>
        </w:tc>
      </w:tr>
      <w:tr w:rsidR="00A33CF8" w14:paraId="48FCE635" w14:textId="77777777">
        <w:trPr>
          <w:trHeight w:val="431"/>
        </w:trPr>
        <w:tc>
          <w:tcPr>
            <w:tcW w:w="2520" w:type="dxa"/>
          </w:tcPr>
          <w:p w14:paraId="23B8696C" w14:textId="77777777" w:rsidR="00A33CF8" w:rsidRDefault="00A33CF8">
            <w:pPr>
              <w:pStyle w:val="TableParagraph"/>
              <w:spacing w:before="0"/>
              <w:ind w:left="0"/>
              <w:rPr>
                <w:rFonts w:ascii="Times New Roman"/>
                <w:sz w:val="20"/>
              </w:rPr>
            </w:pPr>
          </w:p>
        </w:tc>
        <w:tc>
          <w:tcPr>
            <w:tcW w:w="6974" w:type="dxa"/>
          </w:tcPr>
          <w:p w14:paraId="74B11844" w14:textId="77777777" w:rsidR="00A33CF8" w:rsidRDefault="002B47BD">
            <w:pPr>
              <w:pStyle w:val="TableParagraph"/>
              <w:spacing w:before="59"/>
              <w:ind w:left="830"/>
            </w:pPr>
            <w:r>
              <w:t>Adventist</w:t>
            </w:r>
            <w:r>
              <w:rPr>
                <w:spacing w:val="-8"/>
              </w:rPr>
              <w:t xml:space="preserve"> </w:t>
            </w:r>
            <w:r>
              <w:t>church</w:t>
            </w:r>
            <w:r>
              <w:rPr>
                <w:spacing w:val="-7"/>
              </w:rPr>
              <w:t xml:space="preserve"> </w:t>
            </w:r>
            <w:r>
              <w:rPr>
                <w:spacing w:val="-2"/>
              </w:rPr>
              <w:t>(NZPUC)</w:t>
            </w:r>
          </w:p>
        </w:tc>
      </w:tr>
      <w:tr w:rsidR="00A33CF8" w14:paraId="27D62AB9" w14:textId="77777777">
        <w:trPr>
          <w:trHeight w:val="1266"/>
        </w:trPr>
        <w:tc>
          <w:tcPr>
            <w:tcW w:w="2520" w:type="dxa"/>
          </w:tcPr>
          <w:p w14:paraId="291862AF" w14:textId="5C2DEA0A" w:rsidR="00A33CF8" w:rsidRDefault="002B47BD">
            <w:pPr>
              <w:pStyle w:val="TableParagraph"/>
            </w:pPr>
            <w:r>
              <w:t>Vulnerable</w:t>
            </w:r>
            <w:r>
              <w:rPr>
                <w:spacing w:val="-10"/>
              </w:rPr>
              <w:t xml:space="preserve"> </w:t>
            </w:r>
            <w:r w:rsidR="006D76FD">
              <w:rPr>
                <w:spacing w:val="-2"/>
              </w:rPr>
              <w:t>Adult</w:t>
            </w:r>
          </w:p>
        </w:tc>
        <w:tc>
          <w:tcPr>
            <w:tcW w:w="6974" w:type="dxa"/>
          </w:tcPr>
          <w:p w14:paraId="3F28284E" w14:textId="77777777" w:rsidR="006D76FD" w:rsidRPr="006D76FD" w:rsidRDefault="006D76FD" w:rsidP="006D76FD">
            <w:pPr>
              <w:pStyle w:val="TableParagraph"/>
              <w:spacing w:before="117"/>
              <w:ind w:right="186"/>
              <w:rPr>
                <w:lang w:val="en-AU"/>
              </w:rPr>
            </w:pPr>
            <w:r w:rsidRPr="006D76FD">
              <w:rPr>
                <w:i/>
                <w:iCs/>
                <w:lang w:val="en-AU"/>
              </w:rPr>
              <w:t>A vulnerable adult is a person who is aged 18 or over who, at the time of the alleged abuse, was or may have been unable to take care of themselves or unable to protect themselves from significant harm, exploitation, or abuse due to a pre-existing psychological, mental and/or physical impairment.</w:t>
            </w:r>
          </w:p>
          <w:p w14:paraId="029EFDF3" w14:textId="77777777" w:rsidR="006D76FD" w:rsidRPr="006D76FD" w:rsidRDefault="006D76FD" w:rsidP="006D76FD">
            <w:pPr>
              <w:pStyle w:val="TableParagraph"/>
              <w:spacing w:before="117"/>
              <w:ind w:right="186"/>
              <w:rPr>
                <w:lang w:val="en-AU"/>
              </w:rPr>
            </w:pPr>
            <w:r w:rsidRPr="006D76FD">
              <w:rPr>
                <w:i/>
                <w:iCs/>
                <w:lang w:val="en-AU"/>
              </w:rPr>
              <w:t>Because vulnerability is complex and shaped by multiple factors, Adsafe will determine whether a person meets this definition on a case-by-case basis, considering how different aspects of their situation may interact.</w:t>
            </w:r>
          </w:p>
          <w:p w14:paraId="278EAED7" w14:textId="6BEB5BA8" w:rsidR="00A33CF8" w:rsidRDefault="00A33CF8">
            <w:pPr>
              <w:pStyle w:val="TableParagraph"/>
              <w:spacing w:before="117"/>
              <w:ind w:right="186"/>
            </w:pPr>
          </w:p>
        </w:tc>
      </w:tr>
    </w:tbl>
    <w:p w14:paraId="5E31D305" w14:textId="77777777" w:rsidR="00A33CF8" w:rsidRDefault="002B47BD">
      <w:pPr>
        <w:pStyle w:val="Heading1"/>
        <w:numPr>
          <w:ilvl w:val="0"/>
          <w:numId w:val="40"/>
        </w:numPr>
        <w:tabs>
          <w:tab w:val="left" w:pos="861"/>
        </w:tabs>
        <w:spacing w:before="138"/>
      </w:pPr>
      <w:r>
        <w:rPr>
          <w:color w:val="336699"/>
        </w:rPr>
        <w:t>Legal</w:t>
      </w:r>
      <w:r>
        <w:rPr>
          <w:color w:val="336699"/>
          <w:spacing w:val="-6"/>
        </w:rPr>
        <w:t xml:space="preserve"> </w:t>
      </w:r>
      <w:r>
        <w:rPr>
          <w:color w:val="336699"/>
          <w:spacing w:val="-2"/>
        </w:rPr>
        <w:t>Principles</w:t>
      </w:r>
    </w:p>
    <w:p w14:paraId="38796286" w14:textId="77777777" w:rsidR="00A33CF8" w:rsidRDefault="002B47BD">
      <w:pPr>
        <w:pStyle w:val="BodyText"/>
        <w:spacing w:before="129" w:line="244" w:lineRule="auto"/>
        <w:ind w:left="861" w:right="753"/>
      </w:pPr>
      <w:r>
        <w:t>The</w:t>
      </w:r>
      <w:r>
        <w:rPr>
          <w:spacing w:val="-3"/>
        </w:rPr>
        <w:t xml:space="preserve"> </w:t>
      </w:r>
      <w:r>
        <w:t>Church</w:t>
      </w:r>
      <w:r>
        <w:rPr>
          <w:spacing w:val="-3"/>
        </w:rPr>
        <w:t xml:space="preserve"> </w:t>
      </w:r>
      <w:r>
        <w:t>has</w:t>
      </w:r>
      <w:r>
        <w:rPr>
          <w:spacing w:val="-3"/>
        </w:rPr>
        <w:t xml:space="preserve"> </w:t>
      </w:r>
      <w:r>
        <w:t>a</w:t>
      </w:r>
      <w:r>
        <w:rPr>
          <w:spacing w:val="-3"/>
        </w:rPr>
        <w:t xml:space="preserve"> </w:t>
      </w:r>
      <w:r>
        <w:t>responsibility</w:t>
      </w:r>
      <w:r>
        <w:rPr>
          <w:spacing w:val="-3"/>
        </w:rPr>
        <w:t xml:space="preserve"> </w:t>
      </w:r>
      <w:r>
        <w:t>to</w:t>
      </w:r>
      <w:r>
        <w:rPr>
          <w:spacing w:val="-3"/>
        </w:rPr>
        <w:t xml:space="preserve"> </w:t>
      </w:r>
      <w:r>
        <w:t>adhere</w:t>
      </w:r>
      <w:r>
        <w:rPr>
          <w:spacing w:val="-3"/>
        </w:rPr>
        <w:t xml:space="preserve"> </w:t>
      </w:r>
      <w:r>
        <w:t>to</w:t>
      </w:r>
      <w:r>
        <w:rPr>
          <w:spacing w:val="-3"/>
        </w:rPr>
        <w:t xml:space="preserve"> </w:t>
      </w:r>
      <w:r>
        <w:t>guiding</w:t>
      </w:r>
      <w:r>
        <w:rPr>
          <w:spacing w:val="-3"/>
        </w:rPr>
        <w:t xml:space="preserve"> </w:t>
      </w:r>
      <w:r>
        <w:t>principles</w:t>
      </w:r>
      <w:r>
        <w:rPr>
          <w:spacing w:val="-3"/>
        </w:rPr>
        <w:t xml:space="preserve"> </w:t>
      </w:r>
      <w:r>
        <w:t>enshrined</w:t>
      </w:r>
      <w:r>
        <w:rPr>
          <w:spacing w:val="-3"/>
        </w:rPr>
        <w:t xml:space="preserve"> </w:t>
      </w:r>
      <w:r>
        <w:t>in</w:t>
      </w:r>
      <w:r>
        <w:rPr>
          <w:spacing w:val="-3"/>
        </w:rPr>
        <w:t xml:space="preserve"> </w:t>
      </w:r>
      <w:r>
        <w:t>legislation (Acts of Parliament) and established tort and civil law (cases based on precedent rulings). These principles include:</w:t>
      </w:r>
    </w:p>
    <w:p w14:paraId="23C58440" w14:textId="77777777" w:rsidR="00A33CF8" w:rsidRDefault="002B47BD">
      <w:pPr>
        <w:pStyle w:val="ListParagraph"/>
        <w:numPr>
          <w:ilvl w:val="0"/>
          <w:numId w:val="31"/>
        </w:numPr>
        <w:tabs>
          <w:tab w:val="left" w:pos="1427"/>
        </w:tabs>
        <w:spacing w:before="115"/>
        <w:ind w:left="1427" w:hanging="281"/>
      </w:pPr>
      <w:r>
        <w:t>Duty</w:t>
      </w:r>
      <w:r>
        <w:rPr>
          <w:spacing w:val="-3"/>
        </w:rPr>
        <w:t xml:space="preserve"> </w:t>
      </w:r>
      <w:r>
        <w:t>of</w:t>
      </w:r>
      <w:r>
        <w:rPr>
          <w:spacing w:val="-3"/>
        </w:rPr>
        <w:t xml:space="preserve"> </w:t>
      </w:r>
      <w:r>
        <w:rPr>
          <w:spacing w:val="-2"/>
        </w:rPr>
        <w:t>Care.</w:t>
      </w:r>
    </w:p>
    <w:p w14:paraId="6B6F4F5C" w14:textId="77777777" w:rsidR="00A33CF8" w:rsidRDefault="002B47BD">
      <w:pPr>
        <w:pStyle w:val="ListParagraph"/>
        <w:numPr>
          <w:ilvl w:val="0"/>
          <w:numId w:val="31"/>
        </w:numPr>
        <w:tabs>
          <w:tab w:val="left" w:pos="1427"/>
        </w:tabs>
        <w:spacing w:before="138"/>
        <w:ind w:left="1427" w:hanging="281"/>
      </w:pPr>
      <w:r>
        <w:t>Vicarious</w:t>
      </w:r>
      <w:r>
        <w:rPr>
          <w:spacing w:val="-9"/>
        </w:rPr>
        <w:t xml:space="preserve"> </w:t>
      </w:r>
      <w:r>
        <w:rPr>
          <w:spacing w:val="-2"/>
        </w:rPr>
        <w:t>Liability.</w:t>
      </w:r>
    </w:p>
    <w:p w14:paraId="28445A89" w14:textId="77777777" w:rsidR="00A33CF8" w:rsidRDefault="002B47BD">
      <w:pPr>
        <w:pStyle w:val="ListParagraph"/>
        <w:numPr>
          <w:ilvl w:val="0"/>
          <w:numId w:val="31"/>
        </w:numPr>
        <w:tabs>
          <w:tab w:val="left" w:pos="1427"/>
        </w:tabs>
        <w:spacing w:before="133"/>
        <w:ind w:left="1427" w:hanging="281"/>
      </w:pPr>
      <w:r>
        <w:t>Reasonable</w:t>
      </w:r>
      <w:r>
        <w:rPr>
          <w:spacing w:val="-7"/>
        </w:rPr>
        <w:t xml:space="preserve"> </w:t>
      </w:r>
      <w:r>
        <w:t>Standard</w:t>
      </w:r>
      <w:r>
        <w:rPr>
          <w:spacing w:val="-7"/>
        </w:rPr>
        <w:t xml:space="preserve"> </w:t>
      </w:r>
      <w:r>
        <w:t>of</w:t>
      </w:r>
      <w:r>
        <w:rPr>
          <w:spacing w:val="-6"/>
        </w:rPr>
        <w:t xml:space="preserve"> </w:t>
      </w:r>
      <w:r>
        <w:rPr>
          <w:spacing w:val="-2"/>
        </w:rPr>
        <w:t>Care.</w:t>
      </w:r>
    </w:p>
    <w:p w14:paraId="6151F2A3" w14:textId="77777777" w:rsidR="00A33CF8" w:rsidRDefault="002B47BD">
      <w:pPr>
        <w:pStyle w:val="ListParagraph"/>
        <w:numPr>
          <w:ilvl w:val="0"/>
          <w:numId w:val="31"/>
        </w:numPr>
        <w:tabs>
          <w:tab w:val="left" w:pos="1427"/>
        </w:tabs>
        <w:spacing w:before="124"/>
        <w:ind w:left="1427" w:hanging="281"/>
      </w:pPr>
      <w:bookmarkStart w:id="53" w:name="_bookmark34"/>
      <w:bookmarkEnd w:id="53"/>
      <w:r>
        <w:t>Reasonable</w:t>
      </w:r>
      <w:r>
        <w:rPr>
          <w:spacing w:val="-10"/>
        </w:rPr>
        <w:t xml:space="preserve"> </w:t>
      </w:r>
      <w:r>
        <w:rPr>
          <w:spacing w:val="-2"/>
        </w:rPr>
        <w:t>Foresight.</w:t>
      </w:r>
    </w:p>
    <w:p w14:paraId="1FD65240" w14:textId="77777777" w:rsidR="00A33CF8" w:rsidRDefault="002B47BD">
      <w:pPr>
        <w:pStyle w:val="ListParagraph"/>
        <w:numPr>
          <w:ilvl w:val="0"/>
          <w:numId w:val="31"/>
        </w:numPr>
        <w:tabs>
          <w:tab w:val="left" w:pos="1427"/>
        </w:tabs>
        <w:spacing w:before="133"/>
        <w:ind w:left="1427" w:hanging="281"/>
      </w:pPr>
      <w:r>
        <w:rPr>
          <w:spacing w:val="-2"/>
        </w:rPr>
        <w:t>Negligence.</w:t>
      </w:r>
    </w:p>
    <w:p w14:paraId="7C1E1E77" w14:textId="77777777" w:rsidR="00A33CF8" w:rsidRDefault="002B47BD">
      <w:pPr>
        <w:pStyle w:val="ListParagraph"/>
        <w:numPr>
          <w:ilvl w:val="0"/>
          <w:numId w:val="31"/>
        </w:numPr>
        <w:tabs>
          <w:tab w:val="left" w:pos="1427"/>
        </w:tabs>
        <w:spacing w:before="133"/>
        <w:ind w:left="1427" w:hanging="281"/>
      </w:pPr>
      <w:bookmarkStart w:id="54" w:name="_bookmark35"/>
      <w:bookmarkStart w:id="55" w:name="_bookmark36"/>
      <w:bookmarkEnd w:id="54"/>
      <w:bookmarkEnd w:id="55"/>
      <w:r>
        <w:t>Confidentiality</w:t>
      </w:r>
      <w:r>
        <w:rPr>
          <w:spacing w:val="-9"/>
        </w:rPr>
        <w:t xml:space="preserve"> </w:t>
      </w:r>
      <w:r>
        <w:t>and</w:t>
      </w:r>
      <w:r>
        <w:rPr>
          <w:spacing w:val="-9"/>
        </w:rPr>
        <w:t xml:space="preserve"> </w:t>
      </w:r>
      <w:r>
        <w:rPr>
          <w:spacing w:val="-2"/>
        </w:rPr>
        <w:t>Privacy.</w:t>
      </w:r>
    </w:p>
    <w:p w14:paraId="2A83A46E" w14:textId="77777777" w:rsidR="00A33CF8" w:rsidRDefault="002B47BD">
      <w:pPr>
        <w:pStyle w:val="ListParagraph"/>
        <w:numPr>
          <w:ilvl w:val="0"/>
          <w:numId w:val="31"/>
        </w:numPr>
        <w:tabs>
          <w:tab w:val="left" w:pos="1427"/>
        </w:tabs>
        <w:spacing w:before="138"/>
        <w:ind w:left="1427" w:hanging="281"/>
      </w:pPr>
      <w:r>
        <w:t>Procedural</w:t>
      </w:r>
      <w:r>
        <w:rPr>
          <w:spacing w:val="-10"/>
        </w:rPr>
        <w:t xml:space="preserve"> </w:t>
      </w:r>
      <w:r>
        <w:rPr>
          <w:spacing w:val="-2"/>
        </w:rPr>
        <w:t>Fairness.</w:t>
      </w:r>
    </w:p>
    <w:p w14:paraId="1747EAB4" w14:textId="77777777" w:rsidR="00A33CF8" w:rsidRDefault="002B47BD">
      <w:pPr>
        <w:pStyle w:val="Heading1"/>
        <w:numPr>
          <w:ilvl w:val="0"/>
          <w:numId w:val="40"/>
        </w:numPr>
        <w:tabs>
          <w:tab w:val="left" w:pos="861"/>
        </w:tabs>
        <w:spacing w:before="121"/>
      </w:pPr>
      <w:r>
        <w:rPr>
          <w:color w:val="336699"/>
        </w:rPr>
        <w:t>Key</w:t>
      </w:r>
      <w:r>
        <w:rPr>
          <w:color w:val="336699"/>
          <w:spacing w:val="-5"/>
        </w:rPr>
        <w:t xml:space="preserve"> </w:t>
      </w:r>
      <w:r>
        <w:rPr>
          <w:color w:val="336699"/>
          <w:spacing w:val="-2"/>
        </w:rPr>
        <w:t>Legislation</w:t>
      </w:r>
    </w:p>
    <w:p w14:paraId="3D03AD98" w14:textId="77777777" w:rsidR="00A33CF8" w:rsidRDefault="002B47BD">
      <w:pPr>
        <w:pStyle w:val="BodyText"/>
        <w:spacing w:before="119" w:line="244" w:lineRule="auto"/>
        <w:ind w:left="861" w:right="753"/>
      </w:pPr>
      <w:r>
        <w:t>The following table outlines key child protection legislation relevant in the given jurisdiction.</w:t>
      </w:r>
      <w:r>
        <w:rPr>
          <w:spacing w:val="-3"/>
        </w:rPr>
        <w:t xml:space="preserve"> </w:t>
      </w:r>
      <w:r>
        <w:t>The</w:t>
      </w:r>
      <w:r>
        <w:rPr>
          <w:spacing w:val="-3"/>
        </w:rPr>
        <w:t xml:space="preserve"> </w:t>
      </w:r>
      <w:r>
        <w:t>local</w:t>
      </w:r>
      <w:r>
        <w:rPr>
          <w:spacing w:val="-3"/>
        </w:rPr>
        <w:t xml:space="preserve"> </w:t>
      </w:r>
      <w:r>
        <w:t>church</w:t>
      </w:r>
      <w:r>
        <w:rPr>
          <w:spacing w:val="-3"/>
        </w:rPr>
        <w:t xml:space="preserve"> </w:t>
      </w:r>
      <w:r>
        <w:t>will</w:t>
      </w:r>
      <w:r>
        <w:rPr>
          <w:spacing w:val="-3"/>
        </w:rPr>
        <w:t xml:space="preserve"> </w:t>
      </w:r>
      <w:r>
        <w:t>comply</w:t>
      </w:r>
      <w:r>
        <w:rPr>
          <w:spacing w:val="-3"/>
        </w:rPr>
        <w:t xml:space="preserve"> </w:t>
      </w:r>
      <w:r>
        <w:t>with</w:t>
      </w:r>
      <w:r>
        <w:rPr>
          <w:spacing w:val="-3"/>
        </w:rPr>
        <w:t xml:space="preserve"> </w:t>
      </w:r>
      <w:r>
        <w:t>all</w:t>
      </w:r>
      <w:r>
        <w:rPr>
          <w:spacing w:val="-3"/>
        </w:rPr>
        <w:t xml:space="preserve"> </w:t>
      </w:r>
      <w:r>
        <w:t>its</w:t>
      </w:r>
      <w:r>
        <w:rPr>
          <w:spacing w:val="-3"/>
        </w:rPr>
        <w:t xml:space="preserve"> </w:t>
      </w:r>
      <w:r>
        <w:t>obligations</w:t>
      </w:r>
      <w:r>
        <w:rPr>
          <w:spacing w:val="-3"/>
        </w:rPr>
        <w:t xml:space="preserve"> </w:t>
      </w:r>
      <w:r>
        <w:t>to</w:t>
      </w:r>
      <w:r>
        <w:rPr>
          <w:spacing w:val="-3"/>
        </w:rPr>
        <w:t xml:space="preserve"> </w:t>
      </w:r>
      <w:r>
        <w:t>these</w:t>
      </w:r>
      <w:r>
        <w:rPr>
          <w:spacing w:val="-3"/>
        </w:rPr>
        <w:t xml:space="preserve"> </w:t>
      </w:r>
      <w:r>
        <w:t>appropriate pieces of legislation.</w:t>
      </w:r>
    </w:p>
    <w:p w14:paraId="51276E85" w14:textId="77777777" w:rsidR="00A33CF8" w:rsidRDefault="002B47BD">
      <w:pPr>
        <w:tabs>
          <w:tab w:val="left" w:pos="1853"/>
        </w:tabs>
        <w:spacing w:before="125"/>
        <w:ind w:left="861"/>
        <w:rPr>
          <w:rFonts w:ascii="Trebuchet MS"/>
          <w:i/>
          <w:sz w:val="20"/>
        </w:rPr>
      </w:pPr>
      <w:r>
        <w:rPr>
          <w:rFonts w:ascii="Trebuchet MS"/>
          <w:i/>
          <w:w w:val="85"/>
          <w:sz w:val="20"/>
        </w:rPr>
        <w:t>Table</w:t>
      </w:r>
      <w:r>
        <w:rPr>
          <w:rFonts w:ascii="Trebuchet MS"/>
          <w:i/>
          <w:spacing w:val="-9"/>
          <w:w w:val="85"/>
          <w:sz w:val="20"/>
        </w:rPr>
        <w:t xml:space="preserve"> </w:t>
      </w:r>
      <w:r>
        <w:rPr>
          <w:rFonts w:ascii="Trebuchet MS"/>
          <w:i/>
          <w:spacing w:val="-7"/>
          <w:w w:val="95"/>
          <w:sz w:val="20"/>
        </w:rPr>
        <w:t>3:</w:t>
      </w:r>
      <w:r>
        <w:rPr>
          <w:rFonts w:ascii="Trebuchet MS"/>
          <w:i/>
          <w:sz w:val="20"/>
        </w:rPr>
        <w:tab/>
      </w:r>
      <w:r>
        <w:rPr>
          <w:rFonts w:ascii="Trebuchet MS"/>
          <w:i/>
          <w:w w:val="85"/>
          <w:sz w:val="20"/>
        </w:rPr>
        <w:t>Key</w:t>
      </w:r>
      <w:r>
        <w:rPr>
          <w:rFonts w:ascii="Trebuchet MS"/>
          <w:i/>
          <w:spacing w:val="-9"/>
          <w:w w:val="85"/>
          <w:sz w:val="20"/>
        </w:rPr>
        <w:t xml:space="preserve"> </w:t>
      </w:r>
      <w:r>
        <w:rPr>
          <w:rFonts w:ascii="Trebuchet MS"/>
          <w:i/>
          <w:spacing w:val="-2"/>
          <w:w w:val="95"/>
          <w:sz w:val="20"/>
        </w:rPr>
        <w:t>Legislation</w:t>
      </w:r>
    </w:p>
    <w:p w14:paraId="70C7B709" w14:textId="77777777" w:rsidR="00A33CF8" w:rsidRDefault="00A33CF8">
      <w:pPr>
        <w:pStyle w:val="BodyText"/>
        <w:spacing w:before="7"/>
        <w:rPr>
          <w:rFonts w:ascii="Trebuchet MS"/>
          <w:i/>
          <w:sz w:val="10"/>
        </w:rPr>
      </w:pPr>
    </w:p>
    <w:tbl>
      <w:tblPr>
        <w:tblW w:w="0" w:type="auto"/>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6715"/>
      </w:tblGrid>
      <w:tr w:rsidR="00A33CF8" w14:paraId="784C4EFC" w14:textId="77777777">
        <w:trPr>
          <w:trHeight w:val="489"/>
        </w:trPr>
        <w:tc>
          <w:tcPr>
            <w:tcW w:w="1430" w:type="dxa"/>
          </w:tcPr>
          <w:p w14:paraId="38C5C27D" w14:textId="77777777" w:rsidR="00A33CF8" w:rsidRDefault="002B47BD">
            <w:pPr>
              <w:pStyle w:val="TableParagraph"/>
            </w:pPr>
            <w:r>
              <w:rPr>
                <w:spacing w:val="-2"/>
              </w:rPr>
              <w:t>Jurisdiction</w:t>
            </w:r>
          </w:p>
        </w:tc>
        <w:tc>
          <w:tcPr>
            <w:tcW w:w="6715" w:type="dxa"/>
          </w:tcPr>
          <w:p w14:paraId="15C316BF" w14:textId="77777777" w:rsidR="00A33CF8" w:rsidRDefault="002B47BD">
            <w:pPr>
              <w:pStyle w:val="TableParagraph"/>
            </w:pPr>
            <w:r>
              <w:rPr>
                <w:spacing w:val="-2"/>
              </w:rPr>
              <w:t>Legislation</w:t>
            </w:r>
          </w:p>
        </w:tc>
      </w:tr>
      <w:tr w:rsidR="00A33CF8" w14:paraId="39E5AD67" w14:textId="77777777">
        <w:trPr>
          <w:trHeight w:val="4314"/>
        </w:trPr>
        <w:tc>
          <w:tcPr>
            <w:tcW w:w="1430" w:type="dxa"/>
          </w:tcPr>
          <w:p w14:paraId="227F2331" w14:textId="77777777" w:rsidR="00A33CF8" w:rsidRDefault="002B47BD">
            <w:pPr>
              <w:pStyle w:val="TableParagraph"/>
              <w:spacing w:before="117"/>
            </w:pPr>
            <w:r>
              <w:rPr>
                <w:spacing w:val="-2"/>
              </w:rPr>
              <w:lastRenderedPageBreak/>
              <w:t>Australian Capital Territory</w:t>
            </w:r>
          </w:p>
        </w:tc>
        <w:tc>
          <w:tcPr>
            <w:tcW w:w="6715" w:type="dxa"/>
          </w:tcPr>
          <w:p w14:paraId="0275DC35" w14:textId="77777777" w:rsidR="00A33CF8" w:rsidRDefault="002B47BD">
            <w:pPr>
              <w:pStyle w:val="TableParagraph"/>
            </w:pPr>
            <w:r>
              <w:t>CRIMINAL</w:t>
            </w:r>
            <w:r>
              <w:rPr>
                <w:spacing w:val="-6"/>
              </w:rPr>
              <w:t xml:space="preserve"> </w:t>
            </w:r>
            <w:r>
              <w:t>CODE</w:t>
            </w:r>
            <w:r>
              <w:rPr>
                <w:spacing w:val="-5"/>
              </w:rPr>
              <w:t xml:space="preserve"> </w:t>
            </w:r>
            <w:r>
              <w:t>2002</w:t>
            </w:r>
            <w:r>
              <w:rPr>
                <w:spacing w:val="-5"/>
              </w:rPr>
              <w:t xml:space="preserve"> </w:t>
            </w:r>
            <w:r>
              <w:rPr>
                <w:spacing w:val="-2"/>
              </w:rPr>
              <w:t>(ACT)</w:t>
            </w:r>
          </w:p>
          <w:p w14:paraId="7E8D82B7" w14:textId="77777777" w:rsidR="00A33CF8" w:rsidRDefault="002B47BD">
            <w:pPr>
              <w:pStyle w:val="TableParagraph"/>
              <w:numPr>
                <w:ilvl w:val="0"/>
                <w:numId w:val="30"/>
              </w:numPr>
              <w:tabs>
                <w:tab w:val="left" w:pos="830"/>
              </w:tabs>
              <w:spacing w:before="56"/>
              <w:ind w:right="265"/>
            </w:pPr>
            <w:r>
              <w:t>Section</w:t>
            </w:r>
            <w:r>
              <w:rPr>
                <w:spacing w:val="-5"/>
              </w:rPr>
              <w:t xml:space="preserve"> </w:t>
            </w:r>
            <w:r>
              <w:t>716</w:t>
            </w:r>
            <w:r>
              <w:rPr>
                <w:spacing w:val="-5"/>
              </w:rPr>
              <w:t xml:space="preserve"> </w:t>
            </w:r>
            <w:r>
              <w:t>-</w:t>
            </w:r>
            <w:r>
              <w:rPr>
                <w:spacing w:val="-5"/>
              </w:rPr>
              <w:t xml:space="preserve"> </w:t>
            </w:r>
            <w:r>
              <w:t>Compounding</w:t>
            </w:r>
            <w:r>
              <w:rPr>
                <w:spacing w:val="-5"/>
              </w:rPr>
              <w:t xml:space="preserve"> </w:t>
            </w:r>
            <w:r>
              <w:t>of</w:t>
            </w:r>
            <w:r>
              <w:rPr>
                <w:spacing w:val="-5"/>
              </w:rPr>
              <w:t xml:space="preserve"> </w:t>
            </w:r>
            <w:r>
              <w:t>offence</w:t>
            </w:r>
            <w:r>
              <w:rPr>
                <w:spacing w:val="-5"/>
              </w:rPr>
              <w:t xml:space="preserve"> </w:t>
            </w:r>
            <w:r>
              <w:t>(All</w:t>
            </w:r>
            <w:r>
              <w:rPr>
                <w:spacing w:val="-5"/>
              </w:rPr>
              <w:t xml:space="preserve"> </w:t>
            </w:r>
            <w:r>
              <w:t>criminal</w:t>
            </w:r>
            <w:r>
              <w:rPr>
                <w:spacing w:val="-5"/>
              </w:rPr>
              <w:t xml:space="preserve"> </w:t>
            </w:r>
            <w:r>
              <w:t>offences from which a person may receive a benefit from silence or non-reporting. – includes Child Sexual Offences)</w:t>
            </w:r>
          </w:p>
          <w:p w14:paraId="15DC9FCB" w14:textId="77777777" w:rsidR="00A33CF8" w:rsidRDefault="002B47BD">
            <w:pPr>
              <w:pStyle w:val="TableParagraph"/>
              <w:spacing w:before="61"/>
            </w:pPr>
            <w:r>
              <w:t>Children</w:t>
            </w:r>
            <w:r>
              <w:rPr>
                <w:spacing w:val="-7"/>
              </w:rPr>
              <w:t xml:space="preserve"> </w:t>
            </w:r>
            <w:r>
              <w:t>and</w:t>
            </w:r>
            <w:r>
              <w:rPr>
                <w:spacing w:val="-5"/>
              </w:rPr>
              <w:t xml:space="preserve"> </w:t>
            </w:r>
            <w:r>
              <w:t>Young</w:t>
            </w:r>
            <w:r>
              <w:rPr>
                <w:spacing w:val="-5"/>
              </w:rPr>
              <w:t xml:space="preserve"> </w:t>
            </w:r>
            <w:r>
              <w:t>People</w:t>
            </w:r>
            <w:r>
              <w:rPr>
                <w:spacing w:val="-5"/>
              </w:rPr>
              <w:t xml:space="preserve"> </w:t>
            </w:r>
            <w:r>
              <w:t>Act</w:t>
            </w:r>
            <w:r>
              <w:rPr>
                <w:spacing w:val="-5"/>
              </w:rPr>
              <w:t xml:space="preserve"> </w:t>
            </w:r>
            <w:r>
              <w:t>2008</w:t>
            </w:r>
            <w:r>
              <w:rPr>
                <w:spacing w:val="-4"/>
              </w:rPr>
              <w:t xml:space="preserve"> </w:t>
            </w:r>
            <w:r>
              <w:rPr>
                <w:spacing w:val="-2"/>
              </w:rPr>
              <w:t>(ACT)</w:t>
            </w:r>
          </w:p>
          <w:p w14:paraId="4BEAFC26" w14:textId="77777777" w:rsidR="00A33CF8" w:rsidRDefault="002B47BD">
            <w:pPr>
              <w:pStyle w:val="TableParagraph"/>
              <w:numPr>
                <w:ilvl w:val="0"/>
                <w:numId w:val="30"/>
              </w:numPr>
              <w:tabs>
                <w:tab w:val="left" w:pos="830"/>
              </w:tabs>
              <w:spacing w:before="62"/>
              <w:ind w:right="776"/>
              <w:jc w:val="both"/>
            </w:pPr>
            <w:r>
              <w:t>Mandatory</w:t>
            </w:r>
            <w:r>
              <w:rPr>
                <w:spacing w:val="-3"/>
              </w:rPr>
              <w:t xml:space="preserve"> </w:t>
            </w:r>
            <w:r>
              <w:t>reporting</w:t>
            </w:r>
            <w:r>
              <w:rPr>
                <w:spacing w:val="-4"/>
              </w:rPr>
              <w:t xml:space="preserve"> </w:t>
            </w:r>
            <w:r>
              <w:t>–</w:t>
            </w:r>
            <w:r>
              <w:rPr>
                <w:spacing w:val="-3"/>
              </w:rPr>
              <w:t xml:space="preserve"> </w:t>
            </w:r>
            <w:r>
              <w:t>reporting</w:t>
            </w:r>
            <w:r>
              <w:rPr>
                <w:spacing w:val="-3"/>
              </w:rPr>
              <w:t xml:space="preserve"> </w:t>
            </w:r>
            <w:r>
              <w:t>of</w:t>
            </w:r>
            <w:r>
              <w:rPr>
                <w:spacing w:val="-3"/>
              </w:rPr>
              <w:t xml:space="preserve"> </w:t>
            </w:r>
            <w:r>
              <w:t>sexual,</w:t>
            </w:r>
            <w:r>
              <w:rPr>
                <w:spacing w:val="-3"/>
              </w:rPr>
              <w:t xml:space="preserve"> </w:t>
            </w:r>
            <w:r>
              <w:t>physical</w:t>
            </w:r>
            <w:r>
              <w:rPr>
                <w:spacing w:val="-3"/>
              </w:rPr>
              <w:t xml:space="preserve"> </w:t>
            </w:r>
            <w:r>
              <w:t>or emotional</w:t>
            </w:r>
            <w:r>
              <w:rPr>
                <w:spacing w:val="-5"/>
              </w:rPr>
              <w:t xml:space="preserve"> </w:t>
            </w:r>
            <w:r>
              <w:t>abuse</w:t>
            </w:r>
            <w:r>
              <w:rPr>
                <w:spacing w:val="-5"/>
              </w:rPr>
              <w:t xml:space="preserve"> </w:t>
            </w:r>
            <w:r>
              <w:t>of</w:t>
            </w:r>
            <w:r>
              <w:rPr>
                <w:spacing w:val="-5"/>
              </w:rPr>
              <w:t xml:space="preserve"> </w:t>
            </w:r>
            <w:r>
              <w:t>a</w:t>
            </w:r>
            <w:r>
              <w:rPr>
                <w:spacing w:val="-5"/>
              </w:rPr>
              <w:t xml:space="preserve"> </w:t>
            </w:r>
            <w:r>
              <w:t>child</w:t>
            </w:r>
            <w:r>
              <w:rPr>
                <w:spacing w:val="-5"/>
              </w:rPr>
              <w:t xml:space="preserve"> </w:t>
            </w:r>
            <w:r>
              <w:t>–</w:t>
            </w:r>
            <w:r>
              <w:rPr>
                <w:spacing w:val="-5"/>
              </w:rPr>
              <w:t xml:space="preserve"> </w:t>
            </w:r>
            <w:r>
              <w:t>required</w:t>
            </w:r>
            <w:r>
              <w:rPr>
                <w:spacing w:val="-5"/>
              </w:rPr>
              <w:t xml:space="preserve"> </w:t>
            </w:r>
            <w:r>
              <w:t>by</w:t>
            </w:r>
            <w:r>
              <w:rPr>
                <w:spacing w:val="-5"/>
              </w:rPr>
              <w:t xml:space="preserve"> </w:t>
            </w:r>
            <w:r>
              <w:t>doctor,</w:t>
            </w:r>
            <w:r>
              <w:rPr>
                <w:spacing w:val="-5"/>
              </w:rPr>
              <w:t xml:space="preserve"> </w:t>
            </w:r>
            <w:r>
              <w:t>nurse, teacher. Optional by others.</w:t>
            </w:r>
          </w:p>
          <w:p w14:paraId="10D809A3" w14:textId="77777777" w:rsidR="00A33CF8" w:rsidRDefault="002B47BD">
            <w:pPr>
              <w:pStyle w:val="TableParagraph"/>
              <w:spacing w:before="61"/>
              <w:jc w:val="both"/>
            </w:pPr>
            <w:r>
              <w:t>Ombudsman</w:t>
            </w:r>
            <w:r>
              <w:rPr>
                <w:spacing w:val="-6"/>
              </w:rPr>
              <w:t xml:space="preserve"> </w:t>
            </w:r>
            <w:r>
              <w:t>Act</w:t>
            </w:r>
            <w:r>
              <w:rPr>
                <w:spacing w:val="-6"/>
              </w:rPr>
              <w:t xml:space="preserve"> </w:t>
            </w:r>
            <w:r>
              <w:rPr>
                <w:spacing w:val="-4"/>
              </w:rPr>
              <w:t>1989</w:t>
            </w:r>
          </w:p>
          <w:p w14:paraId="4AF65ECC" w14:textId="77777777" w:rsidR="00A33CF8" w:rsidRDefault="002B47BD">
            <w:pPr>
              <w:pStyle w:val="TableParagraph"/>
              <w:numPr>
                <w:ilvl w:val="0"/>
                <w:numId w:val="30"/>
              </w:numPr>
              <w:tabs>
                <w:tab w:val="left" w:pos="830"/>
              </w:tabs>
              <w:spacing w:before="56"/>
              <w:ind w:right="779"/>
              <w:jc w:val="both"/>
            </w:pPr>
            <w:r>
              <w:t>Reportable</w:t>
            </w:r>
            <w:r>
              <w:rPr>
                <w:spacing w:val="-7"/>
              </w:rPr>
              <w:t xml:space="preserve"> </w:t>
            </w:r>
            <w:r>
              <w:t>Conduct</w:t>
            </w:r>
            <w:r>
              <w:rPr>
                <w:spacing w:val="-6"/>
              </w:rPr>
              <w:t xml:space="preserve"> </w:t>
            </w:r>
            <w:r>
              <w:t>–</w:t>
            </w:r>
            <w:r>
              <w:rPr>
                <w:spacing w:val="-7"/>
              </w:rPr>
              <w:t xml:space="preserve"> </w:t>
            </w:r>
            <w:r>
              <w:t>allegation</w:t>
            </w:r>
            <w:r>
              <w:rPr>
                <w:spacing w:val="-7"/>
              </w:rPr>
              <w:t xml:space="preserve"> </w:t>
            </w:r>
            <w:r>
              <w:t>made</w:t>
            </w:r>
            <w:r>
              <w:rPr>
                <w:spacing w:val="-7"/>
              </w:rPr>
              <w:t xml:space="preserve"> </w:t>
            </w:r>
            <w:r>
              <w:t>against</w:t>
            </w:r>
            <w:r>
              <w:rPr>
                <w:spacing w:val="-7"/>
              </w:rPr>
              <w:t xml:space="preserve"> </w:t>
            </w:r>
            <w:r>
              <w:t>persons engaged in the organisation</w:t>
            </w:r>
          </w:p>
          <w:p w14:paraId="689F94DE" w14:textId="77777777" w:rsidR="00A33CF8" w:rsidRDefault="002B47BD">
            <w:pPr>
              <w:pStyle w:val="TableParagraph"/>
              <w:spacing w:before="65"/>
              <w:jc w:val="both"/>
            </w:pPr>
            <w:r>
              <w:t>Working</w:t>
            </w:r>
            <w:r>
              <w:rPr>
                <w:spacing w:val="-10"/>
              </w:rPr>
              <w:t xml:space="preserve"> </w:t>
            </w:r>
            <w:r>
              <w:t>with</w:t>
            </w:r>
            <w:r>
              <w:rPr>
                <w:spacing w:val="-7"/>
              </w:rPr>
              <w:t xml:space="preserve"> </w:t>
            </w:r>
            <w:r>
              <w:t>Vulnerable</w:t>
            </w:r>
            <w:r>
              <w:rPr>
                <w:spacing w:val="-7"/>
              </w:rPr>
              <w:t xml:space="preserve"> </w:t>
            </w:r>
            <w:r>
              <w:t>People</w:t>
            </w:r>
            <w:r>
              <w:rPr>
                <w:spacing w:val="-7"/>
              </w:rPr>
              <w:t xml:space="preserve"> </w:t>
            </w:r>
            <w:r>
              <w:t>(Background</w:t>
            </w:r>
            <w:r>
              <w:rPr>
                <w:spacing w:val="-7"/>
              </w:rPr>
              <w:t xml:space="preserve"> </w:t>
            </w:r>
            <w:r>
              <w:t>Checking)</w:t>
            </w:r>
            <w:r>
              <w:rPr>
                <w:spacing w:val="-7"/>
              </w:rPr>
              <w:t xml:space="preserve"> </w:t>
            </w:r>
            <w:r>
              <w:t>Act</w:t>
            </w:r>
            <w:r>
              <w:rPr>
                <w:spacing w:val="-7"/>
              </w:rPr>
              <w:t xml:space="preserve"> </w:t>
            </w:r>
            <w:r>
              <w:rPr>
                <w:spacing w:val="-4"/>
              </w:rPr>
              <w:t>2011</w:t>
            </w:r>
          </w:p>
          <w:p w14:paraId="4D1F03E8" w14:textId="77777777" w:rsidR="00A33CF8" w:rsidRDefault="002B47BD">
            <w:pPr>
              <w:pStyle w:val="TableParagraph"/>
              <w:numPr>
                <w:ilvl w:val="0"/>
                <w:numId w:val="30"/>
              </w:numPr>
              <w:tabs>
                <w:tab w:val="left" w:pos="830"/>
              </w:tabs>
              <w:spacing w:before="57"/>
              <w:ind w:right="209"/>
              <w:jc w:val="both"/>
            </w:pPr>
            <w:r>
              <w:t>Persons</w:t>
            </w:r>
            <w:r>
              <w:rPr>
                <w:spacing w:val="-5"/>
              </w:rPr>
              <w:t xml:space="preserve"> </w:t>
            </w:r>
            <w:r>
              <w:t>working</w:t>
            </w:r>
            <w:r>
              <w:rPr>
                <w:spacing w:val="-5"/>
              </w:rPr>
              <w:t xml:space="preserve"> </w:t>
            </w:r>
            <w:r>
              <w:t>with</w:t>
            </w:r>
            <w:r>
              <w:rPr>
                <w:spacing w:val="-5"/>
              </w:rPr>
              <w:t xml:space="preserve"> </w:t>
            </w:r>
            <w:r>
              <w:t>Children</w:t>
            </w:r>
            <w:r>
              <w:rPr>
                <w:spacing w:val="-5"/>
              </w:rPr>
              <w:t xml:space="preserve"> </w:t>
            </w:r>
            <w:r>
              <w:t>and</w:t>
            </w:r>
            <w:r>
              <w:rPr>
                <w:spacing w:val="-5"/>
              </w:rPr>
              <w:t xml:space="preserve"> </w:t>
            </w:r>
            <w:r>
              <w:t>VP</w:t>
            </w:r>
            <w:r>
              <w:rPr>
                <w:spacing w:val="-5"/>
              </w:rPr>
              <w:t xml:space="preserve"> </w:t>
            </w:r>
            <w:r>
              <w:t>need</w:t>
            </w:r>
            <w:r>
              <w:rPr>
                <w:spacing w:val="-5"/>
              </w:rPr>
              <w:t xml:space="preserve"> </w:t>
            </w:r>
            <w:r>
              <w:t>to</w:t>
            </w:r>
            <w:r>
              <w:rPr>
                <w:spacing w:val="-5"/>
              </w:rPr>
              <w:t xml:space="preserve"> </w:t>
            </w:r>
            <w:r>
              <w:t>be</w:t>
            </w:r>
            <w:r>
              <w:rPr>
                <w:spacing w:val="-5"/>
              </w:rPr>
              <w:t xml:space="preserve"> </w:t>
            </w:r>
            <w:r>
              <w:t xml:space="preserve">registered </w:t>
            </w:r>
            <w:r>
              <w:rPr>
                <w:spacing w:val="-2"/>
              </w:rPr>
              <w:t>(WWCC)</w:t>
            </w:r>
          </w:p>
        </w:tc>
      </w:tr>
      <w:tr w:rsidR="00A33CF8" w14:paraId="4165FF00" w14:textId="77777777">
        <w:trPr>
          <w:trHeight w:val="753"/>
        </w:trPr>
        <w:tc>
          <w:tcPr>
            <w:tcW w:w="1430" w:type="dxa"/>
          </w:tcPr>
          <w:p w14:paraId="3B3A2541" w14:textId="77777777" w:rsidR="00A33CF8" w:rsidRDefault="002B47BD">
            <w:pPr>
              <w:pStyle w:val="TableParagraph"/>
              <w:spacing w:before="117"/>
              <w:ind w:right="559"/>
            </w:pPr>
            <w:r>
              <w:rPr>
                <w:spacing w:val="-4"/>
              </w:rPr>
              <w:t xml:space="preserve">New </w:t>
            </w:r>
            <w:r>
              <w:rPr>
                <w:spacing w:val="-2"/>
              </w:rPr>
              <w:t>Zealand</w:t>
            </w:r>
          </w:p>
        </w:tc>
        <w:tc>
          <w:tcPr>
            <w:tcW w:w="6715" w:type="dxa"/>
          </w:tcPr>
          <w:p w14:paraId="40B40A7A" w14:textId="77777777" w:rsidR="00A33CF8" w:rsidRDefault="002B47BD">
            <w:pPr>
              <w:pStyle w:val="TableParagraph"/>
            </w:pPr>
            <w:r>
              <w:t>Children’s</w:t>
            </w:r>
            <w:r>
              <w:rPr>
                <w:spacing w:val="-7"/>
              </w:rPr>
              <w:t xml:space="preserve"> </w:t>
            </w:r>
            <w:r>
              <w:t>Act</w:t>
            </w:r>
            <w:r>
              <w:rPr>
                <w:spacing w:val="-6"/>
              </w:rPr>
              <w:t xml:space="preserve"> </w:t>
            </w:r>
            <w:r>
              <w:rPr>
                <w:spacing w:val="-4"/>
              </w:rPr>
              <w:t>2014</w:t>
            </w:r>
          </w:p>
          <w:p w14:paraId="5602B852" w14:textId="77777777" w:rsidR="00A33CF8" w:rsidRDefault="002B47BD">
            <w:pPr>
              <w:pStyle w:val="TableParagraph"/>
              <w:spacing w:before="59"/>
            </w:pPr>
            <w:r>
              <w:t>Children’s</w:t>
            </w:r>
            <w:r>
              <w:rPr>
                <w:spacing w:val="-10"/>
              </w:rPr>
              <w:t xml:space="preserve"> </w:t>
            </w:r>
            <w:r>
              <w:t>(Requirements</w:t>
            </w:r>
            <w:r>
              <w:rPr>
                <w:spacing w:val="-7"/>
              </w:rPr>
              <w:t xml:space="preserve"> </w:t>
            </w:r>
            <w:r>
              <w:t>for</w:t>
            </w:r>
            <w:r>
              <w:rPr>
                <w:spacing w:val="-7"/>
              </w:rPr>
              <w:t xml:space="preserve"> </w:t>
            </w:r>
            <w:r>
              <w:t>Safety</w:t>
            </w:r>
            <w:r>
              <w:rPr>
                <w:spacing w:val="-7"/>
              </w:rPr>
              <w:t xml:space="preserve"> </w:t>
            </w:r>
            <w:r>
              <w:t>Checks</w:t>
            </w:r>
            <w:r>
              <w:rPr>
                <w:spacing w:val="-7"/>
              </w:rPr>
              <w:t xml:space="preserve"> </w:t>
            </w:r>
            <w:r>
              <w:t>of</w:t>
            </w:r>
            <w:r>
              <w:rPr>
                <w:spacing w:val="-7"/>
              </w:rPr>
              <w:t xml:space="preserve"> </w:t>
            </w:r>
            <w:r>
              <w:t>Children’s</w:t>
            </w:r>
            <w:r>
              <w:rPr>
                <w:spacing w:val="-7"/>
              </w:rPr>
              <w:t xml:space="preserve"> </w:t>
            </w:r>
            <w:r>
              <w:rPr>
                <w:spacing w:val="-2"/>
              </w:rPr>
              <w:t>Workers)</w:t>
            </w:r>
          </w:p>
        </w:tc>
      </w:tr>
    </w:tbl>
    <w:p w14:paraId="00F47B58" w14:textId="77777777" w:rsidR="00A33CF8" w:rsidRDefault="00A33CF8">
      <w:pPr>
        <w:pStyle w:val="TableParagraph"/>
        <w:sectPr w:rsidR="00A33CF8">
          <w:headerReference w:type="default" r:id="rId36"/>
          <w:footerReference w:type="default" r:id="rId37"/>
          <w:pgSz w:w="11900" w:h="16840"/>
          <w:pgMar w:top="1620" w:right="850" w:bottom="980" w:left="1275" w:header="592" w:footer="798" w:gutter="0"/>
          <w:cols w:space="720"/>
        </w:sectPr>
      </w:pPr>
    </w:p>
    <w:tbl>
      <w:tblPr>
        <w:tblW w:w="0" w:type="auto"/>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6715"/>
      </w:tblGrid>
      <w:tr w:rsidR="00A33CF8" w14:paraId="13BA6B36" w14:textId="77777777">
        <w:trPr>
          <w:trHeight w:val="489"/>
        </w:trPr>
        <w:tc>
          <w:tcPr>
            <w:tcW w:w="1430" w:type="dxa"/>
          </w:tcPr>
          <w:p w14:paraId="3E2C985D" w14:textId="77777777" w:rsidR="00A33CF8" w:rsidRDefault="002B47BD">
            <w:pPr>
              <w:pStyle w:val="TableParagraph"/>
            </w:pPr>
            <w:r>
              <w:rPr>
                <w:spacing w:val="-2"/>
              </w:rPr>
              <w:lastRenderedPageBreak/>
              <w:t>Jurisdiction</w:t>
            </w:r>
          </w:p>
        </w:tc>
        <w:tc>
          <w:tcPr>
            <w:tcW w:w="6715" w:type="dxa"/>
          </w:tcPr>
          <w:p w14:paraId="4FDE06DF" w14:textId="77777777" w:rsidR="00A33CF8" w:rsidRDefault="002B47BD">
            <w:pPr>
              <w:pStyle w:val="TableParagraph"/>
            </w:pPr>
            <w:r>
              <w:rPr>
                <w:spacing w:val="-2"/>
              </w:rPr>
              <w:t>Legislation</w:t>
            </w:r>
          </w:p>
        </w:tc>
      </w:tr>
      <w:tr w:rsidR="00A33CF8" w14:paraId="184ECAA1" w14:textId="77777777">
        <w:trPr>
          <w:trHeight w:val="3422"/>
        </w:trPr>
        <w:tc>
          <w:tcPr>
            <w:tcW w:w="1430" w:type="dxa"/>
          </w:tcPr>
          <w:p w14:paraId="71AFB40E" w14:textId="77777777" w:rsidR="00A33CF8" w:rsidRDefault="00A33CF8">
            <w:pPr>
              <w:pStyle w:val="TableParagraph"/>
              <w:spacing w:before="0"/>
              <w:ind w:left="0"/>
              <w:rPr>
                <w:rFonts w:ascii="Times New Roman"/>
                <w:sz w:val="20"/>
              </w:rPr>
            </w:pPr>
          </w:p>
        </w:tc>
        <w:tc>
          <w:tcPr>
            <w:tcW w:w="6715" w:type="dxa"/>
          </w:tcPr>
          <w:p w14:paraId="7C9B7B30" w14:textId="77777777" w:rsidR="00A33CF8" w:rsidRDefault="002B47BD">
            <w:pPr>
              <w:pStyle w:val="TableParagraph"/>
              <w:spacing w:before="59"/>
            </w:pPr>
            <w:r>
              <w:t>Regulations</w:t>
            </w:r>
            <w:r>
              <w:rPr>
                <w:spacing w:val="-11"/>
              </w:rPr>
              <w:t xml:space="preserve"> </w:t>
            </w:r>
            <w:r>
              <w:rPr>
                <w:spacing w:val="-4"/>
              </w:rPr>
              <w:t>2015</w:t>
            </w:r>
          </w:p>
          <w:p w14:paraId="73D1D53F" w14:textId="77777777" w:rsidR="00A33CF8" w:rsidRDefault="002B47BD">
            <w:pPr>
              <w:pStyle w:val="TableParagraph"/>
              <w:numPr>
                <w:ilvl w:val="0"/>
                <w:numId w:val="29"/>
              </w:numPr>
              <w:tabs>
                <w:tab w:val="left" w:pos="830"/>
              </w:tabs>
              <w:spacing w:before="57" w:line="297" w:lineRule="auto"/>
              <w:ind w:right="270" w:firstLine="360"/>
            </w:pPr>
            <w:r>
              <w:t>Safety</w:t>
            </w:r>
            <w:r>
              <w:rPr>
                <w:spacing w:val="-6"/>
              </w:rPr>
              <w:t xml:space="preserve"> </w:t>
            </w:r>
            <w:r>
              <w:t>checks</w:t>
            </w:r>
            <w:r>
              <w:rPr>
                <w:spacing w:val="-6"/>
              </w:rPr>
              <w:t xml:space="preserve"> </w:t>
            </w:r>
            <w:r>
              <w:t>on</w:t>
            </w:r>
            <w:r>
              <w:rPr>
                <w:spacing w:val="-6"/>
              </w:rPr>
              <w:t xml:space="preserve"> </w:t>
            </w:r>
            <w:r>
              <w:t>Children’s</w:t>
            </w:r>
            <w:r>
              <w:rPr>
                <w:spacing w:val="-6"/>
              </w:rPr>
              <w:t xml:space="preserve"> </w:t>
            </w:r>
            <w:r>
              <w:t>workers</w:t>
            </w:r>
            <w:r>
              <w:rPr>
                <w:spacing w:val="-6"/>
              </w:rPr>
              <w:t xml:space="preserve"> </w:t>
            </w:r>
            <w:r>
              <w:t>(optional</w:t>
            </w:r>
            <w:r>
              <w:rPr>
                <w:spacing w:val="-6"/>
              </w:rPr>
              <w:t xml:space="preserve"> </w:t>
            </w:r>
            <w:r>
              <w:t>for</w:t>
            </w:r>
            <w:r>
              <w:rPr>
                <w:spacing w:val="-6"/>
              </w:rPr>
              <w:t xml:space="preserve"> </w:t>
            </w:r>
            <w:r>
              <w:t>churches) Oranga Tamariuki Act 2017</w:t>
            </w:r>
          </w:p>
          <w:p w14:paraId="53EED8FB" w14:textId="77777777" w:rsidR="00A33CF8" w:rsidRDefault="002B47BD">
            <w:pPr>
              <w:pStyle w:val="TableParagraph"/>
              <w:numPr>
                <w:ilvl w:val="0"/>
                <w:numId w:val="29"/>
              </w:numPr>
              <w:tabs>
                <w:tab w:val="left" w:pos="830"/>
              </w:tabs>
              <w:spacing w:before="0" w:line="244" w:lineRule="auto"/>
              <w:ind w:left="830" w:right="113"/>
            </w:pPr>
            <w:r>
              <w:t>Optional</w:t>
            </w:r>
            <w:r>
              <w:rPr>
                <w:spacing w:val="-5"/>
              </w:rPr>
              <w:t xml:space="preserve"> </w:t>
            </w:r>
            <w:r>
              <w:t>reporting</w:t>
            </w:r>
            <w:r>
              <w:rPr>
                <w:spacing w:val="-5"/>
              </w:rPr>
              <w:t xml:space="preserve"> </w:t>
            </w:r>
            <w:r>
              <w:t>of</w:t>
            </w:r>
            <w:r>
              <w:rPr>
                <w:spacing w:val="-5"/>
              </w:rPr>
              <w:t xml:space="preserve"> </w:t>
            </w:r>
            <w:r>
              <w:t>concerns</w:t>
            </w:r>
            <w:r>
              <w:rPr>
                <w:spacing w:val="-5"/>
              </w:rPr>
              <w:t xml:space="preserve"> </w:t>
            </w:r>
            <w:r>
              <w:t>about</w:t>
            </w:r>
            <w:r>
              <w:rPr>
                <w:spacing w:val="-5"/>
              </w:rPr>
              <w:t xml:space="preserve"> </w:t>
            </w:r>
            <w:r>
              <w:t>the</w:t>
            </w:r>
            <w:r>
              <w:rPr>
                <w:spacing w:val="-5"/>
              </w:rPr>
              <w:t xml:space="preserve"> </w:t>
            </w:r>
            <w:r>
              <w:t>well-being</w:t>
            </w:r>
            <w:r>
              <w:rPr>
                <w:spacing w:val="-5"/>
              </w:rPr>
              <w:t xml:space="preserve"> </w:t>
            </w:r>
            <w:r>
              <w:t>of</w:t>
            </w:r>
            <w:r>
              <w:rPr>
                <w:spacing w:val="-5"/>
              </w:rPr>
              <w:t xml:space="preserve"> </w:t>
            </w:r>
            <w:r>
              <w:t>a</w:t>
            </w:r>
            <w:r>
              <w:rPr>
                <w:spacing w:val="-5"/>
              </w:rPr>
              <w:t xml:space="preserve"> </w:t>
            </w:r>
            <w:r>
              <w:t>child or young person</w:t>
            </w:r>
          </w:p>
          <w:p w14:paraId="0D070235" w14:textId="77777777" w:rsidR="00A33CF8" w:rsidRDefault="002B47BD">
            <w:pPr>
              <w:pStyle w:val="TableParagraph"/>
              <w:spacing w:before="47"/>
            </w:pPr>
            <w:r>
              <w:t>Education</w:t>
            </w:r>
            <w:r>
              <w:rPr>
                <w:spacing w:val="-6"/>
              </w:rPr>
              <w:t xml:space="preserve"> </w:t>
            </w:r>
            <w:r>
              <w:t>And</w:t>
            </w:r>
            <w:r>
              <w:rPr>
                <w:spacing w:val="-5"/>
              </w:rPr>
              <w:t xml:space="preserve"> </w:t>
            </w:r>
            <w:r>
              <w:t>Training</w:t>
            </w:r>
            <w:r>
              <w:rPr>
                <w:spacing w:val="-6"/>
              </w:rPr>
              <w:t xml:space="preserve"> </w:t>
            </w:r>
            <w:r>
              <w:t>Act</w:t>
            </w:r>
            <w:r>
              <w:rPr>
                <w:spacing w:val="-5"/>
              </w:rPr>
              <w:t xml:space="preserve"> </w:t>
            </w:r>
            <w:r>
              <w:t>2020</w:t>
            </w:r>
            <w:r>
              <w:rPr>
                <w:spacing w:val="-5"/>
              </w:rPr>
              <w:t xml:space="preserve"> </w:t>
            </w:r>
            <w:r>
              <w:rPr>
                <w:spacing w:val="-4"/>
              </w:rPr>
              <w:t>(NZ)</w:t>
            </w:r>
          </w:p>
          <w:p w14:paraId="60EC69BE" w14:textId="77777777" w:rsidR="00A33CF8" w:rsidRDefault="002B47BD">
            <w:pPr>
              <w:pStyle w:val="TableParagraph"/>
              <w:numPr>
                <w:ilvl w:val="0"/>
                <w:numId w:val="29"/>
              </w:numPr>
              <w:tabs>
                <w:tab w:val="left" w:pos="830"/>
              </w:tabs>
              <w:spacing w:before="57"/>
              <w:ind w:left="830" w:right="414"/>
            </w:pPr>
            <w:r>
              <w:t>Employers</w:t>
            </w:r>
            <w:r>
              <w:rPr>
                <w:spacing w:val="-4"/>
              </w:rPr>
              <w:t xml:space="preserve"> </w:t>
            </w:r>
            <w:r>
              <w:t>to</w:t>
            </w:r>
            <w:r>
              <w:rPr>
                <w:spacing w:val="-4"/>
              </w:rPr>
              <w:t xml:space="preserve"> </w:t>
            </w:r>
            <w:r>
              <w:t>report</w:t>
            </w:r>
            <w:r>
              <w:rPr>
                <w:spacing w:val="-4"/>
              </w:rPr>
              <w:t xml:space="preserve"> </w:t>
            </w:r>
            <w:r>
              <w:t>to</w:t>
            </w:r>
            <w:r>
              <w:rPr>
                <w:spacing w:val="-4"/>
              </w:rPr>
              <w:t xml:space="preserve"> </w:t>
            </w:r>
            <w:r>
              <w:t>the</w:t>
            </w:r>
            <w:r>
              <w:rPr>
                <w:spacing w:val="-4"/>
              </w:rPr>
              <w:t xml:space="preserve"> </w:t>
            </w:r>
            <w:r>
              <w:t>Teaching</w:t>
            </w:r>
            <w:r>
              <w:rPr>
                <w:spacing w:val="-4"/>
              </w:rPr>
              <w:t xml:space="preserve"> </w:t>
            </w:r>
            <w:r>
              <w:t>Council</w:t>
            </w:r>
            <w:r>
              <w:rPr>
                <w:spacing w:val="-4"/>
              </w:rPr>
              <w:t xml:space="preserve"> </w:t>
            </w:r>
            <w:r>
              <w:t>a</w:t>
            </w:r>
            <w:r>
              <w:rPr>
                <w:spacing w:val="-4"/>
              </w:rPr>
              <w:t xml:space="preserve"> </w:t>
            </w:r>
            <w:r>
              <w:t>belief</w:t>
            </w:r>
            <w:r>
              <w:rPr>
                <w:spacing w:val="-4"/>
              </w:rPr>
              <w:t xml:space="preserve"> </w:t>
            </w:r>
            <w:r>
              <w:t>that</w:t>
            </w:r>
            <w:r>
              <w:rPr>
                <w:spacing w:val="-4"/>
              </w:rPr>
              <w:t xml:space="preserve"> </w:t>
            </w:r>
            <w:r>
              <w:t>a teacher has engaged in serious misconduct.</w:t>
            </w:r>
          </w:p>
          <w:p w14:paraId="68A18A98" w14:textId="77777777" w:rsidR="00A33CF8" w:rsidRDefault="002B47BD">
            <w:pPr>
              <w:pStyle w:val="TableParagraph"/>
              <w:numPr>
                <w:ilvl w:val="0"/>
                <w:numId w:val="29"/>
              </w:numPr>
              <w:tabs>
                <w:tab w:val="left" w:pos="830"/>
              </w:tabs>
              <w:spacing w:before="62"/>
              <w:ind w:left="830" w:right="305"/>
            </w:pPr>
            <w:r>
              <w:t>Employers to report to the Teaching Council if within 12 months</w:t>
            </w:r>
            <w:r>
              <w:rPr>
                <w:spacing w:val="-5"/>
              </w:rPr>
              <w:t xml:space="preserve"> </w:t>
            </w:r>
            <w:r>
              <w:t>after</w:t>
            </w:r>
            <w:r>
              <w:rPr>
                <w:spacing w:val="-5"/>
              </w:rPr>
              <w:t xml:space="preserve"> </w:t>
            </w:r>
            <w:r>
              <w:t>a</w:t>
            </w:r>
            <w:r>
              <w:rPr>
                <w:spacing w:val="-5"/>
              </w:rPr>
              <w:t xml:space="preserve"> </w:t>
            </w:r>
            <w:r>
              <w:t>teacher</w:t>
            </w:r>
            <w:r>
              <w:rPr>
                <w:spacing w:val="-5"/>
              </w:rPr>
              <w:t xml:space="preserve"> </w:t>
            </w:r>
            <w:r>
              <w:t>ceases</w:t>
            </w:r>
            <w:r>
              <w:rPr>
                <w:spacing w:val="-5"/>
              </w:rPr>
              <w:t xml:space="preserve"> </w:t>
            </w:r>
            <w:r>
              <w:t>to</w:t>
            </w:r>
            <w:r>
              <w:rPr>
                <w:spacing w:val="-5"/>
              </w:rPr>
              <w:t xml:space="preserve"> </w:t>
            </w:r>
            <w:r>
              <w:t>be</w:t>
            </w:r>
            <w:r>
              <w:rPr>
                <w:spacing w:val="-5"/>
              </w:rPr>
              <w:t xml:space="preserve"> </w:t>
            </w:r>
            <w:r>
              <w:t>employed</w:t>
            </w:r>
            <w:r>
              <w:rPr>
                <w:spacing w:val="-5"/>
              </w:rPr>
              <w:t xml:space="preserve"> </w:t>
            </w:r>
            <w:r>
              <w:t>the</w:t>
            </w:r>
            <w:r>
              <w:rPr>
                <w:spacing w:val="-5"/>
              </w:rPr>
              <w:t xml:space="preserve"> </w:t>
            </w:r>
            <w:r>
              <w:t>employer receives a complaint about the teacher’s conduct.</w:t>
            </w:r>
          </w:p>
        </w:tc>
      </w:tr>
      <w:tr w:rsidR="00A33CF8" w14:paraId="3B82DE5E" w14:textId="77777777">
        <w:trPr>
          <w:trHeight w:val="4972"/>
        </w:trPr>
        <w:tc>
          <w:tcPr>
            <w:tcW w:w="1430" w:type="dxa"/>
          </w:tcPr>
          <w:p w14:paraId="21C03B10" w14:textId="77777777" w:rsidR="00A33CF8" w:rsidRDefault="002B47BD">
            <w:pPr>
              <w:pStyle w:val="TableParagraph"/>
              <w:spacing w:before="117"/>
              <w:ind w:right="283"/>
            </w:pPr>
            <w:r>
              <w:t>New</w:t>
            </w:r>
            <w:r>
              <w:rPr>
                <w:spacing w:val="-13"/>
              </w:rPr>
              <w:t xml:space="preserve"> </w:t>
            </w:r>
            <w:r>
              <w:t xml:space="preserve">South </w:t>
            </w:r>
            <w:r>
              <w:rPr>
                <w:spacing w:val="-2"/>
              </w:rPr>
              <w:t>Wales</w:t>
            </w:r>
          </w:p>
        </w:tc>
        <w:tc>
          <w:tcPr>
            <w:tcW w:w="6715" w:type="dxa"/>
          </w:tcPr>
          <w:p w14:paraId="66A68D9B" w14:textId="77777777" w:rsidR="00A33CF8" w:rsidRDefault="002B47BD">
            <w:pPr>
              <w:pStyle w:val="TableParagraph"/>
            </w:pPr>
            <w:r>
              <w:t>Crimes</w:t>
            </w:r>
            <w:r>
              <w:rPr>
                <w:spacing w:val="-5"/>
              </w:rPr>
              <w:t xml:space="preserve"> </w:t>
            </w:r>
            <w:r>
              <w:t>Act</w:t>
            </w:r>
            <w:r>
              <w:rPr>
                <w:spacing w:val="-4"/>
              </w:rPr>
              <w:t xml:space="preserve"> </w:t>
            </w:r>
            <w:r>
              <w:t>1900</w:t>
            </w:r>
            <w:r>
              <w:rPr>
                <w:spacing w:val="-4"/>
              </w:rPr>
              <w:t xml:space="preserve"> </w:t>
            </w:r>
            <w:r>
              <w:rPr>
                <w:spacing w:val="-2"/>
              </w:rPr>
              <w:t>(NSW)</w:t>
            </w:r>
          </w:p>
          <w:p w14:paraId="1E936760" w14:textId="77777777" w:rsidR="00A33CF8" w:rsidRDefault="002B47BD">
            <w:pPr>
              <w:pStyle w:val="TableParagraph"/>
              <w:numPr>
                <w:ilvl w:val="0"/>
                <w:numId w:val="28"/>
              </w:numPr>
              <w:tabs>
                <w:tab w:val="left" w:pos="830"/>
              </w:tabs>
              <w:spacing w:before="51" w:line="244" w:lineRule="auto"/>
              <w:ind w:right="777"/>
            </w:pPr>
            <w:r>
              <w:t>Section</w:t>
            </w:r>
            <w:r>
              <w:rPr>
                <w:spacing w:val="-4"/>
              </w:rPr>
              <w:t xml:space="preserve"> </w:t>
            </w:r>
            <w:r>
              <w:t>43B</w:t>
            </w:r>
            <w:r>
              <w:rPr>
                <w:spacing w:val="-4"/>
              </w:rPr>
              <w:t xml:space="preserve"> </w:t>
            </w:r>
            <w:r>
              <w:t>–</w:t>
            </w:r>
            <w:r>
              <w:rPr>
                <w:spacing w:val="-4"/>
              </w:rPr>
              <w:t xml:space="preserve"> </w:t>
            </w:r>
            <w:r>
              <w:t>Failure</w:t>
            </w:r>
            <w:r>
              <w:rPr>
                <w:spacing w:val="-4"/>
              </w:rPr>
              <w:t xml:space="preserve"> </w:t>
            </w:r>
            <w:r>
              <w:t>to</w:t>
            </w:r>
            <w:r>
              <w:rPr>
                <w:spacing w:val="-4"/>
              </w:rPr>
              <w:t xml:space="preserve"> </w:t>
            </w:r>
            <w:r>
              <w:t>reduce</w:t>
            </w:r>
            <w:r>
              <w:rPr>
                <w:spacing w:val="-4"/>
              </w:rPr>
              <w:t xml:space="preserve"> </w:t>
            </w:r>
            <w:r>
              <w:t>or</w:t>
            </w:r>
            <w:r>
              <w:rPr>
                <w:spacing w:val="-4"/>
              </w:rPr>
              <w:t xml:space="preserve"> </w:t>
            </w:r>
            <w:r>
              <w:t>remove</w:t>
            </w:r>
            <w:r>
              <w:rPr>
                <w:spacing w:val="-4"/>
              </w:rPr>
              <w:t xml:space="preserve"> </w:t>
            </w:r>
            <w:r>
              <w:t>risk</w:t>
            </w:r>
            <w:r>
              <w:rPr>
                <w:spacing w:val="-4"/>
              </w:rPr>
              <w:t xml:space="preserve"> </w:t>
            </w:r>
            <w:r>
              <w:t>of</w:t>
            </w:r>
            <w:r>
              <w:rPr>
                <w:spacing w:val="-4"/>
              </w:rPr>
              <w:t xml:space="preserve"> </w:t>
            </w:r>
            <w:r>
              <w:t>child becoming victim of child abuse</w:t>
            </w:r>
          </w:p>
          <w:p w14:paraId="17F18F37" w14:textId="77777777" w:rsidR="00A33CF8" w:rsidRDefault="002B47BD">
            <w:pPr>
              <w:pStyle w:val="TableParagraph"/>
              <w:numPr>
                <w:ilvl w:val="0"/>
                <w:numId w:val="28"/>
              </w:numPr>
              <w:tabs>
                <w:tab w:val="left" w:pos="830"/>
              </w:tabs>
              <w:spacing w:before="52"/>
            </w:pPr>
            <w:r>
              <w:t>Section</w:t>
            </w:r>
            <w:r>
              <w:rPr>
                <w:spacing w:val="-6"/>
              </w:rPr>
              <w:t xml:space="preserve"> </w:t>
            </w:r>
            <w:r>
              <w:t>316A</w:t>
            </w:r>
            <w:r>
              <w:rPr>
                <w:spacing w:val="-5"/>
              </w:rPr>
              <w:t xml:space="preserve"> </w:t>
            </w:r>
            <w:r>
              <w:t>-</w:t>
            </w:r>
            <w:r>
              <w:rPr>
                <w:spacing w:val="-5"/>
              </w:rPr>
              <w:t xml:space="preserve"> </w:t>
            </w:r>
            <w:r>
              <w:t>Concealing</w:t>
            </w:r>
            <w:r>
              <w:rPr>
                <w:spacing w:val="-6"/>
              </w:rPr>
              <w:t xml:space="preserve"> </w:t>
            </w:r>
            <w:r>
              <w:t>child</w:t>
            </w:r>
            <w:r>
              <w:rPr>
                <w:spacing w:val="-5"/>
              </w:rPr>
              <w:t xml:space="preserve"> </w:t>
            </w:r>
            <w:r>
              <w:t>abuse</w:t>
            </w:r>
            <w:r>
              <w:rPr>
                <w:spacing w:val="-5"/>
              </w:rPr>
              <w:t xml:space="preserve"> </w:t>
            </w:r>
            <w:r>
              <w:rPr>
                <w:spacing w:val="-2"/>
              </w:rPr>
              <w:t>offence</w:t>
            </w:r>
          </w:p>
          <w:p w14:paraId="290FF372" w14:textId="77777777" w:rsidR="00A33CF8" w:rsidRDefault="002B47BD">
            <w:pPr>
              <w:pStyle w:val="TableParagraph"/>
              <w:spacing w:before="64"/>
              <w:ind w:left="101"/>
            </w:pPr>
            <w:r>
              <w:t>Children</w:t>
            </w:r>
            <w:r>
              <w:rPr>
                <w:spacing w:val="-6"/>
              </w:rPr>
              <w:t xml:space="preserve"> </w:t>
            </w:r>
            <w:r>
              <w:t>and</w:t>
            </w:r>
            <w:r>
              <w:rPr>
                <w:spacing w:val="-5"/>
              </w:rPr>
              <w:t xml:space="preserve"> </w:t>
            </w:r>
            <w:r>
              <w:t>Young</w:t>
            </w:r>
            <w:r>
              <w:rPr>
                <w:spacing w:val="-6"/>
              </w:rPr>
              <w:t xml:space="preserve"> </w:t>
            </w:r>
            <w:r>
              <w:t>Persons</w:t>
            </w:r>
            <w:r>
              <w:rPr>
                <w:spacing w:val="-5"/>
              </w:rPr>
              <w:t xml:space="preserve"> </w:t>
            </w:r>
            <w:r>
              <w:t>(Care</w:t>
            </w:r>
            <w:r>
              <w:rPr>
                <w:spacing w:val="-6"/>
              </w:rPr>
              <w:t xml:space="preserve"> </w:t>
            </w:r>
            <w:r>
              <w:t>and</w:t>
            </w:r>
            <w:r>
              <w:rPr>
                <w:spacing w:val="-5"/>
              </w:rPr>
              <w:t xml:space="preserve"> </w:t>
            </w:r>
            <w:r>
              <w:t>Protection)</w:t>
            </w:r>
            <w:r>
              <w:rPr>
                <w:spacing w:val="-6"/>
              </w:rPr>
              <w:t xml:space="preserve"> </w:t>
            </w:r>
            <w:r>
              <w:t>Act</w:t>
            </w:r>
            <w:r>
              <w:rPr>
                <w:spacing w:val="-5"/>
              </w:rPr>
              <w:t xml:space="preserve"> </w:t>
            </w:r>
            <w:r>
              <w:t>1998</w:t>
            </w:r>
            <w:r>
              <w:rPr>
                <w:spacing w:val="-5"/>
              </w:rPr>
              <w:t xml:space="preserve"> </w:t>
            </w:r>
            <w:r>
              <w:rPr>
                <w:spacing w:val="-2"/>
              </w:rPr>
              <w:t>(NSW)</w:t>
            </w:r>
          </w:p>
          <w:p w14:paraId="63FB144F" w14:textId="77777777" w:rsidR="00A33CF8" w:rsidRDefault="002B47BD">
            <w:pPr>
              <w:pStyle w:val="TableParagraph"/>
              <w:numPr>
                <w:ilvl w:val="0"/>
                <w:numId w:val="28"/>
              </w:numPr>
              <w:tabs>
                <w:tab w:val="left" w:pos="821"/>
              </w:tabs>
              <w:spacing w:before="56"/>
              <w:ind w:left="821" w:right="606" w:hanging="361"/>
            </w:pPr>
            <w:r>
              <w:t>Mandatory Reporting – Reporting sexual, physical, psychological</w:t>
            </w:r>
            <w:r>
              <w:rPr>
                <w:spacing w:val="-6"/>
              </w:rPr>
              <w:t xml:space="preserve"> </w:t>
            </w:r>
            <w:r>
              <w:t>abuse,</w:t>
            </w:r>
            <w:r>
              <w:rPr>
                <w:spacing w:val="-6"/>
              </w:rPr>
              <w:t xml:space="preserve"> </w:t>
            </w:r>
            <w:r>
              <w:t>neglect</w:t>
            </w:r>
            <w:r>
              <w:rPr>
                <w:spacing w:val="-6"/>
              </w:rPr>
              <w:t xml:space="preserve"> </w:t>
            </w:r>
            <w:r>
              <w:t>exposure</w:t>
            </w:r>
            <w:r>
              <w:rPr>
                <w:spacing w:val="-6"/>
              </w:rPr>
              <w:t xml:space="preserve"> </w:t>
            </w:r>
            <w:r>
              <w:t>to</w:t>
            </w:r>
            <w:r>
              <w:rPr>
                <w:spacing w:val="-6"/>
              </w:rPr>
              <w:t xml:space="preserve"> </w:t>
            </w:r>
            <w:r>
              <w:t>DV</w:t>
            </w:r>
            <w:r>
              <w:rPr>
                <w:spacing w:val="-6"/>
              </w:rPr>
              <w:t xml:space="preserve"> </w:t>
            </w:r>
            <w:r>
              <w:t>required</w:t>
            </w:r>
            <w:r>
              <w:rPr>
                <w:spacing w:val="-6"/>
              </w:rPr>
              <w:t xml:space="preserve"> </w:t>
            </w:r>
            <w:r>
              <w:t>by teachers, doctors, nurses only – optional otherwise</w:t>
            </w:r>
          </w:p>
          <w:p w14:paraId="324707DF" w14:textId="77777777" w:rsidR="00A33CF8" w:rsidRDefault="002B47BD">
            <w:pPr>
              <w:pStyle w:val="TableParagraph"/>
              <w:spacing w:before="62"/>
              <w:ind w:left="101"/>
            </w:pPr>
            <w:r>
              <w:t>Children’s</w:t>
            </w:r>
            <w:r>
              <w:rPr>
                <w:spacing w:val="-7"/>
              </w:rPr>
              <w:t xml:space="preserve"> </w:t>
            </w:r>
            <w:r>
              <w:t>Guardian</w:t>
            </w:r>
            <w:r>
              <w:rPr>
                <w:spacing w:val="-7"/>
              </w:rPr>
              <w:t xml:space="preserve"> </w:t>
            </w:r>
            <w:r>
              <w:t>Act</w:t>
            </w:r>
            <w:r>
              <w:rPr>
                <w:spacing w:val="-7"/>
              </w:rPr>
              <w:t xml:space="preserve"> </w:t>
            </w:r>
            <w:r>
              <w:rPr>
                <w:spacing w:val="-4"/>
              </w:rPr>
              <w:t>2019</w:t>
            </w:r>
          </w:p>
          <w:p w14:paraId="6A05C270" w14:textId="77777777" w:rsidR="00A33CF8" w:rsidRDefault="002B47BD">
            <w:pPr>
              <w:pStyle w:val="TableParagraph"/>
              <w:numPr>
                <w:ilvl w:val="0"/>
                <w:numId w:val="28"/>
              </w:numPr>
              <w:tabs>
                <w:tab w:val="left" w:pos="821"/>
              </w:tabs>
              <w:spacing w:before="56"/>
              <w:ind w:left="821" w:right="420" w:hanging="361"/>
            </w:pPr>
            <w:r>
              <w:t>Reportable</w:t>
            </w:r>
            <w:r>
              <w:rPr>
                <w:spacing w:val="-6"/>
              </w:rPr>
              <w:t xml:space="preserve"> </w:t>
            </w:r>
            <w:r>
              <w:t>Conduct</w:t>
            </w:r>
            <w:r>
              <w:rPr>
                <w:spacing w:val="-5"/>
              </w:rPr>
              <w:t xml:space="preserve"> </w:t>
            </w:r>
            <w:r>
              <w:t>–</w:t>
            </w:r>
            <w:r>
              <w:rPr>
                <w:spacing w:val="-6"/>
              </w:rPr>
              <w:t xml:space="preserve"> </w:t>
            </w:r>
            <w:r>
              <w:t>The</w:t>
            </w:r>
            <w:r>
              <w:rPr>
                <w:spacing w:val="-6"/>
              </w:rPr>
              <w:t xml:space="preserve"> </w:t>
            </w:r>
            <w:r>
              <w:t>investigation</w:t>
            </w:r>
            <w:r>
              <w:rPr>
                <w:spacing w:val="-6"/>
              </w:rPr>
              <w:t xml:space="preserve"> </w:t>
            </w:r>
            <w:r>
              <w:t>of</w:t>
            </w:r>
            <w:r>
              <w:rPr>
                <w:spacing w:val="-6"/>
              </w:rPr>
              <w:t xml:space="preserve"> </w:t>
            </w:r>
            <w:r>
              <w:t>alleged</w:t>
            </w:r>
            <w:r>
              <w:rPr>
                <w:spacing w:val="-6"/>
              </w:rPr>
              <w:t xml:space="preserve"> </w:t>
            </w:r>
            <w:r>
              <w:t xml:space="preserve">conduct about persons engaged by the organisation (church and </w:t>
            </w:r>
            <w:r>
              <w:rPr>
                <w:spacing w:val="-2"/>
              </w:rPr>
              <w:t>schools)</w:t>
            </w:r>
          </w:p>
          <w:p w14:paraId="7A012703" w14:textId="77777777" w:rsidR="00A33CF8" w:rsidRDefault="002B47BD">
            <w:pPr>
              <w:pStyle w:val="TableParagraph"/>
              <w:spacing w:before="66"/>
              <w:ind w:left="101"/>
            </w:pPr>
            <w:r>
              <w:t>Child</w:t>
            </w:r>
            <w:r>
              <w:rPr>
                <w:spacing w:val="-7"/>
              </w:rPr>
              <w:t xml:space="preserve"> </w:t>
            </w:r>
            <w:r>
              <w:t>Protection</w:t>
            </w:r>
            <w:r>
              <w:rPr>
                <w:spacing w:val="-6"/>
              </w:rPr>
              <w:t xml:space="preserve"> </w:t>
            </w:r>
            <w:r>
              <w:t>(Working</w:t>
            </w:r>
            <w:r>
              <w:rPr>
                <w:spacing w:val="-6"/>
              </w:rPr>
              <w:t xml:space="preserve"> </w:t>
            </w:r>
            <w:r>
              <w:t>with</w:t>
            </w:r>
            <w:r>
              <w:rPr>
                <w:spacing w:val="-6"/>
              </w:rPr>
              <w:t xml:space="preserve"> </w:t>
            </w:r>
            <w:r>
              <w:t>Children)</w:t>
            </w:r>
            <w:r>
              <w:rPr>
                <w:spacing w:val="-6"/>
              </w:rPr>
              <w:t xml:space="preserve"> </w:t>
            </w:r>
            <w:r>
              <w:t>Act</w:t>
            </w:r>
            <w:r>
              <w:rPr>
                <w:spacing w:val="-6"/>
              </w:rPr>
              <w:t xml:space="preserve"> </w:t>
            </w:r>
            <w:r>
              <w:t>2012</w:t>
            </w:r>
            <w:r>
              <w:rPr>
                <w:spacing w:val="-6"/>
              </w:rPr>
              <w:t xml:space="preserve"> </w:t>
            </w:r>
            <w:r>
              <w:rPr>
                <w:spacing w:val="-2"/>
              </w:rPr>
              <w:t>(NSW)</w:t>
            </w:r>
          </w:p>
          <w:p w14:paraId="1942A69D" w14:textId="77777777" w:rsidR="00A33CF8" w:rsidRDefault="002B47BD">
            <w:pPr>
              <w:pStyle w:val="TableParagraph"/>
              <w:numPr>
                <w:ilvl w:val="0"/>
                <w:numId w:val="28"/>
              </w:numPr>
              <w:tabs>
                <w:tab w:val="left" w:pos="821"/>
              </w:tabs>
              <w:spacing w:before="56"/>
              <w:ind w:left="821" w:hanging="361"/>
            </w:pPr>
            <w:r>
              <w:t>WWCC</w:t>
            </w:r>
            <w:r>
              <w:rPr>
                <w:spacing w:val="-7"/>
              </w:rPr>
              <w:t xml:space="preserve"> </w:t>
            </w:r>
            <w:r>
              <w:t>–</w:t>
            </w:r>
            <w:r>
              <w:rPr>
                <w:spacing w:val="-4"/>
              </w:rPr>
              <w:t xml:space="preserve"> </w:t>
            </w:r>
            <w:r>
              <w:t>must</w:t>
            </w:r>
            <w:r>
              <w:rPr>
                <w:spacing w:val="-4"/>
              </w:rPr>
              <w:t xml:space="preserve"> </w:t>
            </w:r>
            <w:r>
              <w:t>verify</w:t>
            </w:r>
            <w:r>
              <w:rPr>
                <w:spacing w:val="-5"/>
              </w:rPr>
              <w:t xml:space="preserve"> </w:t>
            </w:r>
            <w:r>
              <w:t>persons</w:t>
            </w:r>
            <w:r>
              <w:rPr>
                <w:spacing w:val="-4"/>
              </w:rPr>
              <w:t xml:space="preserve"> </w:t>
            </w:r>
            <w:r>
              <w:t>WWCC</w:t>
            </w:r>
            <w:r>
              <w:rPr>
                <w:spacing w:val="-4"/>
              </w:rPr>
              <w:t xml:space="preserve"> </w:t>
            </w:r>
            <w:r>
              <w:rPr>
                <w:spacing w:val="-2"/>
              </w:rPr>
              <w:t>number</w:t>
            </w:r>
          </w:p>
          <w:p w14:paraId="2CFE86B7" w14:textId="77777777" w:rsidR="00A33CF8" w:rsidRDefault="002B47BD">
            <w:pPr>
              <w:pStyle w:val="TableParagraph"/>
              <w:numPr>
                <w:ilvl w:val="0"/>
                <w:numId w:val="28"/>
              </w:numPr>
              <w:tabs>
                <w:tab w:val="left" w:pos="821"/>
              </w:tabs>
              <w:spacing w:before="62"/>
              <w:ind w:left="821" w:right="450" w:hanging="361"/>
            </w:pPr>
            <w:r>
              <w:t>Report</w:t>
            </w:r>
            <w:r>
              <w:rPr>
                <w:spacing w:val="-6"/>
              </w:rPr>
              <w:t xml:space="preserve"> </w:t>
            </w:r>
            <w:r>
              <w:t>findings</w:t>
            </w:r>
            <w:r>
              <w:rPr>
                <w:spacing w:val="-6"/>
              </w:rPr>
              <w:t xml:space="preserve"> </w:t>
            </w:r>
            <w:r>
              <w:t>of</w:t>
            </w:r>
            <w:r>
              <w:rPr>
                <w:spacing w:val="-6"/>
              </w:rPr>
              <w:t xml:space="preserve"> </w:t>
            </w:r>
            <w:r>
              <w:t>sexual</w:t>
            </w:r>
            <w:r>
              <w:rPr>
                <w:spacing w:val="-6"/>
              </w:rPr>
              <w:t xml:space="preserve"> </w:t>
            </w:r>
            <w:r>
              <w:t>misconduct</w:t>
            </w:r>
            <w:r>
              <w:rPr>
                <w:spacing w:val="-6"/>
              </w:rPr>
              <w:t xml:space="preserve"> </w:t>
            </w:r>
            <w:r>
              <w:t>and</w:t>
            </w:r>
            <w:r>
              <w:rPr>
                <w:spacing w:val="-6"/>
              </w:rPr>
              <w:t xml:space="preserve"> </w:t>
            </w:r>
            <w:r>
              <w:t>serious</w:t>
            </w:r>
            <w:r>
              <w:rPr>
                <w:spacing w:val="-5"/>
              </w:rPr>
              <w:t xml:space="preserve"> </w:t>
            </w:r>
            <w:r>
              <w:t>physical abuse to the Office of the Children’s Guardian.</w:t>
            </w:r>
          </w:p>
        </w:tc>
      </w:tr>
      <w:tr w:rsidR="00A33CF8" w14:paraId="55BA993B" w14:textId="77777777">
        <w:trPr>
          <w:trHeight w:val="3407"/>
        </w:trPr>
        <w:tc>
          <w:tcPr>
            <w:tcW w:w="1430" w:type="dxa"/>
          </w:tcPr>
          <w:p w14:paraId="2699855B" w14:textId="77777777" w:rsidR="00A33CF8" w:rsidRDefault="002B47BD">
            <w:pPr>
              <w:pStyle w:val="TableParagraph"/>
              <w:spacing w:before="117"/>
              <w:ind w:right="431"/>
            </w:pPr>
            <w:r>
              <w:rPr>
                <w:spacing w:val="-2"/>
              </w:rPr>
              <w:t>Northern Territory</w:t>
            </w:r>
          </w:p>
        </w:tc>
        <w:tc>
          <w:tcPr>
            <w:tcW w:w="6715" w:type="dxa"/>
          </w:tcPr>
          <w:p w14:paraId="6A9DB94A" w14:textId="77777777" w:rsidR="00A33CF8" w:rsidRDefault="002B47BD">
            <w:pPr>
              <w:pStyle w:val="TableParagraph"/>
            </w:pPr>
            <w:r>
              <w:t>CRIMINAL</w:t>
            </w:r>
            <w:r>
              <w:rPr>
                <w:spacing w:val="-6"/>
              </w:rPr>
              <w:t xml:space="preserve"> </w:t>
            </w:r>
            <w:r>
              <w:t>CODE</w:t>
            </w:r>
            <w:r>
              <w:rPr>
                <w:spacing w:val="-5"/>
              </w:rPr>
              <w:t xml:space="preserve"> </w:t>
            </w:r>
            <w:r>
              <w:t>1983</w:t>
            </w:r>
            <w:r>
              <w:rPr>
                <w:spacing w:val="-5"/>
              </w:rPr>
              <w:t xml:space="preserve"> </w:t>
            </w:r>
            <w:r>
              <w:rPr>
                <w:spacing w:val="-4"/>
              </w:rPr>
              <w:t>(NT)</w:t>
            </w:r>
          </w:p>
          <w:p w14:paraId="3FDA45CB" w14:textId="77777777" w:rsidR="00A33CF8" w:rsidRDefault="002B47BD">
            <w:pPr>
              <w:pStyle w:val="TableParagraph"/>
              <w:numPr>
                <w:ilvl w:val="0"/>
                <w:numId w:val="27"/>
              </w:numPr>
              <w:tabs>
                <w:tab w:val="left" w:pos="830"/>
              </w:tabs>
              <w:spacing w:before="56"/>
              <w:ind w:right="248"/>
            </w:pPr>
            <w:r>
              <w:t>Section</w:t>
            </w:r>
            <w:r>
              <w:rPr>
                <w:spacing w:val="-6"/>
              </w:rPr>
              <w:t xml:space="preserve"> </w:t>
            </w:r>
            <w:r>
              <w:t>104</w:t>
            </w:r>
            <w:r>
              <w:rPr>
                <w:spacing w:val="-6"/>
              </w:rPr>
              <w:t xml:space="preserve"> </w:t>
            </w:r>
            <w:r>
              <w:t>-</w:t>
            </w:r>
            <w:r>
              <w:rPr>
                <w:spacing w:val="-6"/>
              </w:rPr>
              <w:t xml:space="preserve"> </w:t>
            </w:r>
            <w:r>
              <w:t>Compounding</w:t>
            </w:r>
            <w:r>
              <w:rPr>
                <w:spacing w:val="-6"/>
              </w:rPr>
              <w:t xml:space="preserve"> </w:t>
            </w:r>
            <w:r>
              <w:t>indictable</w:t>
            </w:r>
            <w:r>
              <w:rPr>
                <w:spacing w:val="-6"/>
              </w:rPr>
              <w:t xml:space="preserve"> </w:t>
            </w:r>
            <w:r>
              <w:t>offences</w:t>
            </w:r>
            <w:r>
              <w:rPr>
                <w:spacing w:val="-6"/>
              </w:rPr>
              <w:t xml:space="preserve"> </w:t>
            </w:r>
            <w:r>
              <w:t>(All</w:t>
            </w:r>
            <w:r>
              <w:rPr>
                <w:spacing w:val="-6"/>
              </w:rPr>
              <w:t xml:space="preserve"> </w:t>
            </w:r>
            <w:r>
              <w:t>criminal offences from which a person may receive a benefit from silence or non-reporting. – includes Child Sexual Offences)</w:t>
            </w:r>
          </w:p>
          <w:p w14:paraId="33B44487" w14:textId="77777777" w:rsidR="00A33CF8" w:rsidRDefault="002B47BD">
            <w:pPr>
              <w:pStyle w:val="TableParagraph"/>
              <w:spacing w:before="61"/>
              <w:ind w:left="101"/>
            </w:pPr>
            <w:r>
              <w:t>Care</w:t>
            </w:r>
            <w:r>
              <w:rPr>
                <w:spacing w:val="-7"/>
              </w:rPr>
              <w:t xml:space="preserve"> </w:t>
            </w:r>
            <w:r>
              <w:t>and</w:t>
            </w:r>
            <w:r>
              <w:rPr>
                <w:spacing w:val="-5"/>
              </w:rPr>
              <w:t xml:space="preserve"> </w:t>
            </w:r>
            <w:r>
              <w:t>Protection</w:t>
            </w:r>
            <w:r>
              <w:rPr>
                <w:spacing w:val="-5"/>
              </w:rPr>
              <w:t xml:space="preserve"> </w:t>
            </w:r>
            <w:r>
              <w:t>of</w:t>
            </w:r>
            <w:r>
              <w:rPr>
                <w:spacing w:val="-5"/>
              </w:rPr>
              <w:t xml:space="preserve"> </w:t>
            </w:r>
            <w:r>
              <w:t>Children</w:t>
            </w:r>
            <w:r>
              <w:rPr>
                <w:spacing w:val="-5"/>
              </w:rPr>
              <w:t xml:space="preserve"> </w:t>
            </w:r>
            <w:r>
              <w:t>Act</w:t>
            </w:r>
            <w:r>
              <w:rPr>
                <w:spacing w:val="-5"/>
              </w:rPr>
              <w:t xml:space="preserve"> </w:t>
            </w:r>
            <w:r>
              <w:t>2007</w:t>
            </w:r>
            <w:r>
              <w:rPr>
                <w:spacing w:val="-4"/>
              </w:rPr>
              <w:t xml:space="preserve"> (NT)</w:t>
            </w:r>
          </w:p>
          <w:p w14:paraId="25B5C955" w14:textId="77777777" w:rsidR="00A33CF8" w:rsidRDefault="002B47BD">
            <w:pPr>
              <w:pStyle w:val="TableParagraph"/>
              <w:spacing w:before="59"/>
              <w:ind w:left="101"/>
            </w:pPr>
            <w:r>
              <w:t>Care</w:t>
            </w:r>
            <w:r>
              <w:rPr>
                <w:spacing w:val="-7"/>
              </w:rPr>
              <w:t xml:space="preserve"> </w:t>
            </w:r>
            <w:r>
              <w:t>and</w:t>
            </w:r>
            <w:r>
              <w:rPr>
                <w:spacing w:val="-6"/>
              </w:rPr>
              <w:t xml:space="preserve"> </w:t>
            </w:r>
            <w:r>
              <w:t>Protection</w:t>
            </w:r>
            <w:r>
              <w:rPr>
                <w:spacing w:val="-6"/>
              </w:rPr>
              <w:t xml:space="preserve"> </w:t>
            </w:r>
            <w:r>
              <w:t>of</w:t>
            </w:r>
            <w:r>
              <w:rPr>
                <w:spacing w:val="-7"/>
              </w:rPr>
              <w:t xml:space="preserve"> </w:t>
            </w:r>
            <w:r>
              <w:t>Children</w:t>
            </w:r>
            <w:r>
              <w:rPr>
                <w:spacing w:val="-6"/>
              </w:rPr>
              <w:t xml:space="preserve"> </w:t>
            </w:r>
            <w:r>
              <w:t>(Screening)</w:t>
            </w:r>
            <w:r>
              <w:rPr>
                <w:spacing w:val="-6"/>
              </w:rPr>
              <w:t xml:space="preserve"> </w:t>
            </w:r>
            <w:r>
              <w:rPr>
                <w:spacing w:val="-2"/>
              </w:rPr>
              <w:t>Regulations</w:t>
            </w:r>
          </w:p>
          <w:p w14:paraId="49F996FF" w14:textId="77777777" w:rsidR="00A33CF8" w:rsidRDefault="002B47BD">
            <w:pPr>
              <w:pStyle w:val="TableParagraph"/>
              <w:numPr>
                <w:ilvl w:val="0"/>
                <w:numId w:val="27"/>
              </w:numPr>
              <w:tabs>
                <w:tab w:val="left" w:pos="830"/>
              </w:tabs>
              <w:spacing w:before="57"/>
              <w:ind w:right="396"/>
            </w:pPr>
            <w:r>
              <w:t>Mandatory Reporting – Reporting sexual abuse or other exploitation,</w:t>
            </w:r>
            <w:r>
              <w:rPr>
                <w:spacing w:val="-7"/>
              </w:rPr>
              <w:t xml:space="preserve"> </w:t>
            </w:r>
            <w:r>
              <w:t>physical,</w:t>
            </w:r>
            <w:r>
              <w:rPr>
                <w:spacing w:val="-7"/>
              </w:rPr>
              <w:t xml:space="preserve"> </w:t>
            </w:r>
            <w:r>
              <w:t>psychological</w:t>
            </w:r>
            <w:r>
              <w:rPr>
                <w:spacing w:val="-7"/>
              </w:rPr>
              <w:t xml:space="preserve"> </w:t>
            </w:r>
            <w:r>
              <w:t>or</w:t>
            </w:r>
            <w:r>
              <w:rPr>
                <w:spacing w:val="-7"/>
              </w:rPr>
              <w:t xml:space="preserve"> </w:t>
            </w:r>
            <w:r>
              <w:t>emotional</w:t>
            </w:r>
            <w:r>
              <w:rPr>
                <w:spacing w:val="-7"/>
              </w:rPr>
              <w:t xml:space="preserve"> </w:t>
            </w:r>
            <w:r>
              <w:t>abuse</w:t>
            </w:r>
            <w:r>
              <w:rPr>
                <w:spacing w:val="-7"/>
              </w:rPr>
              <w:t xml:space="preserve"> </w:t>
            </w:r>
            <w:r>
              <w:t>or neglect of the child required by only health practitioners.</w:t>
            </w:r>
          </w:p>
          <w:p w14:paraId="07229BAB" w14:textId="77777777" w:rsidR="00A33CF8" w:rsidRDefault="002B47BD">
            <w:pPr>
              <w:pStyle w:val="TableParagraph"/>
              <w:numPr>
                <w:ilvl w:val="0"/>
                <w:numId w:val="27"/>
              </w:numPr>
              <w:tabs>
                <w:tab w:val="left" w:pos="830"/>
              </w:tabs>
              <w:spacing w:before="63"/>
              <w:ind w:right="310"/>
            </w:pPr>
            <w:r>
              <w:t>Ochre</w:t>
            </w:r>
            <w:r>
              <w:rPr>
                <w:spacing w:val="-5"/>
              </w:rPr>
              <w:t xml:space="preserve"> </w:t>
            </w:r>
            <w:r>
              <w:t>Card</w:t>
            </w:r>
            <w:r>
              <w:rPr>
                <w:spacing w:val="-5"/>
              </w:rPr>
              <w:t xml:space="preserve"> </w:t>
            </w:r>
            <w:r>
              <w:t>–</w:t>
            </w:r>
            <w:r>
              <w:rPr>
                <w:spacing w:val="-5"/>
              </w:rPr>
              <w:t xml:space="preserve"> </w:t>
            </w:r>
            <w:r>
              <w:t>person</w:t>
            </w:r>
            <w:r>
              <w:rPr>
                <w:spacing w:val="-5"/>
              </w:rPr>
              <w:t xml:space="preserve"> </w:t>
            </w:r>
            <w:r>
              <w:t>in</w:t>
            </w:r>
            <w:r>
              <w:rPr>
                <w:spacing w:val="-5"/>
              </w:rPr>
              <w:t xml:space="preserve"> </w:t>
            </w:r>
            <w:r>
              <w:t>child</w:t>
            </w:r>
            <w:r>
              <w:rPr>
                <w:spacing w:val="-5"/>
              </w:rPr>
              <w:t xml:space="preserve"> </w:t>
            </w:r>
            <w:r>
              <w:t>related</w:t>
            </w:r>
            <w:r>
              <w:rPr>
                <w:spacing w:val="-5"/>
              </w:rPr>
              <w:t xml:space="preserve"> </w:t>
            </w:r>
            <w:r>
              <w:t>engagement</w:t>
            </w:r>
            <w:r>
              <w:rPr>
                <w:spacing w:val="-5"/>
              </w:rPr>
              <w:t xml:space="preserve"> </w:t>
            </w:r>
            <w:r>
              <w:t>must</w:t>
            </w:r>
            <w:r>
              <w:rPr>
                <w:spacing w:val="-5"/>
              </w:rPr>
              <w:t xml:space="preserve"> </w:t>
            </w:r>
            <w:r>
              <w:t xml:space="preserve">hold </w:t>
            </w:r>
            <w:r>
              <w:rPr>
                <w:spacing w:val="-2"/>
              </w:rPr>
              <w:t>clearance</w:t>
            </w:r>
          </w:p>
        </w:tc>
      </w:tr>
      <w:tr w:rsidR="00A33CF8" w14:paraId="4D9C2D58" w14:textId="77777777">
        <w:trPr>
          <w:trHeight w:val="1348"/>
        </w:trPr>
        <w:tc>
          <w:tcPr>
            <w:tcW w:w="1430" w:type="dxa"/>
          </w:tcPr>
          <w:p w14:paraId="7295496B" w14:textId="77777777" w:rsidR="00A33CF8" w:rsidRDefault="002B47BD">
            <w:pPr>
              <w:pStyle w:val="TableParagraph"/>
            </w:pPr>
            <w:r>
              <w:rPr>
                <w:spacing w:val="-2"/>
              </w:rPr>
              <w:t>Queensland</w:t>
            </w:r>
          </w:p>
        </w:tc>
        <w:tc>
          <w:tcPr>
            <w:tcW w:w="6715" w:type="dxa"/>
          </w:tcPr>
          <w:p w14:paraId="642E77AB" w14:textId="77777777" w:rsidR="00A33CF8" w:rsidRDefault="002B47BD">
            <w:pPr>
              <w:pStyle w:val="TableParagraph"/>
            </w:pPr>
            <w:r>
              <w:t>Criminal</w:t>
            </w:r>
            <w:r>
              <w:rPr>
                <w:spacing w:val="-6"/>
              </w:rPr>
              <w:t xml:space="preserve"> </w:t>
            </w:r>
            <w:r>
              <w:t>Code</w:t>
            </w:r>
            <w:r>
              <w:rPr>
                <w:spacing w:val="-5"/>
              </w:rPr>
              <w:t xml:space="preserve"> </w:t>
            </w:r>
            <w:r>
              <w:t>1899</w:t>
            </w:r>
            <w:r>
              <w:rPr>
                <w:spacing w:val="-5"/>
              </w:rPr>
              <w:t xml:space="preserve"> </w:t>
            </w:r>
            <w:r>
              <w:rPr>
                <w:spacing w:val="-2"/>
              </w:rPr>
              <w:t>(QLD)</w:t>
            </w:r>
          </w:p>
          <w:p w14:paraId="65B1C73E" w14:textId="77777777" w:rsidR="00A33CF8" w:rsidRDefault="002B47BD">
            <w:pPr>
              <w:pStyle w:val="TableParagraph"/>
              <w:numPr>
                <w:ilvl w:val="0"/>
                <w:numId w:val="26"/>
              </w:numPr>
              <w:tabs>
                <w:tab w:val="left" w:pos="830"/>
              </w:tabs>
              <w:spacing w:before="56"/>
              <w:ind w:right="1174"/>
            </w:pPr>
            <w:r>
              <w:t>Section</w:t>
            </w:r>
            <w:r>
              <w:rPr>
                <w:spacing w:val="-7"/>
              </w:rPr>
              <w:t xml:space="preserve"> </w:t>
            </w:r>
            <w:r>
              <w:t>133</w:t>
            </w:r>
            <w:r>
              <w:rPr>
                <w:spacing w:val="-7"/>
              </w:rPr>
              <w:t xml:space="preserve"> </w:t>
            </w:r>
            <w:r>
              <w:t>-Compounding</w:t>
            </w:r>
            <w:r>
              <w:rPr>
                <w:spacing w:val="-7"/>
              </w:rPr>
              <w:t xml:space="preserve"> </w:t>
            </w:r>
            <w:r>
              <w:t>an</w:t>
            </w:r>
            <w:r>
              <w:rPr>
                <w:spacing w:val="-7"/>
              </w:rPr>
              <w:t xml:space="preserve"> </w:t>
            </w:r>
            <w:r>
              <w:t>indictable</w:t>
            </w:r>
            <w:r>
              <w:rPr>
                <w:spacing w:val="-7"/>
              </w:rPr>
              <w:t xml:space="preserve"> </w:t>
            </w:r>
            <w:r>
              <w:t>offence</w:t>
            </w:r>
            <w:r>
              <w:rPr>
                <w:spacing w:val="-7"/>
              </w:rPr>
              <w:t xml:space="preserve"> </w:t>
            </w:r>
            <w:r>
              <w:t>– (concealing criminal conduct)</w:t>
            </w:r>
          </w:p>
          <w:p w14:paraId="7035737B" w14:textId="77777777" w:rsidR="00A33CF8" w:rsidRDefault="002B47BD">
            <w:pPr>
              <w:pStyle w:val="TableParagraph"/>
              <w:numPr>
                <w:ilvl w:val="0"/>
                <w:numId w:val="26"/>
              </w:numPr>
              <w:tabs>
                <w:tab w:val="left" w:pos="830"/>
              </w:tabs>
              <w:spacing w:before="58"/>
            </w:pPr>
            <w:r>
              <w:t>Section</w:t>
            </w:r>
            <w:r>
              <w:rPr>
                <w:spacing w:val="-7"/>
              </w:rPr>
              <w:t xml:space="preserve"> </w:t>
            </w:r>
            <w:r>
              <w:t>229BB</w:t>
            </w:r>
            <w:r>
              <w:rPr>
                <w:spacing w:val="-4"/>
              </w:rPr>
              <w:t xml:space="preserve"> </w:t>
            </w:r>
            <w:r>
              <w:t>–</w:t>
            </w:r>
            <w:r>
              <w:rPr>
                <w:spacing w:val="-5"/>
              </w:rPr>
              <w:t xml:space="preserve"> </w:t>
            </w:r>
            <w:r>
              <w:t>Failure</w:t>
            </w:r>
            <w:r>
              <w:rPr>
                <w:spacing w:val="-4"/>
              </w:rPr>
              <w:t xml:space="preserve"> </w:t>
            </w:r>
            <w:r>
              <w:t>to</w:t>
            </w:r>
            <w:r>
              <w:rPr>
                <w:spacing w:val="-4"/>
              </w:rPr>
              <w:t xml:space="preserve"> </w:t>
            </w:r>
            <w:r>
              <w:t>protect</w:t>
            </w:r>
            <w:r>
              <w:rPr>
                <w:spacing w:val="-5"/>
              </w:rPr>
              <w:t xml:space="preserve"> </w:t>
            </w:r>
            <w:r>
              <w:t>a</w:t>
            </w:r>
            <w:r>
              <w:rPr>
                <w:spacing w:val="-4"/>
              </w:rPr>
              <w:t xml:space="preserve"> </w:t>
            </w:r>
            <w:r>
              <w:t>child</w:t>
            </w:r>
            <w:r>
              <w:rPr>
                <w:spacing w:val="-5"/>
              </w:rPr>
              <w:t xml:space="preserve"> </w:t>
            </w:r>
            <w:r>
              <w:t>from</w:t>
            </w:r>
            <w:r>
              <w:rPr>
                <w:spacing w:val="-4"/>
              </w:rPr>
              <w:t xml:space="preserve"> </w:t>
            </w:r>
            <w:r>
              <w:t>child</w:t>
            </w:r>
            <w:r>
              <w:rPr>
                <w:spacing w:val="-4"/>
              </w:rPr>
              <w:t xml:space="preserve"> </w:t>
            </w:r>
            <w:r>
              <w:rPr>
                <w:spacing w:val="-2"/>
              </w:rPr>
              <w:t>sexual</w:t>
            </w:r>
          </w:p>
        </w:tc>
      </w:tr>
    </w:tbl>
    <w:p w14:paraId="7B8465F4" w14:textId="77777777" w:rsidR="00A33CF8" w:rsidRDefault="00A33CF8">
      <w:pPr>
        <w:pStyle w:val="TableParagraph"/>
        <w:sectPr w:rsidR="00A33CF8">
          <w:headerReference w:type="default" r:id="rId38"/>
          <w:footerReference w:type="default" r:id="rId39"/>
          <w:pgSz w:w="11900" w:h="16840"/>
          <w:pgMar w:top="1700" w:right="850" w:bottom="1197" w:left="1275" w:header="592" w:footer="798" w:gutter="0"/>
          <w:cols w:space="720"/>
        </w:sectPr>
      </w:pPr>
    </w:p>
    <w:tbl>
      <w:tblPr>
        <w:tblW w:w="0" w:type="auto"/>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6715"/>
      </w:tblGrid>
      <w:tr w:rsidR="00A33CF8" w14:paraId="5C170A28" w14:textId="77777777">
        <w:trPr>
          <w:trHeight w:val="489"/>
        </w:trPr>
        <w:tc>
          <w:tcPr>
            <w:tcW w:w="1430" w:type="dxa"/>
          </w:tcPr>
          <w:p w14:paraId="21482B71" w14:textId="77777777" w:rsidR="00A33CF8" w:rsidRDefault="002B47BD">
            <w:pPr>
              <w:pStyle w:val="TableParagraph"/>
            </w:pPr>
            <w:r>
              <w:rPr>
                <w:spacing w:val="-2"/>
              </w:rPr>
              <w:lastRenderedPageBreak/>
              <w:t>Jurisdiction</w:t>
            </w:r>
          </w:p>
        </w:tc>
        <w:tc>
          <w:tcPr>
            <w:tcW w:w="6715" w:type="dxa"/>
          </w:tcPr>
          <w:p w14:paraId="68B753CF" w14:textId="77777777" w:rsidR="00A33CF8" w:rsidRDefault="002B47BD">
            <w:pPr>
              <w:pStyle w:val="TableParagraph"/>
            </w:pPr>
            <w:r>
              <w:rPr>
                <w:spacing w:val="-2"/>
              </w:rPr>
              <w:t>Legislation</w:t>
            </w:r>
          </w:p>
        </w:tc>
      </w:tr>
      <w:tr w:rsidR="00A33CF8" w14:paraId="091C0595" w14:textId="77777777">
        <w:trPr>
          <w:trHeight w:val="4194"/>
        </w:trPr>
        <w:tc>
          <w:tcPr>
            <w:tcW w:w="1430" w:type="dxa"/>
          </w:tcPr>
          <w:p w14:paraId="7AED9830" w14:textId="77777777" w:rsidR="00A33CF8" w:rsidRDefault="00A33CF8">
            <w:pPr>
              <w:pStyle w:val="TableParagraph"/>
              <w:spacing w:before="0"/>
              <w:ind w:left="0"/>
              <w:rPr>
                <w:rFonts w:ascii="Times New Roman"/>
                <w:sz w:val="20"/>
              </w:rPr>
            </w:pPr>
          </w:p>
        </w:tc>
        <w:tc>
          <w:tcPr>
            <w:tcW w:w="6715" w:type="dxa"/>
          </w:tcPr>
          <w:p w14:paraId="07F46CB7" w14:textId="77777777" w:rsidR="00A33CF8" w:rsidRDefault="002B47BD">
            <w:pPr>
              <w:pStyle w:val="TableParagraph"/>
              <w:spacing w:before="59"/>
              <w:ind w:left="830"/>
            </w:pPr>
            <w:r>
              <w:rPr>
                <w:spacing w:val="-2"/>
              </w:rPr>
              <w:t>offence.</w:t>
            </w:r>
          </w:p>
          <w:p w14:paraId="46FB64F3" w14:textId="77777777" w:rsidR="00A33CF8" w:rsidRDefault="002B47BD">
            <w:pPr>
              <w:pStyle w:val="TableParagraph"/>
              <w:numPr>
                <w:ilvl w:val="0"/>
                <w:numId w:val="25"/>
              </w:numPr>
              <w:tabs>
                <w:tab w:val="left" w:pos="830"/>
              </w:tabs>
              <w:spacing w:before="57" w:line="244" w:lineRule="auto"/>
              <w:ind w:right="776"/>
            </w:pPr>
            <w:r>
              <w:t>Section</w:t>
            </w:r>
            <w:r>
              <w:rPr>
                <w:spacing w:val="-5"/>
              </w:rPr>
              <w:t xml:space="preserve"> </w:t>
            </w:r>
            <w:r>
              <w:t>229BC</w:t>
            </w:r>
            <w:r>
              <w:rPr>
                <w:spacing w:val="-5"/>
              </w:rPr>
              <w:t xml:space="preserve"> </w:t>
            </w:r>
            <w:r>
              <w:t>–</w:t>
            </w:r>
            <w:r>
              <w:rPr>
                <w:spacing w:val="-5"/>
              </w:rPr>
              <w:t xml:space="preserve"> </w:t>
            </w:r>
            <w:r>
              <w:t>Failure</w:t>
            </w:r>
            <w:r>
              <w:rPr>
                <w:spacing w:val="-5"/>
              </w:rPr>
              <w:t xml:space="preserve"> </w:t>
            </w:r>
            <w:r>
              <w:t>to</w:t>
            </w:r>
            <w:r>
              <w:rPr>
                <w:spacing w:val="-5"/>
              </w:rPr>
              <w:t xml:space="preserve"> </w:t>
            </w:r>
            <w:r>
              <w:t>report</w:t>
            </w:r>
            <w:r>
              <w:rPr>
                <w:spacing w:val="-5"/>
              </w:rPr>
              <w:t xml:space="preserve"> </w:t>
            </w:r>
            <w:r>
              <w:t>belief</w:t>
            </w:r>
            <w:r>
              <w:rPr>
                <w:spacing w:val="-5"/>
              </w:rPr>
              <w:t xml:space="preserve"> </w:t>
            </w:r>
            <w:r>
              <w:t>of</w:t>
            </w:r>
            <w:r>
              <w:rPr>
                <w:spacing w:val="-5"/>
              </w:rPr>
              <w:t xml:space="preserve"> </w:t>
            </w:r>
            <w:r>
              <w:t>child</w:t>
            </w:r>
            <w:r>
              <w:rPr>
                <w:spacing w:val="-5"/>
              </w:rPr>
              <w:t xml:space="preserve"> </w:t>
            </w:r>
            <w:r>
              <w:t>Sexual offence committed in relation to child</w:t>
            </w:r>
          </w:p>
          <w:p w14:paraId="355C8828" w14:textId="77777777" w:rsidR="00A33CF8" w:rsidRDefault="002B47BD">
            <w:pPr>
              <w:pStyle w:val="TableParagraph"/>
              <w:spacing w:before="54"/>
            </w:pPr>
            <w:r>
              <w:t>Child</w:t>
            </w:r>
            <w:r>
              <w:rPr>
                <w:spacing w:val="-6"/>
              </w:rPr>
              <w:t xml:space="preserve"> </w:t>
            </w:r>
            <w:r>
              <w:t>Protection</w:t>
            </w:r>
            <w:r>
              <w:rPr>
                <w:spacing w:val="-5"/>
              </w:rPr>
              <w:t xml:space="preserve"> </w:t>
            </w:r>
            <w:r>
              <w:t>Act</w:t>
            </w:r>
            <w:r>
              <w:rPr>
                <w:spacing w:val="-6"/>
              </w:rPr>
              <w:t xml:space="preserve"> </w:t>
            </w:r>
            <w:r>
              <w:t>1999</w:t>
            </w:r>
            <w:r>
              <w:rPr>
                <w:spacing w:val="-5"/>
              </w:rPr>
              <w:t xml:space="preserve"> </w:t>
            </w:r>
            <w:r>
              <w:rPr>
                <w:spacing w:val="-2"/>
              </w:rPr>
              <w:t>(QLD)</w:t>
            </w:r>
          </w:p>
          <w:p w14:paraId="39E0441E" w14:textId="77777777" w:rsidR="00A33CF8" w:rsidRDefault="002B47BD">
            <w:pPr>
              <w:pStyle w:val="TableParagraph"/>
              <w:numPr>
                <w:ilvl w:val="0"/>
                <w:numId w:val="25"/>
              </w:numPr>
              <w:tabs>
                <w:tab w:val="left" w:pos="830"/>
              </w:tabs>
              <w:spacing w:before="56"/>
              <w:ind w:right="234"/>
            </w:pPr>
            <w:r>
              <w:t>Mandatory</w:t>
            </w:r>
            <w:r>
              <w:rPr>
                <w:spacing w:val="-6"/>
              </w:rPr>
              <w:t xml:space="preserve"> </w:t>
            </w:r>
            <w:r>
              <w:t>Reporting</w:t>
            </w:r>
            <w:r>
              <w:rPr>
                <w:spacing w:val="-6"/>
              </w:rPr>
              <w:t xml:space="preserve"> </w:t>
            </w:r>
            <w:r>
              <w:t>–</w:t>
            </w:r>
            <w:r>
              <w:rPr>
                <w:spacing w:val="-6"/>
              </w:rPr>
              <w:t xml:space="preserve"> </w:t>
            </w:r>
            <w:r>
              <w:t>Reporting</w:t>
            </w:r>
            <w:r>
              <w:rPr>
                <w:spacing w:val="-6"/>
              </w:rPr>
              <w:t xml:space="preserve"> </w:t>
            </w:r>
            <w:r>
              <w:t>physical</w:t>
            </w:r>
            <w:r>
              <w:rPr>
                <w:spacing w:val="-6"/>
              </w:rPr>
              <w:t xml:space="preserve"> </w:t>
            </w:r>
            <w:r>
              <w:t>and</w:t>
            </w:r>
            <w:r>
              <w:rPr>
                <w:spacing w:val="-6"/>
              </w:rPr>
              <w:t xml:space="preserve"> </w:t>
            </w:r>
            <w:r>
              <w:t>sexual</w:t>
            </w:r>
            <w:r>
              <w:rPr>
                <w:spacing w:val="-6"/>
              </w:rPr>
              <w:t xml:space="preserve"> </w:t>
            </w:r>
            <w:r>
              <w:t xml:space="preserve">abuse required by only teachers, doctors and nurses - optional </w:t>
            </w:r>
            <w:r>
              <w:rPr>
                <w:spacing w:val="-2"/>
              </w:rPr>
              <w:t>otherwise</w:t>
            </w:r>
          </w:p>
          <w:p w14:paraId="6BA207B7" w14:textId="77777777" w:rsidR="00A33CF8" w:rsidRDefault="002B47BD">
            <w:pPr>
              <w:pStyle w:val="TableParagraph"/>
              <w:spacing w:before="62"/>
            </w:pPr>
            <w:r>
              <w:t>Working</w:t>
            </w:r>
            <w:r>
              <w:rPr>
                <w:spacing w:val="-5"/>
              </w:rPr>
              <w:t xml:space="preserve"> </w:t>
            </w:r>
            <w:r>
              <w:t>with</w:t>
            </w:r>
            <w:r>
              <w:rPr>
                <w:spacing w:val="-5"/>
              </w:rPr>
              <w:t xml:space="preserve"> </w:t>
            </w:r>
            <w:r>
              <w:t>Children</w:t>
            </w:r>
            <w:r>
              <w:rPr>
                <w:spacing w:val="-5"/>
              </w:rPr>
              <w:t xml:space="preserve"> </w:t>
            </w:r>
            <w:r>
              <w:t>(Risk</w:t>
            </w:r>
            <w:r>
              <w:rPr>
                <w:spacing w:val="-5"/>
              </w:rPr>
              <w:t xml:space="preserve"> </w:t>
            </w:r>
            <w:r>
              <w:t>Management</w:t>
            </w:r>
            <w:r>
              <w:rPr>
                <w:spacing w:val="-5"/>
              </w:rPr>
              <w:t xml:space="preserve"> </w:t>
            </w:r>
            <w:r>
              <w:t>and</w:t>
            </w:r>
            <w:r>
              <w:rPr>
                <w:spacing w:val="-6"/>
              </w:rPr>
              <w:t xml:space="preserve"> </w:t>
            </w:r>
            <w:r>
              <w:t>Screening)</w:t>
            </w:r>
            <w:r>
              <w:rPr>
                <w:spacing w:val="-5"/>
              </w:rPr>
              <w:t xml:space="preserve"> </w:t>
            </w:r>
            <w:r>
              <w:t>Act</w:t>
            </w:r>
            <w:r>
              <w:rPr>
                <w:spacing w:val="-5"/>
              </w:rPr>
              <w:t xml:space="preserve"> </w:t>
            </w:r>
            <w:r>
              <w:t xml:space="preserve">2000 </w:t>
            </w:r>
            <w:r>
              <w:rPr>
                <w:spacing w:val="-2"/>
              </w:rPr>
              <w:t>(Qld)</w:t>
            </w:r>
          </w:p>
          <w:p w14:paraId="420EE8FF" w14:textId="77777777" w:rsidR="00A33CF8" w:rsidRDefault="002B47BD">
            <w:pPr>
              <w:pStyle w:val="TableParagraph"/>
              <w:numPr>
                <w:ilvl w:val="0"/>
                <w:numId w:val="25"/>
              </w:numPr>
              <w:tabs>
                <w:tab w:val="left" w:pos="824"/>
              </w:tabs>
              <w:spacing w:before="57" w:line="244" w:lineRule="auto"/>
              <w:ind w:left="824" w:right="490" w:hanging="359"/>
            </w:pPr>
            <w:r>
              <w:t>Blue</w:t>
            </w:r>
            <w:r>
              <w:rPr>
                <w:spacing w:val="-6"/>
              </w:rPr>
              <w:t xml:space="preserve"> </w:t>
            </w:r>
            <w:r>
              <w:t>Card</w:t>
            </w:r>
            <w:r>
              <w:rPr>
                <w:spacing w:val="-6"/>
              </w:rPr>
              <w:t xml:space="preserve"> </w:t>
            </w:r>
            <w:r>
              <w:t>-</w:t>
            </w:r>
            <w:r>
              <w:rPr>
                <w:spacing w:val="-6"/>
              </w:rPr>
              <w:t xml:space="preserve"> </w:t>
            </w:r>
            <w:r>
              <w:t>Religious</w:t>
            </w:r>
            <w:r>
              <w:rPr>
                <w:spacing w:val="-6"/>
              </w:rPr>
              <w:t xml:space="preserve"> </w:t>
            </w:r>
            <w:r>
              <w:t>representatives</w:t>
            </w:r>
            <w:r>
              <w:rPr>
                <w:spacing w:val="-6"/>
              </w:rPr>
              <w:t xml:space="preserve"> </w:t>
            </w:r>
            <w:r>
              <w:t>involving</w:t>
            </w:r>
            <w:r>
              <w:rPr>
                <w:spacing w:val="-6"/>
              </w:rPr>
              <w:t xml:space="preserve"> </w:t>
            </w:r>
            <w:r>
              <w:t>children</w:t>
            </w:r>
            <w:r>
              <w:rPr>
                <w:spacing w:val="-4"/>
              </w:rPr>
              <w:t xml:space="preserve"> </w:t>
            </w:r>
            <w:r>
              <w:t>– must have current positive notice</w:t>
            </w:r>
          </w:p>
          <w:p w14:paraId="510D5FAB" w14:textId="77777777" w:rsidR="00A33CF8" w:rsidRDefault="002B47BD">
            <w:pPr>
              <w:pStyle w:val="TableParagraph"/>
              <w:numPr>
                <w:ilvl w:val="0"/>
                <w:numId w:val="25"/>
              </w:numPr>
              <w:tabs>
                <w:tab w:val="left" w:pos="824"/>
              </w:tabs>
              <w:spacing w:before="52"/>
              <w:ind w:left="824" w:right="535" w:hanging="359"/>
            </w:pPr>
            <w:r>
              <w:t>Churches</w:t>
            </w:r>
            <w:r>
              <w:rPr>
                <w:spacing w:val="-4"/>
              </w:rPr>
              <w:t xml:space="preserve"> </w:t>
            </w:r>
            <w:r>
              <w:t>and</w:t>
            </w:r>
            <w:r>
              <w:rPr>
                <w:spacing w:val="-4"/>
              </w:rPr>
              <w:t xml:space="preserve"> </w:t>
            </w:r>
            <w:r>
              <w:t>schools</w:t>
            </w:r>
            <w:r>
              <w:rPr>
                <w:spacing w:val="-4"/>
              </w:rPr>
              <w:t xml:space="preserve"> </w:t>
            </w:r>
            <w:r>
              <w:t>who</w:t>
            </w:r>
            <w:r>
              <w:rPr>
                <w:spacing w:val="-4"/>
              </w:rPr>
              <w:t xml:space="preserve"> </w:t>
            </w:r>
            <w:r>
              <w:t>are</w:t>
            </w:r>
            <w:r>
              <w:rPr>
                <w:spacing w:val="-4"/>
              </w:rPr>
              <w:t xml:space="preserve"> </w:t>
            </w:r>
            <w:r>
              <w:t>regulated</w:t>
            </w:r>
            <w:r>
              <w:rPr>
                <w:spacing w:val="-4"/>
              </w:rPr>
              <w:t xml:space="preserve"> </w:t>
            </w:r>
            <w:r>
              <w:t>by</w:t>
            </w:r>
            <w:r>
              <w:rPr>
                <w:spacing w:val="-4"/>
              </w:rPr>
              <w:t xml:space="preserve"> </w:t>
            </w:r>
            <w:r>
              <w:t>the</w:t>
            </w:r>
            <w:r>
              <w:rPr>
                <w:spacing w:val="-4"/>
              </w:rPr>
              <w:t xml:space="preserve"> </w:t>
            </w:r>
            <w:r>
              <w:t>blue</w:t>
            </w:r>
            <w:r>
              <w:rPr>
                <w:spacing w:val="-4"/>
              </w:rPr>
              <w:t xml:space="preserve"> </w:t>
            </w:r>
            <w:r>
              <w:t xml:space="preserve">card system must have a child and youth risk management </w:t>
            </w:r>
            <w:r>
              <w:rPr>
                <w:spacing w:val="-2"/>
              </w:rPr>
              <w:t>strategy.</w:t>
            </w:r>
          </w:p>
        </w:tc>
      </w:tr>
      <w:tr w:rsidR="00A33CF8" w14:paraId="0E58783F" w14:textId="77777777">
        <w:trPr>
          <w:trHeight w:val="6321"/>
        </w:trPr>
        <w:tc>
          <w:tcPr>
            <w:tcW w:w="1430" w:type="dxa"/>
          </w:tcPr>
          <w:p w14:paraId="130ECC2B" w14:textId="77777777" w:rsidR="00A33CF8" w:rsidRDefault="002B47BD">
            <w:pPr>
              <w:pStyle w:val="TableParagraph"/>
              <w:spacing w:before="117"/>
            </w:pPr>
            <w:r>
              <w:rPr>
                <w:spacing w:val="-2"/>
              </w:rPr>
              <w:t>South Australia</w:t>
            </w:r>
          </w:p>
        </w:tc>
        <w:tc>
          <w:tcPr>
            <w:tcW w:w="6715" w:type="dxa"/>
          </w:tcPr>
          <w:p w14:paraId="39BB5973" w14:textId="77777777" w:rsidR="00A33CF8" w:rsidRDefault="002B47BD">
            <w:pPr>
              <w:pStyle w:val="TableParagraph"/>
            </w:pPr>
            <w:r>
              <w:t>Criminal</w:t>
            </w:r>
            <w:r>
              <w:rPr>
                <w:spacing w:val="-7"/>
              </w:rPr>
              <w:t xml:space="preserve"> </w:t>
            </w:r>
            <w:r>
              <w:t>Law</w:t>
            </w:r>
            <w:r>
              <w:rPr>
                <w:spacing w:val="-6"/>
              </w:rPr>
              <w:t xml:space="preserve"> </w:t>
            </w:r>
            <w:r>
              <w:t>Consolidation</w:t>
            </w:r>
            <w:r>
              <w:rPr>
                <w:spacing w:val="-6"/>
              </w:rPr>
              <w:t xml:space="preserve"> </w:t>
            </w:r>
            <w:r>
              <w:t>Act</w:t>
            </w:r>
            <w:r>
              <w:rPr>
                <w:spacing w:val="-6"/>
              </w:rPr>
              <w:t xml:space="preserve"> </w:t>
            </w:r>
            <w:r>
              <w:t>1935</w:t>
            </w:r>
            <w:r>
              <w:rPr>
                <w:spacing w:val="-6"/>
              </w:rPr>
              <w:t xml:space="preserve"> </w:t>
            </w:r>
            <w:r>
              <w:rPr>
                <w:spacing w:val="-2"/>
              </w:rPr>
              <w:t>(SA):</w:t>
            </w:r>
          </w:p>
          <w:p w14:paraId="636363B9" w14:textId="77777777" w:rsidR="00A33CF8" w:rsidRDefault="002B47BD">
            <w:pPr>
              <w:pStyle w:val="TableParagraph"/>
              <w:numPr>
                <w:ilvl w:val="0"/>
                <w:numId w:val="24"/>
              </w:numPr>
              <w:tabs>
                <w:tab w:val="left" w:pos="830"/>
              </w:tabs>
              <w:spacing w:before="56" w:line="292" w:lineRule="auto"/>
              <w:ind w:right="515" w:firstLine="360"/>
            </w:pPr>
            <w:r>
              <w:t>Section</w:t>
            </w:r>
            <w:r>
              <w:rPr>
                <w:spacing w:val="-6"/>
              </w:rPr>
              <w:t xml:space="preserve"> </w:t>
            </w:r>
            <w:r>
              <w:t>243</w:t>
            </w:r>
            <w:r>
              <w:rPr>
                <w:spacing w:val="-6"/>
              </w:rPr>
              <w:t xml:space="preserve"> </w:t>
            </w:r>
            <w:r>
              <w:t>-</w:t>
            </w:r>
            <w:r>
              <w:rPr>
                <w:spacing w:val="-6"/>
              </w:rPr>
              <w:t xml:space="preserve"> </w:t>
            </w:r>
            <w:r>
              <w:t>Fabricating,</w:t>
            </w:r>
            <w:r>
              <w:rPr>
                <w:spacing w:val="-6"/>
              </w:rPr>
              <w:t xml:space="preserve"> </w:t>
            </w:r>
            <w:r>
              <w:t>altering</w:t>
            </w:r>
            <w:r>
              <w:rPr>
                <w:spacing w:val="-6"/>
              </w:rPr>
              <w:t xml:space="preserve"> </w:t>
            </w:r>
            <w:r>
              <w:t>or</w:t>
            </w:r>
            <w:r>
              <w:rPr>
                <w:spacing w:val="-6"/>
              </w:rPr>
              <w:t xml:space="preserve"> </w:t>
            </w:r>
            <w:r>
              <w:t>concealing</w:t>
            </w:r>
            <w:r>
              <w:rPr>
                <w:spacing w:val="-6"/>
              </w:rPr>
              <w:t xml:space="preserve"> </w:t>
            </w:r>
            <w:r>
              <w:t>evidence Children and Young People (Safety) Act 2017</w:t>
            </w:r>
          </w:p>
          <w:p w14:paraId="76F58CF7" w14:textId="77777777" w:rsidR="00A33CF8" w:rsidRDefault="002B47BD">
            <w:pPr>
              <w:pStyle w:val="TableParagraph"/>
              <w:numPr>
                <w:ilvl w:val="0"/>
                <w:numId w:val="24"/>
              </w:numPr>
              <w:tabs>
                <w:tab w:val="left" w:pos="830"/>
              </w:tabs>
              <w:spacing w:before="4"/>
              <w:ind w:left="830" w:right="183"/>
            </w:pPr>
            <w:r>
              <w:t>Organisations</w:t>
            </w:r>
            <w:r>
              <w:rPr>
                <w:spacing w:val="-5"/>
              </w:rPr>
              <w:t xml:space="preserve"> </w:t>
            </w:r>
            <w:r>
              <w:t>to</w:t>
            </w:r>
            <w:r>
              <w:rPr>
                <w:spacing w:val="-5"/>
              </w:rPr>
              <w:t xml:space="preserve"> </w:t>
            </w:r>
            <w:r>
              <w:t>have</w:t>
            </w:r>
            <w:r>
              <w:rPr>
                <w:spacing w:val="-5"/>
              </w:rPr>
              <w:t xml:space="preserve"> </w:t>
            </w:r>
            <w:r>
              <w:t>policies</w:t>
            </w:r>
            <w:r>
              <w:rPr>
                <w:spacing w:val="-5"/>
              </w:rPr>
              <w:t xml:space="preserve"> </w:t>
            </w:r>
            <w:r>
              <w:t>and</w:t>
            </w:r>
            <w:r>
              <w:rPr>
                <w:spacing w:val="-5"/>
              </w:rPr>
              <w:t xml:space="preserve"> </w:t>
            </w:r>
            <w:r>
              <w:t>procedures</w:t>
            </w:r>
            <w:r>
              <w:rPr>
                <w:spacing w:val="-5"/>
              </w:rPr>
              <w:t xml:space="preserve"> </w:t>
            </w:r>
            <w:r>
              <w:t>to</w:t>
            </w:r>
            <w:r>
              <w:rPr>
                <w:spacing w:val="-5"/>
              </w:rPr>
              <w:t xml:space="preserve"> </w:t>
            </w:r>
            <w:r>
              <w:t>ensure</w:t>
            </w:r>
            <w:r>
              <w:rPr>
                <w:spacing w:val="-5"/>
              </w:rPr>
              <w:t xml:space="preserve"> </w:t>
            </w:r>
            <w:r>
              <w:t>that safe environments for children and young people are established and maintained (S114)</w:t>
            </w:r>
          </w:p>
          <w:p w14:paraId="452DDAFD" w14:textId="77777777" w:rsidR="00A33CF8" w:rsidRDefault="002B47BD">
            <w:pPr>
              <w:pStyle w:val="TableParagraph"/>
              <w:numPr>
                <w:ilvl w:val="0"/>
                <w:numId w:val="24"/>
              </w:numPr>
              <w:tabs>
                <w:tab w:val="left" w:pos="830"/>
              </w:tabs>
              <w:spacing w:before="59"/>
              <w:ind w:left="830" w:right="361"/>
            </w:pPr>
            <w:r>
              <w:t>Organisations to submit a compliance statement to the Department</w:t>
            </w:r>
            <w:r>
              <w:rPr>
                <w:spacing w:val="-6"/>
              </w:rPr>
              <w:t xml:space="preserve"> </w:t>
            </w:r>
            <w:r>
              <w:t>of</w:t>
            </w:r>
            <w:r>
              <w:rPr>
                <w:spacing w:val="-6"/>
              </w:rPr>
              <w:t xml:space="preserve"> </w:t>
            </w:r>
            <w:r>
              <w:t>Human</w:t>
            </w:r>
            <w:r>
              <w:rPr>
                <w:spacing w:val="-6"/>
              </w:rPr>
              <w:t xml:space="preserve"> </w:t>
            </w:r>
            <w:r>
              <w:t>Services</w:t>
            </w:r>
            <w:r>
              <w:rPr>
                <w:spacing w:val="-6"/>
              </w:rPr>
              <w:t xml:space="preserve"> </w:t>
            </w:r>
            <w:r>
              <w:t>indicating</w:t>
            </w:r>
            <w:r>
              <w:rPr>
                <w:spacing w:val="-6"/>
              </w:rPr>
              <w:t xml:space="preserve"> </w:t>
            </w:r>
            <w:r>
              <w:t>that</w:t>
            </w:r>
            <w:r>
              <w:rPr>
                <w:spacing w:val="-6"/>
              </w:rPr>
              <w:t xml:space="preserve"> </w:t>
            </w:r>
            <w:r>
              <w:t>policies</w:t>
            </w:r>
            <w:r>
              <w:rPr>
                <w:spacing w:val="-6"/>
              </w:rPr>
              <w:t xml:space="preserve"> </w:t>
            </w:r>
            <w:r>
              <w:t>and procedures are in place to ensure safe environments for children and young people and re-lodge the statement as soon as reasonably after making changes.</w:t>
            </w:r>
          </w:p>
          <w:p w14:paraId="0B36EE1C" w14:textId="77777777" w:rsidR="00A33CF8" w:rsidRDefault="002B47BD">
            <w:pPr>
              <w:pStyle w:val="TableParagraph"/>
              <w:spacing w:before="64"/>
            </w:pPr>
            <w:r>
              <w:t>Children</w:t>
            </w:r>
            <w:r>
              <w:rPr>
                <w:spacing w:val="-7"/>
              </w:rPr>
              <w:t xml:space="preserve"> </w:t>
            </w:r>
            <w:r>
              <w:t>and</w:t>
            </w:r>
            <w:r>
              <w:rPr>
                <w:spacing w:val="-7"/>
              </w:rPr>
              <w:t xml:space="preserve"> </w:t>
            </w:r>
            <w:r>
              <w:t>Young</w:t>
            </w:r>
            <w:r>
              <w:rPr>
                <w:spacing w:val="-7"/>
              </w:rPr>
              <w:t xml:space="preserve"> </w:t>
            </w:r>
            <w:r>
              <w:t>People</w:t>
            </w:r>
            <w:r>
              <w:rPr>
                <w:spacing w:val="-7"/>
              </w:rPr>
              <w:t xml:space="preserve"> </w:t>
            </w:r>
            <w:r>
              <w:t>(Safety)</w:t>
            </w:r>
            <w:r>
              <w:rPr>
                <w:spacing w:val="-7"/>
              </w:rPr>
              <w:t xml:space="preserve"> </w:t>
            </w:r>
            <w:r>
              <w:t>Regulations</w:t>
            </w:r>
            <w:r>
              <w:rPr>
                <w:spacing w:val="-6"/>
              </w:rPr>
              <w:t xml:space="preserve"> </w:t>
            </w:r>
            <w:r>
              <w:rPr>
                <w:spacing w:val="-4"/>
              </w:rPr>
              <w:t>2017</w:t>
            </w:r>
          </w:p>
          <w:p w14:paraId="5559659D" w14:textId="77777777" w:rsidR="00A33CF8" w:rsidRDefault="002B47BD">
            <w:pPr>
              <w:pStyle w:val="TableParagraph"/>
              <w:numPr>
                <w:ilvl w:val="0"/>
                <w:numId w:val="24"/>
              </w:numPr>
              <w:tabs>
                <w:tab w:val="left" w:pos="830"/>
              </w:tabs>
              <w:spacing w:before="56"/>
              <w:ind w:left="830" w:right="185"/>
            </w:pPr>
            <w:r>
              <w:t>Mandatory</w:t>
            </w:r>
            <w:r>
              <w:rPr>
                <w:spacing w:val="-6"/>
              </w:rPr>
              <w:t xml:space="preserve"> </w:t>
            </w:r>
            <w:r>
              <w:t>Reporting</w:t>
            </w:r>
            <w:r>
              <w:rPr>
                <w:spacing w:val="-6"/>
              </w:rPr>
              <w:t xml:space="preserve"> </w:t>
            </w:r>
            <w:r>
              <w:t>–</w:t>
            </w:r>
            <w:r>
              <w:rPr>
                <w:spacing w:val="-6"/>
              </w:rPr>
              <w:t xml:space="preserve"> </w:t>
            </w:r>
            <w:r>
              <w:t>Reporting</w:t>
            </w:r>
            <w:r>
              <w:rPr>
                <w:spacing w:val="-6"/>
              </w:rPr>
              <w:t xml:space="preserve"> </w:t>
            </w:r>
            <w:r>
              <w:t>sexual,</w:t>
            </w:r>
            <w:r>
              <w:rPr>
                <w:spacing w:val="-5"/>
              </w:rPr>
              <w:t xml:space="preserve"> </w:t>
            </w:r>
            <w:r>
              <w:t>physical,</w:t>
            </w:r>
            <w:r>
              <w:rPr>
                <w:spacing w:val="-5"/>
              </w:rPr>
              <w:t xml:space="preserve"> </w:t>
            </w:r>
            <w:r>
              <w:t>mental</w:t>
            </w:r>
            <w:r>
              <w:rPr>
                <w:spacing w:val="-6"/>
              </w:rPr>
              <w:t xml:space="preserve"> </w:t>
            </w:r>
            <w:r>
              <w:t xml:space="preserve">or emotional abuse or neglect by Ministers, employees and </w:t>
            </w:r>
            <w:r>
              <w:rPr>
                <w:spacing w:val="-2"/>
              </w:rPr>
              <w:t>volunteers</w:t>
            </w:r>
          </w:p>
          <w:p w14:paraId="619C0FC6" w14:textId="77777777" w:rsidR="00A33CF8" w:rsidRDefault="002B47BD">
            <w:pPr>
              <w:pStyle w:val="TableParagraph"/>
              <w:spacing w:before="62"/>
            </w:pPr>
            <w:r>
              <w:t>Child</w:t>
            </w:r>
            <w:r>
              <w:rPr>
                <w:spacing w:val="-7"/>
              </w:rPr>
              <w:t xml:space="preserve"> </w:t>
            </w:r>
            <w:r>
              <w:t>Safety</w:t>
            </w:r>
            <w:r>
              <w:rPr>
                <w:spacing w:val="-7"/>
              </w:rPr>
              <w:t xml:space="preserve"> </w:t>
            </w:r>
            <w:r>
              <w:t>(Prohibited</w:t>
            </w:r>
            <w:r>
              <w:rPr>
                <w:spacing w:val="-6"/>
              </w:rPr>
              <w:t xml:space="preserve"> </w:t>
            </w:r>
            <w:r>
              <w:t>Persons)</w:t>
            </w:r>
            <w:r>
              <w:rPr>
                <w:spacing w:val="-7"/>
              </w:rPr>
              <w:t xml:space="preserve"> </w:t>
            </w:r>
            <w:r>
              <w:t>Act</w:t>
            </w:r>
            <w:r>
              <w:rPr>
                <w:spacing w:val="-6"/>
              </w:rPr>
              <w:t xml:space="preserve"> </w:t>
            </w:r>
            <w:r>
              <w:rPr>
                <w:spacing w:val="-4"/>
              </w:rPr>
              <w:t>2016</w:t>
            </w:r>
          </w:p>
          <w:p w14:paraId="3B1613AB" w14:textId="77777777" w:rsidR="00A33CF8" w:rsidRDefault="002B47BD">
            <w:pPr>
              <w:pStyle w:val="TableParagraph"/>
              <w:numPr>
                <w:ilvl w:val="0"/>
                <w:numId w:val="24"/>
              </w:numPr>
              <w:tabs>
                <w:tab w:val="left" w:pos="830"/>
              </w:tabs>
              <w:spacing w:before="56" w:line="244" w:lineRule="auto"/>
              <w:ind w:left="830" w:right="478"/>
            </w:pPr>
            <w:r>
              <w:t>Not</w:t>
            </w:r>
            <w:r>
              <w:rPr>
                <w:spacing w:val="-5"/>
              </w:rPr>
              <w:t xml:space="preserve"> </w:t>
            </w:r>
            <w:r>
              <w:t>engage</w:t>
            </w:r>
            <w:r>
              <w:rPr>
                <w:spacing w:val="-5"/>
              </w:rPr>
              <w:t xml:space="preserve"> </w:t>
            </w:r>
            <w:r>
              <w:t>persons</w:t>
            </w:r>
            <w:r>
              <w:rPr>
                <w:spacing w:val="-5"/>
              </w:rPr>
              <w:t xml:space="preserve"> </w:t>
            </w:r>
            <w:r>
              <w:t>in</w:t>
            </w:r>
            <w:r>
              <w:rPr>
                <w:spacing w:val="-5"/>
              </w:rPr>
              <w:t xml:space="preserve"> </w:t>
            </w:r>
            <w:r>
              <w:t>child</w:t>
            </w:r>
            <w:r>
              <w:rPr>
                <w:spacing w:val="-5"/>
              </w:rPr>
              <w:t xml:space="preserve"> </w:t>
            </w:r>
            <w:r>
              <w:t>related</w:t>
            </w:r>
            <w:r>
              <w:rPr>
                <w:spacing w:val="-5"/>
              </w:rPr>
              <w:t xml:space="preserve"> </w:t>
            </w:r>
            <w:r>
              <w:t>work</w:t>
            </w:r>
            <w:r>
              <w:rPr>
                <w:spacing w:val="-5"/>
              </w:rPr>
              <w:t xml:space="preserve"> </w:t>
            </w:r>
            <w:r>
              <w:t>without</w:t>
            </w:r>
            <w:r>
              <w:rPr>
                <w:spacing w:val="-5"/>
              </w:rPr>
              <w:t xml:space="preserve"> </w:t>
            </w:r>
            <w:r>
              <w:t xml:space="preserve">current </w:t>
            </w:r>
            <w:r>
              <w:rPr>
                <w:spacing w:val="-4"/>
              </w:rPr>
              <w:t>WWCC</w:t>
            </w:r>
          </w:p>
          <w:p w14:paraId="58FD60CF" w14:textId="77777777" w:rsidR="00A33CF8" w:rsidRDefault="002B47BD">
            <w:pPr>
              <w:pStyle w:val="TableParagraph"/>
              <w:numPr>
                <w:ilvl w:val="0"/>
                <w:numId w:val="24"/>
              </w:numPr>
              <w:tabs>
                <w:tab w:val="left" w:pos="830"/>
              </w:tabs>
              <w:spacing w:before="52"/>
              <w:ind w:left="830" w:right="864"/>
            </w:pPr>
            <w:r>
              <w:t>Report</w:t>
            </w:r>
            <w:r>
              <w:rPr>
                <w:spacing w:val="-6"/>
              </w:rPr>
              <w:t xml:space="preserve"> </w:t>
            </w:r>
            <w:r>
              <w:t>persons</w:t>
            </w:r>
            <w:r>
              <w:rPr>
                <w:spacing w:val="-6"/>
              </w:rPr>
              <w:t xml:space="preserve"> </w:t>
            </w:r>
            <w:r>
              <w:t>currently</w:t>
            </w:r>
            <w:r>
              <w:rPr>
                <w:spacing w:val="-6"/>
              </w:rPr>
              <w:t xml:space="preserve"> </w:t>
            </w:r>
            <w:r>
              <w:t>engaged</w:t>
            </w:r>
            <w:r>
              <w:rPr>
                <w:spacing w:val="-6"/>
              </w:rPr>
              <w:t xml:space="preserve"> </w:t>
            </w:r>
            <w:r>
              <w:t>to</w:t>
            </w:r>
            <w:r>
              <w:rPr>
                <w:spacing w:val="-6"/>
              </w:rPr>
              <w:t xml:space="preserve"> </w:t>
            </w:r>
            <w:r>
              <w:t>screening</w:t>
            </w:r>
            <w:r>
              <w:rPr>
                <w:spacing w:val="-6"/>
              </w:rPr>
              <w:t xml:space="preserve"> </w:t>
            </w:r>
            <w:r>
              <w:t>unit</w:t>
            </w:r>
            <w:r>
              <w:rPr>
                <w:spacing w:val="-4"/>
              </w:rPr>
              <w:t xml:space="preserve"> </w:t>
            </w:r>
            <w:r>
              <w:t>if circumstances change</w:t>
            </w:r>
          </w:p>
          <w:p w14:paraId="0B77CF4D" w14:textId="77777777" w:rsidR="00A33CF8" w:rsidRDefault="002B47BD">
            <w:pPr>
              <w:pStyle w:val="TableParagraph"/>
              <w:spacing w:before="60"/>
            </w:pPr>
            <w:r>
              <w:t>Child</w:t>
            </w:r>
            <w:r>
              <w:rPr>
                <w:spacing w:val="-9"/>
              </w:rPr>
              <w:t xml:space="preserve"> </w:t>
            </w:r>
            <w:r>
              <w:t>Safety</w:t>
            </w:r>
            <w:r>
              <w:rPr>
                <w:spacing w:val="-8"/>
              </w:rPr>
              <w:t xml:space="preserve"> </w:t>
            </w:r>
            <w:r>
              <w:t>(Prohibited</w:t>
            </w:r>
            <w:r>
              <w:rPr>
                <w:spacing w:val="-8"/>
              </w:rPr>
              <w:t xml:space="preserve"> </w:t>
            </w:r>
            <w:r>
              <w:t>Persons)</w:t>
            </w:r>
            <w:r>
              <w:rPr>
                <w:spacing w:val="-8"/>
              </w:rPr>
              <w:t xml:space="preserve"> </w:t>
            </w:r>
            <w:r>
              <w:t>Regulations</w:t>
            </w:r>
            <w:r>
              <w:rPr>
                <w:spacing w:val="-8"/>
              </w:rPr>
              <w:t xml:space="preserve"> </w:t>
            </w:r>
            <w:r>
              <w:rPr>
                <w:spacing w:val="-4"/>
              </w:rPr>
              <w:t>2019</w:t>
            </w:r>
          </w:p>
        </w:tc>
      </w:tr>
      <w:tr w:rsidR="00A33CF8" w14:paraId="45A922A1" w14:textId="77777777">
        <w:trPr>
          <w:trHeight w:val="2721"/>
        </w:trPr>
        <w:tc>
          <w:tcPr>
            <w:tcW w:w="1430" w:type="dxa"/>
          </w:tcPr>
          <w:p w14:paraId="7309AFFF" w14:textId="77777777" w:rsidR="00A33CF8" w:rsidRDefault="002B47BD">
            <w:pPr>
              <w:pStyle w:val="TableParagraph"/>
            </w:pPr>
            <w:r>
              <w:rPr>
                <w:spacing w:val="-2"/>
              </w:rPr>
              <w:t>Tasmania</w:t>
            </w:r>
          </w:p>
        </w:tc>
        <w:tc>
          <w:tcPr>
            <w:tcW w:w="6715" w:type="dxa"/>
          </w:tcPr>
          <w:p w14:paraId="55B1C2CB" w14:textId="77777777" w:rsidR="00A33CF8" w:rsidRDefault="002B47BD">
            <w:pPr>
              <w:pStyle w:val="TableParagraph"/>
            </w:pPr>
            <w:r>
              <w:t>Criminal</w:t>
            </w:r>
            <w:r>
              <w:rPr>
                <w:spacing w:val="-5"/>
              </w:rPr>
              <w:t xml:space="preserve"> </w:t>
            </w:r>
            <w:r>
              <w:t>Code</w:t>
            </w:r>
            <w:r>
              <w:rPr>
                <w:spacing w:val="-5"/>
              </w:rPr>
              <w:t xml:space="preserve"> </w:t>
            </w:r>
            <w:r>
              <w:t>Act</w:t>
            </w:r>
            <w:r>
              <w:rPr>
                <w:spacing w:val="-5"/>
              </w:rPr>
              <w:t xml:space="preserve"> </w:t>
            </w:r>
            <w:r>
              <w:t>1924</w:t>
            </w:r>
            <w:r>
              <w:rPr>
                <w:spacing w:val="-4"/>
              </w:rPr>
              <w:t xml:space="preserve"> </w:t>
            </w:r>
            <w:r>
              <w:rPr>
                <w:spacing w:val="-2"/>
              </w:rPr>
              <w:t>(TAS):</w:t>
            </w:r>
          </w:p>
          <w:p w14:paraId="1F8ADB03" w14:textId="77777777" w:rsidR="00A33CF8" w:rsidRDefault="002B47BD">
            <w:pPr>
              <w:pStyle w:val="TableParagraph"/>
              <w:numPr>
                <w:ilvl w:val="0"/>
                <w:numId w:val="23"/>
              </w:numPr>
              <w:tabs>
                <w:tab w:val="left" w:pos="830"/>
              </w:tabs>
              <w:spacing w:before="56"/>
              <w:ind w:left="830"/>
            </w:pPr>
            <w:r>
              <w:t>Section</w:t>
            </w:r>
            <w:r>
              <w:rPr>
                <w:spacing w:val="-6"/>
              </w:rPr>
              <w:t xml:space="preserve"> </w:t>
            </w:r>
            <w:r>
              <w:t>99</w:t>
            </w:r>
            <w:r>
              <w:rPr>
                <w:spacing w:val="-5"/>
              </w:rPr>
              <w:t xml:space="preserve"> </w:t>
            </w:r>
            <w:r>
              <w:t>-</w:t>
            </w:r>
            <w:r>
              <w:rPr>
                <w:spacing w:val="-5"/>
              </w:rPr>
              <w:t xml:space="preserve"> </w:t>
            </w:r>
            <w:r>
              <w:t>Suppressing</w:t>
            </w:r>
            <w:r>
              <w:rPr>
                <w:spacing w:val="-5"/>
              </w:rPr>
              <w:t xml:space="preserve"> </w:t>
            </w:r>
            <w:r>
              <w:rPr>
                <w:spacing w:val="-2"/>
              </w:rPr>
              <w:t>evidence</w:t>
            </w:r>
          </w:p>
          <w:p w14:paraId="2D00BFD5" w14:textId="77777777" w:rsidR="00A33CF8" w:rsidRDefault="002B47BD">
            <w:pPr>
              <w:pStyle w:val="TableParagraph"/>
              <w:numPr>
                <w:ilvl w:val="0"/>
                <w:numId w:val="23"/>
              </w:numPr>
              <w:tabs>
                <w:tab w:val="left" w:pos="830"/>
              </w:tabs>
              <w:spacing w:before="61"/>
              <w:ind w:left="830"/>
            </w:pPr>
            <w:r>
              <w:t>Section</w:t>
            </w:r>
            <w:r>
              <w:rPr>
                <w:spacing w:val="-7"/>
              </w:rPr>
              <w:t xml:space="preserve"> </w:t>
            </w:r>
            <w:r>
              <w:t>102</w:t>
            </w:r>
            <w:r>
              <w:rPr>
                <w:spacing w:val="-5"/>
              </w:rPr>
              <w:t xml:space="preserve"> </w:t>
            </w:r>
            <w:r>
              <w:t>-</w:t>
            </w:r>
            <w:r>
              <w:rPr>
                <w:spacing w:val="-4"/>
              </w:rPr>
              <w:t xml:space="preserve"> </w:t>
            </w:r>
            <w:r>
              <w:t>Compounding</w:t>
            </w:r>
            <w:r>
              <w:rPr>
                <w:spacing w:val="-5"/>
              </w:rPr>
              <w:t xml:space="preserve"> </w:t>
            </w:r>
            <w:r>
              <w:t>crimes</w:t>
            </w:r>
            <w:r>
              <w:rPr>
                <w:spacing w:val="-5"/>
              </w:rPr>
              <w:t xml:space="preserve"> </w:t>
            </w:r>
            <w:r>
              <w:t>–</w:t>
            </w:r>
            <w:r>
              <w:rPr>
                <w:spacing w:val="-4"/>
              </w:rPr>
              <w:t xml:space="preserve"> </w:t>
            </w:r>
            <w:r>
              <w:t>or</w:t>
            </w:r>
            <w:r>
              <w:rPr>
                <w:spacing w:val="-5"/>
              </w:rPr>
              <w:t xml:space="preserve"> </w:t>
            </w:r>
            <w:r>
              <w:t>concealing</w:t>
            </w:r>
            <w:r>
              <w:rPr>
                <w:spacing w:val="-5"/>
              </w:rPr>
              <w:t xml:space="preserve"> </w:t>
            </w:r>
            <w:r>
              <w:t>a</w:t>
            </w:r>
            <w:r>
              <w:rPr>
                <w:spacing w:val="-4"/>
              </w:rPr>
              <w:t xml:space="preserve"> </w:t>
            </w:r>
            <w:r>
              <w:rPr>
                <w:spacing w:val="-2"/>
              </w:rPr>
              <w:t>crime</w:t>
            </w:r>
          </w:p>
          <w:p w14:paraId="10CC1BA2" w14:textId="77777777" w:rsidR="00A33CF8" w:rsidRDefault="002B47BD">
            <w:pPr>
              <w:pStyle w:val="TableParagraph"/>
              <w:numPr>
                <w:ilvl w:val="0"/>
                <w:numId w:val="23"/>
              </w:numPr>
              <w:tabs>
                <w:tab w:val="left" w:pos="830"/>
              </w:tabs>
              <w:spacing w:before="61"/>
              <w:ind w:left="830"/>
            </w:pPr>
            <w:r>
              <w:t>Section</w:t>
            </w:r>
            <w:r>
              <w:rPr>
                <w:spacing w:val="-7"/>
              </w:rPr>
              <w:t xml:space="preserve"> </w:t>
            </w:r>
            <w:r>
              <w:t>105A-</w:t>
            </w:r>
            <w:r>
              <w:rPr>
                <w:spacing w:val="-4"/>
              </w:rPr>
              <w:t xml:space="preserve"> </w:t>
            </w:r>
            <w:r>
              <w:t>Failing</w:t>
            </w:r>
            <w:r>
              <w:rPr>
                <w:spacing w:val="-4"/>
              </w:rPr>
              <w:t xml:space="preserve"> </w:t>
            </w:r>
            <w:r>
              <w:t>to</w:t>
            </w:r>
            <w:r>
              <w:rPr>
                <w:spacing w:val="-4"/>
              </w:rPr>
              <w:t xml:space="preserve"> </w:t>
            </w:r>
            <w:r>
              <w:t>report</w:t>
            </w:r>
            <w:r>
              <w:rPr>
                <w:spacing w:val="-5"/>
              </w:rPr>
              <w:t xml:space="preserve"> </w:t>
            </w:r>
            <w:r>
              <w:t>the</w:t>
            </w:r>
            <w:r>
              <w:rPr>
                <w:spacing w:val="-4"/>
              </w:rPr>
              <w:t xml:space="preserve"> </w:t>
            </w:r>
            <w:r>
              <w:t>abuse</w:t>
            </w:r>
            <w:r>
              <w:rPr>
                <w:spacing w:val="-4"/>
              </w:rPr>
              <w:t xml:space="preserve"> </w:t>
            </w:r>
            <w:r>
              <w:t>of</w:t>
            </w:r>
            <w:r>
              <w:rPr>
                <w:spacing w:val="-4"/>
              </w:rPr>
              <w:t xml:space="preserve"> </w:t>
            </w:r>
            <w:r>
              <w:t>a</w:t>
            </w:r>
            <w:r>
              <w:rPr>
                <w:spacing w:val="-4"/>
              </w:rPr>
              <w:t xml:space="preserve"> child</w:t>
            </w:r>
          </w:p>
          <w:p w14:paraId="014CD3BF" w14:textId="77777777" w:rsidR="00A33CF8" w:rsidRDefault="002B47BD">
            <w:pPr>
              <w:pStyle w:val="TableParagraph"/>
              <w:numPr>
                <w:ilvl w:val="0"/>
                <w:numId w:val="23"/>
              </w:numPr>
              <w:tabs>
                <w:tab w:val="left" w:pos="830"/>
              </w:tabs>
              <w:spacing w:before="57" w:line="297" w:lineRule="auto"/>
              <w:ind w:right="855" w:firstLine="360"/>
            </w:pPr>
            <w:r>
              <w:t>Section</w:t>
            </w:r>
            <w:r>
              <w:rPr>
                <w:spacing w:val="-4"/>
              </w:rPr>
              <w:t xml:space="preserve"> </w:t>
            </w:r>
            <w:r>
              <w:t>162A</w:t>
            </w:r>
            <w:r>
              <w:rPr>
                <w:spacing w:val="-4"/>
              </w:rPr>
              <w:t xml:space="preserve"> </w:t>
            </w:r>
            <w:r>
              <w:t>-</w:t>
            </w:r>
            <w:r>
              <w:rPr>
                <w:spacing w:val="-4"/>
              </w:rPr>
              <w:t xml:space="preserve"> </w:t>
            </w:r>
            <w:r>
              <w:t>Failing</w:t>
            </w:r>
            <w:r>
              <w:rPr>
                <w:spacing w:val="-4"/>
              </w:rPr>
              <w:t xml:space="preserve"> </w:t>
            </w:r>
            <w:r>
              <w:t>to</w:t>
            </w:r>
            <w:r>
              <w:rPr>
                <w:spacing w:val="-4"/>
              </w:rPr>
              <w:t xml:space="preserve"> </w:t>
            </w:r>
            <w:r>
              <w:t>report</w:t>
            </w:r>
            <w:r>
              <w:rPr>
                <w:spacing w:val="-4"/>
              </w:rPr>
              <w:t xml:space="preserve"> </w:t>
            </w:r>
            <w:r>
              <w:t>the</w:t>
            </w:r>
            <w:r>
              <w:rPr>
                <w:spacing w:val="-4"/>
              </w:rPr>
              <w:t xml:space="preserve"> </w:t>
            </w:r>
            <w:r>
              <w:t>killing</w:t>
            </w:r>
            <w:r>
              <w:rPr>
                <w:spacing w:val="-4"/>
              </w:rPr>
              <w:t xml:space="preserve"> </w:t>
            </w:r>
            <w:r>
              <w:t>of</w:t>
            </w:r>
            <w:r>
              <w:rPr>
                <w:spacing w:val="-4"/>
              </w:rPr>
              <w:t xml:space="preserve"> </w:t>
            </w:r>
            <w:r>
              <w:t>a</w:t>
            </w:r>
            <w:r>
              <w:rPr>
                <w:spacing w:val="-4"/>
              </w:rPr>
              <w:t xml:space="preserve"> </w:t>
            </w:r>
            <w:r>
              <w:t>person Children, Young Person’s and their Families Act 1997 (Tas.)</w:t>
            </w:r>
          </w:p>
          <w:p w14:paraId="7B63FB35" w14:textId="77777777" w:rsidR="00A33CF8" w:rsidRDefault="002B47BD">
            <w:pPr>
              <w:pStyle w:val="TableParagraph"/>
              <w:numPr>
                <w:ilvl w:val="0"/>
                <w:numId w:val="23"/>
              </w:numPr>
              <w:tabs>
                <w:tab w:val="left" w:pos="830"/>
              </w:tabs>
              <w:spacing w:before="0" w:line="244" w:lineRule="auto"/>
              <w:ind w:left="830" w:right="236"/>
            </w:pPr>
            <w:r>
              <w:t>Mandatory</w:t>
            </w:r>
            <w:r>
              <w:rPr>
                <w:spacing w:val="-4"/>
              </w:rPr>
              <w:t xml:space="preserve"> </w:t>
            </w:r>
            <w:r>
              <w:t>Reporting</w:t>
            </w:r>
            <w:r>
              <w:rPr>
                <w:spacing w:val="-4"/>
              </w:rPr>
              <w:t xml:space="preserve"> </w:t>
            </w:r>
            <w:r>
              <w:t>–</w:t>
            </w:r>
            <w:r>
              <w:rPr>
                <w:spacing w:val="-4"/>
              </w:rPr>
              <w:t xml:space="preserve"> </w:t>
            </w:r>
            <w:r>
              <w:t>Report</w:t>
            </w:r>
            <w:r>
              <w:rPr>
                <w:spacing w:val="-4"/>
              </w:rPr>
              <w:t xml:space="preserve"> </w:t>
            </w:r>
            <w:r>
              <w:t>abuse</w:t>
            </w:r>
            <w:r>
              <w:rPr>
                <w:spacing w:val="-4"/>
              </w:rPr>
              <w:t xml:space="preserve"> </w:t>
            </w:r>
            <w:r>
              <w:t>or</w:t>
            </w:r>
            <w:r>
              <w:rPr>
                <w:spacing w:val="-4"/>
              </w:rPr>
              <w:t xml:space="preserve"> </w:t>
            </w:r>
            <w:r>
              <w:t>neglect</w:t>
            </w:r>
            <w:r>
              <w:rPr>
                <w:spacing w:val="-4"/>
              </w:rPr>
              <w:t xml:space="preserve"> </w:t>
            </w:r>
            <w:r>
              <w:t>of</w:t>
            </w:r>
            <w:r>
              <w:rPr>
                <w:spacing w:val="-4"/>
              </w:rPr>
              <w:t xml:space="preserve"> </w:t>
            </w:r>
            <w:r>
              <w:t>a</w:t>
            </w:r>
            <w:r>
              <w:rPr>
                <w:spacing w:val="-4"/>
              </w:rPr>
              <w:t xml:space="preserve"> </w:t>
            </w:r>
            <w:r>
              <w:t>child</w:t>
            </w:r>
            <w:r>
              <w:rPr>
                <w:spacing w:val="-4"/>
              </w:rPr>
              <w:t xml:space="preserve"> </w:t>
            </w:r>
            <w:r>
              <w:t>by Principal, Teacher and Minister</w:t>
            </w:r>
          </w:p>
        </w:tc>
      </w:tr>
    </w:tbl>
    <w:p w14:paraId="04A261F8" w14:textId="77777777" w:rsidR="00A33CF8" w:rsidRDefault="00A33CF8">
      <w:pPr>
        <w:pStyle w:val="TableParagraph"/>
        <w:spacing w:line="244" w:lineRule="auto"/>
        <w:sectPr w:rsidR="00A33CF8">
          <w:type w:val="continuous"/>
          <w:pgSz w:w="11900" w:h="16840"/>
          <w:pgMar w:top="1700" w:right="850" w:bottom="980" w:left="1275" w:header="592" w:footer="798" w:gutter="0"/>
          <w:cols w:space="720"/>
        </w:sectPr>
      </w:pPr>
    </w:p>
    <w:tbl>
      <w:tblPr>
        <w:tblW w:w="0" w:type="auto"/>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6715"/>
      </w:tblGrid>
      <w:tr w:rsidR="00A33CF8" w14:paraId="08B78626" w14:textId="77777777">
        <w:trPr>
          <w:trHeight w:val="489"/>
        </w:trPr>
        <w:tc>
          <w:tcPr>
            <w:tcW w:w="1430" w:type="dxa"/>
          </w:tcPr>
          <w:p w14:paraId="649514A6" w14:textId="77777777" w:rsidR="00A33CF8" w:rsidRDefault="002B47BD">
            <w:pPr>
              <w:pStyle w:val="TableParagraph"/>
            </w:pPr>
            <w:r>
              <w:rPr>
                <w:spacing w:val="-2"/>
              </w:rPr>
              <w:lastRenderedPageBreak/>
              <w:t>Jurisdiction</w:t>
            </w:r>
          </w:p>
        </w:tc>
        <w:tc>
          <w:tcPr>
            <w:tcW w:w="6715" w:type="dxa"/>
          </w:tcPr>
          <w:p w14:paraId="46460EED" w14:textId="77777777" w:rsidR="00A33CF8" w:rsidRDefault="002B47BD">
            <w:pPr>
              <w:pStyle w:val="TableParagraph"/>
            </w:pPr>
            <w:r>
              <w:rPr>
                <w:spacing w:val="-2"/>
              </w:rPr>
              <w:t>Legislation</w:t>
            </w:r>
          </w:p>
        </w:tc>
      </w:tr>
      <w:tr w:rsidR="00A33CF8" w14:paraId="52992A1B" w14:textId="77777777">
        <w:trPr>
          <w:trHeight w:val="2255"/>
        </w:trPr>
        <w:tc>
          <w:tcPr>
            <w:tcW w:w="1430" w:type="dxa"/>
          </w:tcPr>
          <w:p w14:paraId="03A21070" w14:textId="77777777" w:rsidR="00A33CF8" w:rsidRDefault="00A33CF8">
            <w:pPr>
              <w:pStyle w:val="TableParagraph"/>
              <w:spacing w:before="0"/>
              <w:ind w:left="0"/>
              <w:rPr>
                <w:rFonts w:ascii="Times New Roman"/>
                <w:sz w:val="20"/>
              </w:rPr>
            </w:pPr>
          </w:p>
        </w:tc>
        <w:tc>
          <w:tcPr>
            <w:tcW w:w="6715" w:type="dxa"/>
          </w:tcPr>
          <w:p w14:paraId="7B5D47BD" w14:textId="77777777" w:rsidR="00A33CF8" w:rsidRDefault="002B47BD">
            <w:pPr>
              <w:pStyle w:val="TableParagraph"/>
              <w:spacing w:before="59"/>
            </w:pPr>
            <w:r>
              <w:t>Registration</w:t>
            </w:r>
            <w:r>
              <w:rPr>
                <w:spacing w:val="-6"/>
              </w:rPr>
              <w:t xml:space="preserve"> </w:t>
            </w:r>
            <w:r>
              <w:t>to</w:t>
            </w:r>
            <w:r>
              <w:rPr>
                <w:spacing w:val="-6"/>
              </w:rPr>
              <w:t xml:space="preserve"> </w:t>
            </w:r>
            <w:r>
              <w:t>Work</w:t>
            </w:r>
            <w:r>
              <w:rPr>
                <w:spacing w:val="-5"/>
              </w:rPr>
              <w:t xml:space="preserve"> </w:t>
            </w:r>
            <w:r>
              <w:t>with</w:t>
            </w:r>
            <w:r>
              <w:rPr>
                <w:spacing w:val="-6"/>
              </w:rPr>
              <w:t xml:space="preserve"> </w:t>
            </w:r>
            <w:r>
              <w:t>Vulnerable</w:t>
            </w:r>
            <w:r>
              <w:rPr>
                <w:spacing w:val="-5"/>
              </w:rPr>
              <w:t xml:space="preserve"> </w:t>
            </w:r>
            <w:r>
              <w:t>People</w:t>
            </w:r>
            <w:r>
              <w:rPr>
                <w:spacing w:val="-6"/>
              </w:rPr>
              <w:t xml:space="preserve"> </w:t>
            </w:r>
            <w:r>
              <w:t>Act</w:t>
            </w:r>
            <w:r>
              <w:rPr>
                <w:spacing w:val="-6"/>
              </w:rPr>
              <w:t xml:space="preserve"> </w:t>
            </w:r>
            <w:r>
              <w:t>2013</w:t>
            </w:r>
            <w:r>
              <w:rPr>
                <w:spacing w:val="-3"/>
              </w:rPr>
              <w:t xml:space="preserve"> </w:t>
            </w:r>
            <w:r>
              <w:rPr>
                <w:spacing w:val="-2"/>
              </w:rPr>
              <w:t>(Tas)</w:t>
            </w:r>
          </w:p>
          <w:p w14:paraId="4496208F" w14:textId="77777777" w:rsidR="00A33CF8" w:rsidRDefault="002B47BD">
            <w:pPr>
              <w:pStyle w:val="TableParagraph"/>
              <w:numPr>
                <w:ilvl w:val="0"/>
                <w:numId w:val="22"/>
              </w:numPr>
              <w:tabs>
                <w:tab w:val="left" w:pos="830"/>
              </w:tabs>
              <w:spacing w:before="57" w:line="244" w:lineRule="auto"/>
              <w:ind w:right="318"/>
            </w:pPr>
            <w:r>
              <w:t>Section</w:t>
            </w:r>
            <w:r>
              <w:rPr>
                <w:spacing w:val="-4"/>
              </w:rPr>
              <w:t xml:space="preserve"> </w:t>
            </w:r>
            <w:r>
              <w:t>53A</w:t>
            </w:r>
            <w:r>
              <w:rPr>
                <w:spacing w:val="-4"/>
              </w:rPr>
              <w:t xml:space="preserve"> </w:t>
            </w:r>
            <w:r>
              <w:t>-</w:t>
            </w:r>
            <w:r>
              <w:rPr>
                <w:spacing w:val="-4"/>
              </w:rPr>
              <w:t xml:space="preserve"> </w:t>
            </w:r>
            <w:r>
              <w:t>Duty</w:t>
            </w:r>
            <w:r>
              <w:rPr>
                <w:spacing w:val="-4"/>
              </w:rPr>
              <w:t xml:space="preserve"> </w:t>
            </w:r>
            <w:r>
              <w:t>of</w:t>
            </w:r>
            <w:r>
              <w:rPr>
                <w:spacing w:val="-4"/>
              </w:rPr>
              <w:t xml:space="preserve"> </w:t>
            </w:r>
            <w:r>
              <w:t>reporting</w:t>
            </w:r>
            <w:r>
              <w:rPr>
                <w:spacing w:val="-4"/>
              </w:rPr>
              <w:t xml:space="preserve"> </w:t>
            </w:r>
            <w:r>
              <w:t>body</w:t>
            </w:r>
            <w:r>
              <w:rPr>
                <w:spacing w:val="-4"/>
              </w:rPr>
              <w:t xml:space="preserve"> </w:t>
            </w:r>
            <w:r>
              <w:t>to</w:t>
            </w:r>
            <w:r>
              <w:rPr>
                <w:spacing w:val="-4"/>
              </w:rPr>
              <w:t xml:space="preserve"> </w:t>
            </w:r>
            <w:r>
              <w:t>notify</w:t>
            </w:r>
            <w:r>
              <w:rPr>
                <w:spacing w:val="-4"/>
              </w:rPr>
              <w:t xml:space="preserve"> </w:t>
            </w:r>
            <w:r>
              <w:t>of</w:t>
            </w:r>
            <w:r>
              <w:rPr>
                <w:spacing w:val="-4"/>
              </w:rPr>
              <w:t xml:space="preserve"> </w:t>
            </w:r>
            <w:r>
              <w:t>reportable behaviour by persons it engages</w:t>
            </w:r>
          </w:p>
          <w:p w14:paraId="4E6BF460" w14:textId="77777777" w:rsidR="00A33CF8" w:rsidRDefault="002B47BD">
            <w:pPr>
              <w:pStyle w:val="TableParagraph"/>
              <w:numPr>
                <w:ilvl w:val="0"/>
                <w:numId w:val="22"/>
              </w:numPr>
              <w:tabs>
                <w:tab w:val="left" w:pos="830"/>
              </w:tabs>
              <w:spacing w:before="51" w:line="297" w:lineRule="auto"/>
              <w:ind w:left="110" w:right="581" w:firstLine="360"/>
            </w:pPr>
            <w:r>
              <w:t>Persons</w:t>
            </w:r>
            <w:r>
              <w:rPr>
                <w:spacing w:val="-6"/>
              </w:rPr>
              <w:t xml:space="preserve"> </w:t>
            </w:r>
            <w:r>
              <w:t>working</w:t>
            </w:r>
            <w:r>
              <w:rPr>
                <w:spacing w:val="-6"/>
              </w:rPr>
              <w:t xml:space="preserve"> </w:t>
            </w:r>
            <w:r>
              <w:t>with</w:t>
            </w:r>
            <w:r>
              <w:rPr>
                <w:spacing w:val="-6"/>
              </w:rPr>
              <w:t xml:space="preserve"> </w:t>
            </w:r>
            <w:r>
              <w:t>children</w:t>
            </w:r>
            <w:r>
              <w:rPr>
                <w:spacing w:val="-6"/>
              </w:rPr>
              <w:t xml:space="preserve"> </w:t>
            </w:r>
            <w:r>
              <w:t>required</w:t>
            </w:r>
            <w:r>
              <w:rPr>
                <w:spacing w:val="-6"/>
              </w:rPr>
              <w:t xml:space="preserve"> </w:t>
            </w:r>
            <w:r>
              <w:t>to</w:t>
            </w:r>
            <w:r>
              <w:rPr>
                <w:spacing w:val="-6"/>
              </w:rPr>
              <w:t xml:space="preserve"> </w:t>
            </w:r>
            <w:r>
              <w:t>be</w:t>
            </w:r>
            <w:r>
              <w:rPr>
                <w:spacing w:val="-6"/>
              </w:rPr>
              <w:t xml:space="preserve"> </w:t>
            </w:r>
            <w:r>
              <w:t>registered The Family Violence Act 2004 (Tas.)</w:t>
            </w:r>
          </w:p>
          <w:p w14:paraId="1E8AEC55" w14:textId="77777777" w:rsidR="00A33CF8" w:rsidRDefault="002B47BD">
            <w:pPr>
              <w:pStyle w:val="TableParagraph"/>
              <w:numPr>
                <w:ilvl w:val="0"/>
                <w:numId w:val="22"/>
              </w:numPr>
              <w:tabs>
                <w:tab w:val="left" w:pos="830"/>
              </w:tabs>
              <w:spacing w:before="0"/>
              <w:ind w:right="453"/>
            </w:pPr>
            <w:r>
              <w:t>Section</w:t>
            </w:r>
            <w:r>
              <w:rPr>
                <w:spacing w:val="-4"/>
              </w:rPr>
              <w:t xml:space="preserve"> </w:t>
            </w:r>
            <w:r>
              <w:t>91</w:t>
            </w:r>
            <w:r>
              <w:rPr>
                <w:spacing w:val="-4"/>
              </w:rPr>
              <w:t xml:space="preserve"> </w:t>
            </w:r>
            <w:r>
              <w:t>-</w:t>
            </w:r>
            <w:r>
              <w:rPr>
                <w:spacing w:val="-4"/>
              </w:rPr>
              <w:t xml:space="preserve"> </w:t>
            </w:r>
            <w:r>
              <w:t>Offence</w:t>
            </w:r>
            <w:r>
              <w:rPr>
                <w:spacing w:val="-4"/>
              </w:rPr>
              <w:t xml:space="preserve"> </w:t>
            </w:r>
            <w:r>
              <w:t>to</w:t>
            </w:r>
            <w:r>
              <w:rPr>
                <w:spacing w:val="-4"/>
              </w:rPr>
              <w:t xml:space="preserve"> </w:t>
            </w:r>
            <w:r>
              <w:t>fail</w:t>
            </w:r>
            <w:r>
              <w:rPr>
                <w:spacing w:val="-4"/>
              </w:rPr>
              <w:t xml:space="preserve"> </w:t>
            </w:r>
            <w:r>
              <w:t>to</w:t>
            </w:r>
            <w:r>
              <w:rPr>
                <w:spacing w:val="-4"/>
              </w:rPr>
              <w:t xml:space="preserve"> </w:t>
            </w:r>
            <w:r>
              <w:t>protect</w:t>
            </w:r>
            <w:r>
              <w:rPr>
                <w:spacing w:val="-4"/>
              </w:rPr>
              <w:t xml:space="preserve"> </w:t>
            </w:r>
            <w:r>
              <w:t>child</w:t>
            </w:r>
            <w:r>
              <w:rPr>
                <w:spacing w:val="-4"/>
              </w:rPr>
              <w:t xml:space="preserve"> </w:t>
            </w:r>
            <w:r>
              <w:t>from</w:t>
            </w:r>
            <w:r>
              <w:rPr>
                <w:spacing w:val="-4"/>
              </w:rPr>
              <w:t xml:space="preserve"> </w:t>
            </w:r>
            <w:r>
              <w:t>harm</w:t>
            </w:r>
            <w:r>
              <w:rPr>
                <w:spacing w:val="-4"/>
              </w:rPr>
              <w:t xml:space="preserve"> </w:t>
            </w:r>
            <w:r>
              <w:t>by</w:t>
            </w:r>
            <w:r>
              <w:rPr>
                <w:spacing w:val="-4"/>
              </w:rPr>
              <w:t xml:space="preserve"> </w:t>
            </w:r>
            <w:r>
              <w:t>a person who has a duty of care in respect of a child</w:t>
            </w:r>
          </w:p>
        </w:tc>
      </w:tr>
      <w:tr w:rsidR="00A33CF8" w14:paraId="24F3B462" w14:textId="77777777">
        <w:trPr>
          <w:trHeight w:val="5490"/>
        </w:trPr>
        <w:tc>
          <w:tcPr>
            <w:tcW w:w="1430" w:type="dxa"/>
          </w:tcPr>
          <w:p w14:paraId="58F1349C" w14:textId="77777777" w:rsidR="00A33CF8" w:rsidRDefault="002B47BD">
            <w:pPr>
              <w:pStyle w:val="TableParagraph"/>
            </w:pPr>
            <w:r>
              <w:rPr>
                <w:spacing w:val="-2"/>
              </w:rPr>
              <w:t>Victoria</w:t>
            </w:r>
          </w:p>
        </w:tc>
        <w:tc>
          <w:tcPr>
            <w:tcW w:w="6715" w:type="dxa"/>
          </w:tcPr>
          <w:p w14:paraId="387C269B" w14:textId="77777777" w:rsidR="00A33CF8" w:rsidRDefault="002B47BD">
            <w:pPr>
              <w:pStyle w:val="TableParagraph"/>
            </w:pPr>
            <w:r>
              <w:t>Crimes</w:t>
            </w:r>
            <w:r>
              <w:rPr>
                <w:spacing w:val="-5"/>
              </w:rPr>
              <w:t xml:space="preserve"> </w:t>
            </w:r>
            <w:r>
              <w:t>Act</w:t>
            </w:r>
            <w:r>
              <w:rPr>
                <w:spacing w:val="-4"/>
              </w:rPr>
              <w:t xml:space="preserve"> </w:t>
            </w:r>
            <w:r>
              <w:t>1958</w:t>
            </w:r>
            <w:r>
              <w:rPr>
                <w:spacing w:val="-4"/>
              </w:rPr>
              <w:t xml:space="preserve"> </w:t>
            </w:r>
            <w:r>
              <w:rPr>
                <w:spacing w:val="-2"/>
              </w:rPr>
              <w:t>(VIC)</w:t>
            </w:r>
          </w:p>
          <w:p w14:paraId="0DE1CB4C" w14:textId="77777777" w:rsidR="00A33CF8" w:rsidRDefault="002B47BD">
            <w:pPr>
              <w:pStyle w:val="TableParagraph"/>
              <w:numPr>
                <w:ilvl w:val="0"/>
                <w:numId w:val="21"/>
              </w:numPr>
              <w:tabs>
                <w:tab w:val="left" w:pos="830"/>
              </w:tabs>
              <w:spacing w:before="56"/>
              <w:ind w:right="497"/>
            </w:pPr>
            <w:r>
              <w:t>Section</w:t>
            </w:r>
            <w:r>
              <w:rPr>
                <w:spacing w:val="-5"/>
              </w:rPr>
              <w:t xml:space="preserve"> </w:t>
            </w:r>
            <w:r>
              <w:t>327</w:t>
            </w:r>
            <w:r>
              <w:rPr>
                <w:spacing w:val="-5"/>
              </w:rPr>
              <w:t xml:space="preserve"> </w:t>
            </w:r>
            <w:r>
              <w:t>-</w:t>
            </w:r>
            <w:r>
              <w:rPr>
                <w:spacing w:val="-5"/>
              </w:rPr>
              <w:t xml:space="preserve"> </w:t>
            </w:r>
            <w:r>
              <w:rPr>
                <w:b/>
              </w:rPr>
              <w:t>Failure</w:t>
            </w:r>
            <w:r>
              <w:rPr>
                <w:b/>
                <w:spacing w:val="-5"/>
              </w:rPr>
              <w:t xml:space="preserve"> </w:t>
            </w:r>
            <w:r>
              <w:rPr>
                <w:b/>
              </w:rPr>
              <w:t>to</w:t>
            </w:r>
            <w:r>
              <w:rPr>
                <w:b/>
                <w:spacing w:val="-5"/>
              </w:rPr>
              <w:t xml:space="preserve"> </w:t>
            </w:r>
            <w:r>
              <w:rPr>
                <w:b/>
              </w:rPr>
              <w:t>disclose</w:t>
            </w:r>
            <w:r>
              <w:rPr>
                <w:b/>
                <w:spacing w:val="-5"/>
              </w:rPr>
              <w:t xml:space="preserve"> </w:t>
            </w:r>
            <w:r>
              <w:t>sexual</w:t>
            </w:r>
            <w:r>
              <w:rPr>
                <w:spacing w:val="-5"/>
              </w:rPr>
              <w:t xml:space="preserve"> </w:t>
            </w:r>
            <w:r>
              <w:t>offence</w:t>
            </w:r>
            <w:r>
              <w:rPr>
                <w:spacing w:val="-5"/>
              </w:rPr>
              <w:t xml:space="preserve"> </w:t>
            </w:r>
            <w:r>
              <w:t>against</w:t>
            </w:r>
            <w:r>
              <w:rPr>
                <w:spacing w:val="-5"/>
              </w:rPr>
              <w:t xml:space="preserve"> </w:t>
            </w:r>
            <w:r>
              <w:t xml:space="preserve">a </w:t>
            </w:r>
            <w:r>
              <w:rPr>
                <w:spacing w:val="-2"/>
              </w:rPr>
              <w:t>child</w:t>
            </w:r>
          </w:p>
          <w:p w14:paraId="2A40E4EC" w14:textId="77777777" w:rsidR="00A33CF8" w:rsidRDefault="002B47BD">
            <w:pPr>
              <w:pStyle w:val="TableParagraph"/>
              <w:numPr>
                <w:ilvl w:val="0"/>
                <w:numId w:val="21"/>
              </w:numPr>
              <w:tabs>
                <w:tab w:val="left" w:pos="830"/>
              </w:tabs>
              <w:spacing w:before="58" w:line="244" w:lineRule="auto"/>
              <w:ind w:right="341"/>
            </w:pPr>
            <w:r>
              <w:t>Section</w:t>
            </w:r>
            <w:r>
              <w:rPr>
                <w:spacing w:val="-4"/>
              </w:rPr>
              <w:t xml:space="preserve"> </w:t>
            </w:r>
            <w:r>
              <w:t>490</w:t>
            </w:r>
            <w:r>
              <w:rPr>
                <w:spacing w:val="-4"/>
              </w:rPr>
              <w:t xml:space="preserve"> </w:t>
            </w:r>
            <w:r>
              <w:t>–</w:t>
            </w:r>
            <w:r>
              <w:rPr>
                <w:spacing w:val="-4"/>
              </w:rPr>
              <w:t xml:space="preserve"> </w:t>
            </w:r>
            <w:r>
              <w:rPr>
                <w:b/>
              </w:rPr>
              <w:t>Failure</w:t>
            </w:r>
            <w:r>
              <w:rPr>
                <w:b/>
                <w:spacing w:val="-4"/>
              </w:rPr>
              <w:t xml:space="preserve"> </w:t>
            </w:r>
            <w:r>
              <w:t>by</w:t>
            </w:r>
            <w:r>
              <w:rPr>
                <w:spacing w:val="-4"/>
              </w:rPr>
              <w:t xml:space="preserve"> </w:t>
            </w:r>
            <w:r>
              <w:t>a</w:t>
            </w:r>
            <w:r>
              <w:rPr>
                <w:spacing w:val="-4"/>
              </w:rPr>
              <w:t xml:space="preserve"> </w:t>
            </w:r>
            <w:r>
              <w:t>person</w:t>
            </w:r>
            <w:r>
              <w:rPr>
                <w:spacing w:val="-4"/>
              </w:rPr>
              <w:t xml:space="preserve"> </w:t>
            </w:r>
            <w:r>
              <w:t>in</w:t>
            </w:r>
            <w:r>
              <w:rPr>
                <w:spacing w:val="-4"/>
              </w:rPr>
              <w:t xml:space="preserve"> </w:t>
            </w:r>
            <w:r>
              <w:t>authority</w:t>
            </w:r>
            <w:r>
              <w:rPr>
                <w:spacing w:val="-4"/>
              </w:rPr>
              <w:t xml:space="preserve"> </w:t>
            </w:r>
            <w:r>
              <w:rPr>
                <w:b/>
              </w:rPr>
              <w:t>to</w:t>
            </w:r>
            <w:r>
              <w:rPr>
                <w:b/>
                <w:spacing w:val="-4"/>
              </w:rPr>
              <w:t xml:space="preserve"> </w:t>
            </w:r>
            <w:r>
              <w:rPr>
                <w:b/>
              </w:rPr>
              <w:t>protect</w:t>
            </w:r>
            <w:r>
              <w:rPr>
                <w:b/>
                <w:spacing w:val="-4"/>
              </w:rPr>
              <w:t xml:space="preserve"> </w:t>
            </w:r>
            <w:r>
              <w:t xml:space="preserve">a </w:t>
            </w:r>
            <w:bookmarkStart w:id="56" w:name="9_Compliance_with_the_Church_Manual_and_"/>
            <w:bookmarkEnd w:id="56"/>
            <w:r>
              <w:t>child from a sexual offence</w:t>
            </w:r>
          </w:p>
          <w:p w14:paraId="169B020F" w14:textId="77777777" w:rsidR="00A33CF8" w:rsidRDefault="002B47BD">
            <w:pPr>
              <w:pStyle w:val="TableParagraph"/>
              <w:spacing w:before="54"/>
            </w:pPr>
            <w:r>
              <w:t>Children,</w:t>
            </w:r>
            <w:r>
              <w:rPr>
                <w:spacing w:val="-6"/>
              </w:rPr>
              <w:t xml:space="preserve"> </w:t>
            </w:r>
            <w:r>
              <w:t>Youth</w:t>
            </w:r>
            <w:r>
              <w:rPr>
                <w:spacing w:val="-5"/>
              </w:rPr>
              <w:t xml:space="preserve"> </w:t>
            </w:r>
            <w:r>
              <w:t>and</w:t>
            </w:r>
            <w:r>
              <w:rPr>
                <w:spacing w:val="-5"/>
              </w:rPr>
              <w:t xml:space="preserve"> </w:t>
            </w:r>
            <w:r>
              <w:t>Families</w:t>
            </w:r>
            <w:r>
              <w:rPr>
                <w:spacing w:val="-6"/>
              </w:rPr>
              <w:t xml:space="preserve"> </w:t>
            </w:r>
            <w:r>
              <w:t>Act</w:t>
            </w:r>
            <w:r>
              <w:rPr>
                <w:spacing w:val="-5"/>
              </w:rPr>
              <w:t xml:space="preserve"> </w:t>
            </w:r>
            <w:r>
              <w:t>2005</w:t>
            </w:r>
            <w:r>
              <w:rPr>
                <w:spacing w:val="-5"/>
              </w:rPr>
              <w:t xml:space="preserve"> </w:t>
            </w:r>
            <w:r>
              <w:rPr>
                <w:spacing w:val="-2"/>
              </w:rPr>
              <w:t>(VIC)</w:t>
            </w:r>
          </w:p>
          <w:p w14:paraId="53AAC87F" w14:textId="77777777" w:rsidR="00A33CF8" w:rsidRDefault="002B47BD">
            <w:pPr>
              <w:pStyle w:val="TableParagraph"/>
              <w:numPr>
                <w:ilvl w:val="0"/>
                <w:numId w:val="21"/>
              </w:numPr>
              <w:tabs>
                <w:tab w:val="left" w:pos="830"/>
              </w:tabs>
              <w:spacing w:before="56"/>
              <w:ind w:right="669"/>
            </w:pPr>
            <w:r>
              <w:t>Mandatory Reporting – Report physical, sexual abuse, emotional</w:t>
            </w:r>
            <w:r>
              <w:rPr>
                <w:spacing w:val="-7"/>
              </w:rPr>
              <w:t xml:space="preserve"> </w:t>
            </w:r>
            <w:r>
              <w:t>or</w:t>
            </w:r>
            <w:r>
              <w:rPr>
                <w:spacing w:val="-7"/>
              </w:rPr>
              <w:t xml:space="preserve"> </w:t>
            </w:r>
            <w:r>
              <w:t>psychological</w:t>
            </w:r>
            <w:r>
              <w:rPr>
                <w:spacing w:val="-7"/>
              </w:rPr>
              <w:t xml:space="preserve"> </w:t>
            </w:r>
            <w:r>
              <w:t>abuse</w:t>
            </w:r>
            <w:r>
              <w:rPr>
                <w:spacing w:val="-7"/>
              </w:rPr>
              <w:t xml:space="preserve"> </w:t>
            </w:r>
            <w:r>
              <w:t>by</w:t>
            </w:r>
            <w:r>
              <w:rPr>
                <w:spacing w:val="-7"/>
              </w:rPr>
              <w:t xml:space="preserve"> </w:t>
            </w:r>
            <w:r>
              <w:t>Principal,</w:t>
            </w:r>
            <w:r>
              <w:rPr>
                <w:spacing w:val="-6"/>
              </w:rPr>
              <w:t xml:space="preserve"> </w:t>
            </w:r>
            <w:r>
              <w:t>Teacher, Nurse, Doctor, people in religious ministry</w:t>
            </w:r>
          </w:p>
          <w:p w14:paraId="59DAA22D" w14:textId="77777777" w:rsidR="00A33CF8" w:rsidRDefault="002B47BD">
            <w:pPr>
              <w:pStyle w:val="TableParagraph"/>
              <w:numPr>
                <w:ilvl w:val="0"/>
                <w:numId w:val="21"/>
              </w:numPr>
              <w:tabs>
                <w:tab w:val="left" w:pos="830"/>
              </w:tabs>
              <w:spacing w:before="59" w:line="244" w:lineRule="auto"/>
              <w:ind w:right="331"/>
            </w:pPr>
            <w:r>
              <w:t>Section</w:t>
            </w:r>
            <w:r>
              <w:rPr>
                <w:spacing w:val="-4"/>
              </w:rPr>
              <w:t xml:space="preserve"> </w:t>
            </w:r>
            <w:r>
              <w:t>493</w:t>
            </w:r>
            <w:r>
              <w:rPr>
                <w:spacing w:val="-4"/>
              </w:rPr>
              <w:t xml:space="preserve"> </w:t>
            </w:r>
            <w:r>
              <w:t>-</w:t>
            </w:r>
            <w:r>
              <w:rPr>
                <w:spacing w:val="-4"/>
              </w:rPr>
              <w:t xml:space="preserve"> </w:t>
            </w:r>
            <w:r>
              <w:t>Offence</w:t>
            </w:r>
            <w:r>
              <w:rPr>
                <w:spacing w:val="-4"/>
              </w:rPr>
              <w:t xml:space="preserve"> </w:t>
            </w:r>
            <w:r>
              <w:t>to</w:t>
            </w:r>
            <w:r>
              <w:rPr>
                <w:spacing w:val="-4"/>
              </w:rPr>
              <w:t xml:space="preserve"> </w:t>
            </w:r>
            <w:r>
              <w:t>fail</w:t>
            </w:r>
            <w:r>
              <w:rPr>
                <w:spacing w:val="-4"/>
              </w:rPr>
              <w:t xml:space="preserve"> </w:t>
            </w:r>
            <w:r>
              <w:t>to</w:t>
            </w:r>
            <w:r>
              <w:rPr>
                <w:spacing w:val="-4"/>
              </w:rPr>
              <w:t xml:space="preserve"> </w:t>
            </w:r>
            <w:r>
              <w:t>protect</w:t>
            </w:r>
            <w:r>
              <w:rPr>
                <w:spacing w:val="-4"/>
              </w:rPr>
              <w:t xml:space="preserve"> </w:t>
            </w:r>
            <w:r>
              <w:t>child</w:t>
            </w:r>
            <w:r>
              <w:rPr>
                <w:spacing w:val="-4"/>
              </w:rPr>
              <w:t xml:space="preserve"> </w:t>
            </w:r>
            <w:r>
              <w:t>from</w:t>
            </w:r>
            <w:r>
              <w:rPr>
                <w:spacing w:val="-4"/>
              </w:rPr>
              <w:t xml:space="preserve"> </w:t>
            </w:r>
            <w:r>
              <w:t>harm</w:t>
            </w:r>
            <w:r>
              <w:rPr>
                <w:spacing w:val="-4"/>
              </w:rPr>
              <w:t xml:space="preserve"> </w:t>
            </w:r>
            <w:r>
              <w:t>by</w:t>
            </w:r>
            <w:r>
              <w:rPr>
                <w:spacing w:val="-4"/>
              </w:rPr>
              <w:t xml:space="preserve"> </w:t>
            </w:r>
            <w:r>
              <w:t>a person who has a duty of care in respect of a child</w:t>
            </w:r>
          </w:p>
          <w:p w14:paraId="338C83B9" w14:textId="77777777" w:rsidR="00A33CF8" w:rsidRDefault="002B47BD">
            <w:pPr>
              <w:pStyle w:val="TableParagraph"/>
              <w:spacing w:before="55"/>
            </w:pPr>
            <w:r>
              <w:t>Child</w:t>
            </w:r>
            <w:r>
              <w:rPr>
                <w:spacing w:val="-7"/>
              </w:rPr>
              <w:t xml:space="preserve"> </w:t>
            </w:r>
            <w:r>
              <w:t>Wellbeing</w:t>
            </w:r>
            <w:r>
              <w:rPr>
                <w:spacing w:val="-5"/>
              </w:rPr>
              <w:t xml:space="preserve"> </w:t>
            </w:r>
            <w:r>
              <w:t>and</w:t>
            </w:r>
            <w:r>
              <w:rPr>
                <w:spacing w:val="-5"/>
              </w:rPr>
              <w:t xml:space="preserve"> </w:t>
            </w:r>
            <w:r>
              <w:t>Safety</w:t>
            </w:r>
            <w:r>
              <w:rPr>
                <w:spacing w:val="-5"/>
              </w:rPr>
              <w:t xml:space="preserve"> </w:t>
            </w:r>
            <w:r>
              <w:t>Act</w:t>
            </w:r>
            <w:r>
              <w:rPr>
                <w:spacing w:val="-5"/>
              </w:rPr>
              <w:t xml:space="preserve"> </w:t>
            </w:r>
            <w:r>
              <w:t>2005</w:t>
            </w:r>
            <w:r>
              <w:rPr>
                <w:spacing w:val="-5"/>
              </w:rPr>
              <w:t xml:space="preserve"> </w:t>
            </w:r>
            <w:r>
              <w:rPr>
                <w:spacing w:val="-2"/>
              </w:rPr>
              <w:t>(VIC)</w:t>
            </w:r>
          </w:p>
          <w:p w14:paraId="30A60ED9" w14:textId="77777777" w:rsidR="00A33CF8" w:rsidRDefault="002B47BD">
            <w:pPr>
              <w:pStyle w:val="TableParagraph"/>
              <w:numPr>
                <w:ilvl w:val="0"/>
                <w:numId w:val="21"/>
              </w:numPr>
              <w:tabs>
                <w:tab w:val="left" w:pos="821"/>
              </w:tabs>
              <w:spacing w:before="56"/>
              <w:ind w:left="821" w:right="324" w:hanging="361"/>
            </w:pPr>
            <w:r>
              <w:t>Reportable Conduct – The notification and investigation of alleged</w:t>
            </w:r>
            <w:r>
              <w:rPr>
                <w:spacing w:val="-6"/>
              </w:rPr>
              <w:t xml:space="preserve"> </w:t>
            </w:r>
            <w:r>
              <w:t>conduct</w:t>
            </w:r>
            <w:r>
              <w:rPr>
                <w:spacing w:val="-6"/>
              </w:rPr>
              <w:t xml:space="preserve"> </w:t>
            </w:r>
            <w:r>
              <w:t>about</w:t>
            </w:r>
            <w:r>
              <w:rPr>
                <w:spacing w:val="-6"/>
              </w:rPr>
              <w:t xml:space="preserve"> </w:t>
            </w:r>
            <w:r>
              <w:t>persons</w:t>
            </w:r>
            <w:r>
              <w:rPr>
                <w:spacing w:val="-6"/>
              </w:rPr>
              <w:t xml:space="preserve"> </w:t>
            </w:r>
            <w:r>
              <w:t>engaged</w:t>
            </w:r>
            <w:r>
              <w:rPr>
                <w:spacing w:val="-6"/>
              </w:rPr>
              <w:t xml:space="preserve"> </w:t>
            </w:r>
            <w:r>
              <w:t>by</w:t>
            </w:r>
            <w:r>
              <w:rPr>
                <w:spacing w:val="-6"/>
              </w:rPr>
              <w:t xml:space="preserve"> </w:t>
            </w:r>
            <w:r>
              <w:t>the</w:t>
            </w:r>
            <w:r>
              <w:rPr>
                <w:spacing w:val="-6"/>
              </w:rPr>
              <w:t xml:space="preserve"> </w:t>
            </w:r>
            <w:r>
              <w:t>organisation (church and schools)</w:t>
            </w:r>
          </w:p>
          <w:p w14:paraId="6D946EF9" w14:textId="77777777" w:rsidR="00A33CF8" w:rsidRDefault="002B47BD">
            <w:pPr>
              <w:pStyle w:val="TableParagraph"/>
              <w:spacing w:before="61"/>
            </w:pPr>
            <w:r>
              <w:t>Worker</w:t>
            </w:r>
            <w:r>
              <w:rPr>
                <w:spacing w:val="-6"/>
              </w:rPr>
              <w:t xml:space="preserve"> </w:t>
            </w:r>
            <w:r>
              <w:t>Screening</w:t>
            </w:r>
            <w:r>
              <w:rPr>
                <w:spacing w:val="-5"/>
              </w:rPr>
              <w:t xml:space="preserve"> </w:t>
            </w:r>
            <w:r>
              <w:t>Act</w:t>
            </w:r>
            <w:r>
              <w:rPr>
                <w:spacing w:val="-6"/>
              </w:rPr>
              <w:t xml:space="preserve"> </w:t>
            </w:r>
            <w:r>
              <w:t>2020</w:t>
            </w:r>
            <w:r>
              <w:rPr>
                <w:spacing w:val="-5"/>
              </w:rPr>
              <w:t xml:space="preserve"> </w:t>
            </w:r>
            <w:r>
              <w:rPr>
                <w:spacing w:val="-2"/>
              </w:rPr>
              <w:t>(Vic)</w:t>
            </w:r>
          </w:p>
          <w:p w14:paraId="727245FB" w14:textId="77777777" w:rsidR="00A33CF8" w:rsidRDefault="002B47BD">
            <w:pPr>
              <w:pStyle w:val="TableParagraph"/>
              <w:numPr>
                <w:ilvl w:val="0"/>
                <w:numId w:val="21"/>
              </w:numPr>
              <w:tabs>
                <w:tab w:val="left" w:pos="821"/>
              </w:tabs>
              <w:spacing w:before="62"/>
              <w:ind w:left="821" w:right="534" w:hanging="361"/>
            </w:pPr>
            <w:r>
              <w:t>Persons</w:t>
            </w:r>
            <w:r>
              <w:rPr>
                <w:spacing w:val="-5"/>
              </w:rPr>
              <w:t xml:space="preserve"> </w:t>
            </w:r>
            <w:r>
              <w:t>engaged</w:t>
            </w:r>
            <w:r>
              <w:rPr>
                <w:spacing w:val="-5"/>
              </w:rPr>
              <w:t xml:space="preserve"> </w:t>
            </w:r>
            <w:r>
              <w:t>in</w:t>
            </w:r>
            <w:r>
              <w:rPr>
                <w:spacing w:val="-5"/>
              </w:rPr>
              <w:t xml:space="preserve"> </w:t>
            </w:r>
            <w:r>
              <w:t>child</w:t>
            </w:r>
            <w:r>
              <w:rPr>
                <w:spacing w:val="-5"/>
              </w:rPr>
              <w:t xml:space="preserve"> </w:t>
            </w:r>
            <w:r>
              <w:t>related</w:t>
            </w:r>
            <w:r>
              <w:rPr>
                <w:spacing w:val="-5"/>
              </w:rPr>
              <w:t xml:space="preserve"> </w:t>
            </w:r>
            <w:r>
              <w:t>work</w:t>
            </w:r>
            <w:r>
              <w:rPr>
                <w:spacing w:val="-5"/>
              </w:rPr>
              <w:t xml:space="preserve"> </w:t>
            </w:r>
            <w:r>
              <w:t>required</w:t>
            </w:r>
            <w:r>
              <w:rPr>
                <w:spacing w:val="-5"/>
              </w:rPr>
              <w:t xml:space="preserve"> </w:t>
            </w:r>
            <w:r>
              <w:t>to</w:t>
            </w:r>
            <w:r>
              <w:rPr>
                <w:spacing w:val="-5"/>
              </w:rPr>
              <w:t xml:space="preserve"> </w:t>
            </w:r>
            <w:r>
              <w:t>have</w:t>
            </w:r>
            <w:r>
              <w:rPr>
                <w:spacing w:val="-5"/>
              </w:rPr>
              <w:t xml:space="preserve"> </w:t>
            </w:r>
            <w:r>
              <w:t>a WWC clearance</w:t>
            </w:r>
          </w:p>
        </w:tc>
      </w:tr>
      <w:tr w:rsidR="00A33CF8" w14:paraId="4BF17570" w14:textId="77777777">
        <w:trPr>
          <w:trHeight w:val="2894"/>
        </w:trPr>
        <w:tc>
          <w:tcPr>
            <w:tcW w:w="1430" w:type="dxa"/>
          </w:tcPr>
          <w:p w14:paraId="345BD35E" w14:textId="77777777" w:rsidR="00A33CF8" w:rsidRDefault="002B47BD">
            <w:pPr>
              <w:pStyle w:val="TableParagraph"/>
              <w:spacing w:before="117"/>
            </w:pPr>
            <w:bookmarkStart w:id="57" w:name="_bookmark37"/>
            <w:bookmarkEnd w:id="57"/>
            <w:r>
              <w:rPr>
                <w:spacing w:val="-2"/>
              </w:rPr>
              <w:t>Western Australia</w:t>
            </w:r>
          </w:p>
        </w:tc>
        <w:tc>
          <w:tcPr>
            <w:tcW w:w="6715" w:type="dxa"/>
          </w:tcPr>
          <w:p w14:paraId="41C886BA" w14:textId="77777777" w:rsidR="00A33CF8" w:rsidRDefault="002B47BD">
            <w:pPr>
              <w:pStyle w:val="TableParagraph"/>
            </w:pPr>
            <w:r>
              <w:t>Criminal</w:t>
            </w:r>
            <w:r>
              <w:rPr>
                <w:spacing w:val="-6"/>
              </w:rPr>
              <w:t xml:space="preserve"> </w:t>
            </w:r>
            <w:r>
              <w:t>Code</w:t>
            </w:r>
            <w:r>
              <w:rPr>
                <w:spacing w:val="-5"/>
              </w:rPr>
              <w:t xml:space="preserve"> </w:t>
            </w:r>
            <w:r>
              <w:t>Act</w:t>
            </w:r>
            <w:r>
              <w:rPr>
                <w:spacing w:val="-6"/>
              </w:rPr>
              <w:t xml:space="preserve"> </w:t>
            </w:r>
            <w:r>
              <w:t>Compilation</w:t>
            </w:r>
            <w:r>
              <w:rPr>
                <w:spacing w:val="-5"/>
              </w:rPr>
              <w:t xml:space="preserve"> </w:t>
            </w:r>
            <w:r>
              <w:t>Act</w:t>
            </w:r>
            <w:r>
              <w:rPr>
                <w:spacing w:val="-6"/>
              </w:rPr>
              <w:t xml:space="preserve"> </w:t>
            </w:r>
            <w:r>
              <w:t>1913</w:t>
            </w:r>
            <w:r>
              <w:rPr>
                <w:spacing w:val="-5"/>
              </w:rPr>
              <w:t xml:space="preserve"> </w:t>
            </w:r>
            <w:r>
              <w:rPr>
                <w:spacing w:val="-2"/>
              </w:rPr>
              <w:t>(WA):</w:t>
            </w:r>
          </w:p>
          <w:p w14:paraId="44E575A5" w14:textId="77777777" w:rsidR="00A33CF8" w:rsidRDefault="002B47BD">
            <w:pPr>
              <w:pStyle w:val="TableParagraph"/>
              <w:numPr>
                <w:ilvl w:val="0"/>
                <w:numId w:val="20"/>
              </w:numPr>
              <w:tabs>
                <w:tab w:val="left" w:pos="830"/>
              </w:tabs>
              <w:spacing w:before="56"/>
              <w:ind w:right="333"/>
            </w:pPr>
            <w:r>
              <w:t>Section 136 - Compounding or concealing offence – concealing</w:t>
            </w:r>
            <w:r>
              <w:rPr>
                <w:spacing w:val="-7"/>
              </w:rPr>
              <w:t xml:space="preserve"> </w:t>
            </w:r>
            <w:r>
              <w:t>criminal</w:t>
            </w:r>
            <w:r>
              <w:rPr>
                <w:spacing w:val="-7"/>
              </w:rPr>
              <w:t xml:space="preserve"> </w:t>
            </w:r>
            <w:r>
              <w:t>conduct</w:t>
            </w:r>
            <w:r>
              <w:rPr>
                <w:spacing w:val="-7"/>
              </w:rPr>
              <w:t xml:space="preserve"> </w:t>
            </w:r>
            <w:r>
              <w:t>including</w:t>
            </w:r>
            <w:r>
              <w:rPr>
                <w:spacing w:val="-7"/>
              </w:rPr>
              <w:t xml:space="preserve"> </w:t>
            </w:r>
            <w:r>
              <w:t>child</w:t>
            </w:r>
            <w:r>
              <w:rPr>
                <w:spacing w:val="-7"/>
              </w:rPr>
              <w:t xml:space="preserve"> </w:t>
            </w:r>
            <w:r>
              <w:t>sexual</w:t>
            </w:r>
            <w:r>
              <w:rPr>
                <w:spacing w:val="-7"/>
              </w:rPr>
              <w:t xml:space="preserve"> </w:t>
            </w:r>
            <w:r>
              <w:t>offences</w:t>
            </w:r>
          </w:p>
          <w:p w14:paraId="31DF203F" w14:textId="77777777" w:rsidR="00A33CF8" w:rsidRDefault="002B47BD">
            <w:pPr>
              <w:pStyle w:val="TableParagraph"/>
              <w:spacing w:before="60"/>
            </w:pPr>
            <w:r>
              <w:t>Children</w:t>
            </w:r>
            <w:r>
              <w:rPr>
                <w:spacing w:val="-8"/>
              </w:rPr>
              <w:t xml:space="preserve"> </w:t>
            </w:r>
            <w:r>
              <w:t>and</w:t>
            </w:r>
            <w:r>
              <w:rPr>
                <w:spacing w:val="-6"/>
              </w:rPr>
              <w:t xml:space="preserve"> </w:t>
            </w:r>
            <w:r>
              <w:t>Community</w:t>
            </w:r>
            <w:r>
              <w:rPr>
                <w:spacing w:val="-6"/>
              </w:rPr>
              <w:t xml:space="preserve"> </w:t>
            </w:r>
            <w:r>
              <w:t>Services</w:t>
            </w:r>
            <w:r>
              <w:rPr>
                <w:spacing w:val="-6"/>
              </w:rPr>
              <w:t xml:space="preserve"> </w:t>
            </w:r>
            <w:r>
              <w:t>Act</w:t>
            </w:r>
            <w:r>
              <w:rPr>
                <w:spacing w:val="-6"/>
              </w:rPr>
              <w:t xml:space="preserve"> </w:t>
            </w:r>
            <w:r>
              <w:t>2004</w:t>
            </w:r>
            <w:r>
              <w:rPr>
                <w:spacing w:val="-5"/>
              </w:rPr>
              <w:t xml:space="preserve"> </w:t>
            </w:r>
            <w:r>
              <w:rPr>
                <w:spacing w:val="-4"/>
              </w:rPr>
              <w:t>(WA)</w:t>
            </w:r>
          </w:p>
          <w:p w14:paraId="57E4DA8A" w14:textId="77777777" w:rsidR="00A33CF8" w:rsidRDefault="002B47BD">
            <w:pPr>
              <w:pStyle w:val="TableParagraph"/>
              <w:numPr>
                <w:ilvl w:val="0"/>
                <w:numId w:val="20"/>
              </w:numPr>
              <w:tabs>
                <w:tab w:val="left" w:pos="830"/>
              </w:tabs>
              <w:spacing w:before="56" w:line="244" w:lineRule="auto"/>
              <w:ind w:right="573"/>
            </w:pPr>
            <w:r>
              <w:t>Mandatory</w:t>
            </w:r>
            <w:r>
              <w:rPr>
                <w:spacing w:val="-5"/>
              </w:rPr>
              <w:t xml:space="preserve"> </w:t>
            </w:r>
            <w:r>
              <w:t>Reporting</w:t>
            </w:r>
            <w:r>
              <w:rPr>
                <w:spacing w:val="-5"/>
              </w:rPr>
              <w:t xml:space="preserve"> </w:t>
            </w:r>
            <w:r>
              <w:t>–</w:t>
            </w:r>
            <w:r>
              <w:rPr>
                <w:spacing w:val="-5"/>
              </w:rPr>
              <w:t xml:space="preserve"> </w:t>
            </w:r>
            <w:r>
              <w:t>Report</w:t>
            </w:r>
            <w:r>
              <w:rPr>
                <w:spacing w:val="-5"/>
              </w:rPr>
              <w:t xml:space="preserve"> </w:t>
            </w:r>
            <w:r>
              <w:t>sexual</w:t>
            </w:r>
            <w:r>
              <w:rPr>
                <w:spacing w:val="-5"/>
              </w:rPr>
              <w:t xml:space="preserve"> </w:t>
            </w:r>
            <w:r>
              <w:t>abuse</w:t>
            </w:r>
            <w:r>
              <w:rPr>
                <w:spacing w:val="-5"/>
              </w:rPr>
              <w:t xml:space="preserve"> </w:t>
            </w:r>
            <w:r>
              <w:t>of</w:t>
            </w:r>
            <w:r>
              <w:rPr>
                <w:spacing w:val="-5"/>
              </w:rPr>
              <w:t xml:space="preserve"> </w:t>
            </w:r>
            <w:r>
              <w:t>a</w:t>
            </w:r>
            <w:r>
              <w:rPr>
                <w:spacing w:val="-5"/>
              </w:rPr>
              <w:t xml:space="preserve"> </w:t>
            </w:r>
            <w:r>
              <w:t>child</w:t>
            </w:r>
            <w:r>
              <w:rPr>
                <w:spacing w:val="-5"/>
              </w:rPr>
              <w:t xml:space="preserve"> </w:t>
            </w:r>
            <w:r>
              <w:t>by doctor, nurse, teacher, Minister of Religion</w:t>
            </w:r>
          </w:p>
          <w:p w14:paraId="01A0CF2E" w14:textId="77777777" w:rsidR="00A33CF8" w:rsidRDefault="002B47BD">
            <w:pPr>
              <w:pStyle w:val="TableParagraph"/>
              <w:spacing w:before="55"/>
            </w:pPr>
            <w:r>
              <w:t>Working</w:t>
            </w:r>
            <w:r>
              <w:rPr>
                <w:spacing w:val="-7"/>
              </w:rPr>
              <w:t xml:space="preserve"> </w:t>
            </w:r>
            <w:r>
              <w:t>with</w:t>
            </w:r>
            <w:r>
              <w:rPr>
                <w:spacing w:val="-6"/>
              </w:rPr>
              <w:t xml:space="preserve"> </w:t>
            </w:r>
            <w:r>
              <w:t>Children</w:t>
            </w:r>
            <w:r>
              <w:rPr>
                <w:spacing w:val="-7"/>
              </w:rPr>
              <w:t xml:space="preserve"> </w:t>
            </w:r>
            <w:r>
              <w:t>(Criminal</w:t>
            </w:r>
            <w:r>
              <w:rPr>
                <w:spacing w:val="-6"/>
              </w:rPr>
              <w:t xml:space="preserve"> </w:t>
            </w:r>
            <w:r>
              <w:t>Record</w:t>
            </w:r>
            <w:r>
              <w:rPr>
                <w:spacing w:val="-7"/>
              </w:rPr>
              <w:t xml:space="preserve"> </w:t>
            </w:r>
            <w:r>
              <w:t>Checking)</w:t>
            </w:r>
            <w:r>
              <w:rPr>
                <w:spacing w:val="-6"/>
              </w:rPr>
              <w:t xml:space="preserve"> </w:t>
            </w:r>
            <w:r>
              <w:t>Act</w:t>
            </w:r>
            <w:r>
              <w:rPr>
                <w:spacing w:val="-6"/>
              </w:rPr>
              <w:t xml:space="preserve"> </w:t>
            </w:r>
            <w:r>
              <w:rPr>
                <w:spacing w:val="-4"/>
              </w:rPr>
              <w:t>2004</w:t>
            </w:r>
          </w:p>
          <w:p w14:paraId="1138D288" w14:textId="77777777" w:rsidR="00A33CF8" w:rsidRDefault="002B47BD">
            <w:pPr>
              <w:pStyle w:val="TableParagraph"/>
              <w:numPr>
                <w:ilvl w:val="0"/>
                <w:numId w:val="20"/>
              </w:numPr>
              <w:tabs>
                <w:tab w:val="left" w:pos="830"/>
              </w:tabs>
              <w:spacing w:before="56"/>
              <w:ind w:right="871"/>
            </w:pPr>
            <w:r>
              <w:t>WWCC</w:t>
            </w:r>
            <w:r>
              <w:rPr>
                <w:spacing w:val="-5"/>
              </w:rPr>
              <w:t xml:space="preserve"> </w:t>
            </w:r>
            <w:r>
              <w:t>–</w:t>
            </w:r>
            <w:r>
              <w:rPr>
                <w:spacing w:val="-5"/>
              </w:rPr>
              <w:t xml:space="preserve"> </w:t>
            </w:r>
            <w:r>
              <w:t>not</w:t>
            </w:r>
            <w:r>
              <w:rPr>
                <w:spacing w:val="-5"/>
              </w:rPr>
              <w:t xml:space="preserve"> </w:t>
            </w:r>
            <w:r>
              <w:t>to</w:t>
            </w:r>
            <w:r>
              <w:rPr>
                <w:spacing w:val="-5"/>
              </w:rPr>
              <w:t xml:space="preserve"> </w:t>
            </w:r>
            <w:r>
              <w:t>engage</w:t>
            </w:r>
            <w:r>
              <w:rPr>
                <w:spacing w:val="-5"/>
              </w:rPr>
              <w:t xml:space="preserve"> </w:t>
            </w:r>
            <w:r>
              <w:t>or</w:t>
            </w:r>
            <w:r>
              <w:rPr>
                <w:spacing w:val="-5"/>
              </w:rPr>
              <w:t xml:space="preserve"> </w:t>
            </w:r>
            <w:r>
              <w:t>continue</w:t>
            </w:r>
            <w:r>
              <w:rPr>
                <w:spacing w:val="-5"/>
              </w:rPr>
              <w:t xml:space="preserve"> </w:t>
            </w:r>
            <w:r>
              <w:t>to</w:t>
            </w:r>
            <w:r>
              <w:rPr>
                <w:spacing w:val="-5"/>
              </w:rPr>
              <w:t xml:space="preserve"> </w:t>
            </w:r>
            <w:r>
              <w:t>engage</w:t>
            </w:r>
            <w:r>
              <w:rPr>
                <w:spacing w:val="-5"/>
              </w:rPr>
              <w:t xml:space="preserve"> </w:t>
            </w:r>
            <w:r>
              <w:t>persons without an assessment or with a negative notice</w:t>
            </w:r>
          </w:p>
        </w:tc>
      </w:tr>
    </w:tbl>
    <w:p w14:paraId="09331A5A" w14:textId="77777777" w:rsidR="00A33CF8" w:rsidRDefault="002B47BD">
      <w:pPr>
        <w:pStyle w:val="Heading1"/>
        <w:numPr>
          <w:ilvl w:val="0"/>
          <w:numId w:val="40"/>
        </w:numPr>
        <w:tabs>
          <w:tab w:val="left" w:pos="861"/>
        </w:tabs>
        <w:spacing w:before="123"/>
      </w:pPr>
      <w:r>
        <w:rPr>
          <w:color w:val="336699"/>
        </w:rPr>
        <w:t>Compliance</w:t>
      </w:r>
      <w:r>
        <w:rPr>
          <w:color w:val="336699"/>
          <w:spacing w:val="-7"/>
        </w:rPr>
        <w:t xml:space="preserve"> </w:t>
      </w:r>
      <w:r>
        <w:rPr>
          <w:color w:val="336699"/>
        </w:rPr>
        <w:t>with</w:t>
      </w:r>
      <w:r>
        <w:rPr>
          <w:color w:val="336699"/>
          <w:spacing w:val="-7"/>
        </w:rPr>
        <w:t xml:space="preserve"> </w:t>
      </w:r>
      <w:r>
        <w:rPr>
          <w:color w:val="336699"/>
        </w:rPr>
        <w:t>the</w:t>
      </w:r>
      <w:r>
        <w:rPr>
          <w:color w:val="336699"/>
          <w:spacing w:val="-6"/>
        </w:rPr>
        <w:t xml:space="preserve"> </w:t>
      </w:r>
      <w:r>
        <w:rPr>
          <w:color w:val="336699"/>
        </w:rPr>
        <w:t>Church</w:t>
      </w:r>
      <w:r>
        <w:rPr>
          <w:color w:val="336699"/>
          <w:spacing w:val="-7"/>
        </w:rPr>
        <w:t xml:space="preserve"> </w:t>
      </w:r>
      <w:r>
        <w:rPr>
          <w:color w:val="336699"/>
        </w:rPr>
        <w:t>Manual</w:t>
      </w:r>
      <w:r>
        <w:rPr>
          <w:color w:val="336699"/>
          <w:spacing w:val="-7"/>
        </w:rPr>
        <w:t xml:space="preserve"> </w:t>
      </w:r>
      <w:r>
        <w:rPr>
          <w:color w:val="336699"/>
        </w:rPr>
        <w:t>and</w:t>
      </w:r>
      <w:r>
        <w:rPr>
          <w:color w:val="336699"/>
          <w:spacing w:val="-7"/>
        </w:rPr>
        <w:t xml:space="preserve"> </w:t>
      </w:r>
      <w:r>
        <w:rPr>
          <w:color w:val="336699"/>
        </w:rPr>
        <w:t>Church</w:t>
      </w:r>
      <w:r>
        <w:rPr>
          <w:color w:val="336699"/>
          <w:spacing w:val="-7"/>
        </w:rPr>
        <w:t xml:space="preserve"> </w:t>
      </w:r>
      <w:r>
        <w:rPr>
          <w:color w:val="336699"/>
          <w:spacing w:val="-2"/>
        </w:rPr>
        <w:t>Policy</w:t>
      </w:r>
    </w:p>
    <w:p w14:paraId="0886A399" w14:textId="77777777" w:rsidR="00A33CF8" w:rsidRDefault="002B47BD">
      <w:pPr>
        <w:pStyle w:val="BodyText"/>
        <w:spacing w:before="119" w:line="244" w:lineRule="auto"/>
        <w:ind w:left="861" w:right="575"/>
      </w:pPr>
      <w:r>
        <w:t>“In order to intentionally protect children and the vulnerable from abuse, and be admitted to membership, or maintain membership of the sisterhood of churches, local church congregations must comply with Adsafe child safe policies. These policies are updated periodically as best practices in this area continue to evolve. It is essential to ensure</w:t>
      </w:r>
      <w:r>
        <w:rPr>
          <w:spacing w:val="-4"/>
        </w:rPr>
        <w:t xml:space="preserve"> </w:t>
      </w:r>
      <w:r>
        <w:t>the</w:t>
      </w:r>
      <w:r>
        <w:rPr>
          <w:spacing w:val="-4"/>
        </w:rPr>
        <w:t xml:space="preserve"> </w:t>
      </w:r>
      <w:r>
        <w:t>version</w:t>
      </w:r>
      <w:r>
        <w:rPr>
          <w:spacing w:val="-4"/>
        </w:rPr>
        <w:t xml:space="preserve"> </w:t>
      </w:r>
      <w:r>
        <w:t>of</w:t>
      </w:r>
      <w:r>
        <w:rPr>
          <w:spacing w:val="-4"/>
        </w:rPr>
        <w:t xml:space="preserve"> </w:t>
      </w:r>
      <w:r>
        <w:t>the</w:t>
      </w:r>
      <w:r>
        <w:rPr>
          <w:spacing w:val="-4"/>
        </w:rPr>
        <w:t xml:space="preserve"> </w:t>
      </w:r>
      <w:r>
        <w:t>policies</w:t>
      </w:r>
      <w:r>
        <w:rPr>
          <w:spacing w:val="-4"/>
        </w:rPr>
        <w:t xml:space="preserve"> </w:t>
      </w:r>
      <w:r>
        <w:t>followed</w:t>
      </w:r>
      <w:r>
        <w:rPr>
          <w:spacing w:val="-4"/>
        </w:rPr>
        <w:t xml:space="preserve"> </w:t>
      </w:r>
      <w:r>
        <w:t>are</w:t>
      </w:r>
      <w:r>
        <w:rPr>
          <w:spacing w:val="-4"/>
        </w:rPr>
        <w:t xml:space="preserve"> </w:t>
      </w:r>
      <w:r>
        <w:t>current.”</w:t>
      </w:r>
      <w:r>
        <w:rPr>
          <w:spacing w:val="-4"/>
        </w:rPr>
        <w:t xml:space="preserve"> </w:t>
      </w:r>
      <w:r>
        <w:t>(SPD</w:t>
      </w:r>
      <w:r>
        <w:rPr>
          <w:spacing w:val="-4"/>
        </w:rPr>
        <w:t xml:space="preserve"> </w:t>
      </w:r>
      <w:r>
        <w:t>Executive</w:t>
      </w:r>
      <w:r>
        <w:rPr>
          <w:spacing w:val="-4"/>
        </w:rPr>
        <w:t xml:space="preserve"> </w:t>
      </w:r>
      <w:r>
        <w:t>Committee</w:t>
      </w:r>
      <w:r>
        <w:rPr>
          <w:spacing w:val="-4"/>
        </w:rPr>
        <w:t xml:space="preserve"> </w:t>
      </w:r>
      <w:r>
        <w:t>Nov 15, 2016)</w:t>
      </w:r>
    </w:p>
    <w:p w14:paraId="303EE133" w14:textId="23099963" w:rsidR="00A33CF8" w:rsidRDefault="002B47BD">
      <w:pPr>
        <w:pStyle w:val="BodyText"/>
        <w:spacing w:before="121" w:line="244" w:lineRule="auto"/>
        <w:ind w:left="861"/>
      </w:pPr>
      <w:r>
        <w:t>The</w:t>
      </w:r>
      <w:r>
        <w:rPr>
          <w:spacing w:val="-3"/>
        </w:rPr>
        <w:t xml:space="preserve"> </w:t>
      </w:r>
      <w:r>
        <w:t>Church</w:t>
      </w:r>
      <w:r>
        <w:rPr>
          <w:spacing w:val="-3"/>
        </w:rPr>
        <w:t xml:space="preserve"> </w:t>
      </w:r>
      <w:r>
        <w:t>Manual</w:t>
      </w:r>
      <w:r>
        <w:rPr>
          <w:spacing w:val="-3"/>
        </w:rPr>
        <w:t xml:space="preserve"> </w:t>
      </w:r>
      <w:r>
        <w:t>contains</w:t>
      </w:r>
      <w:r>
        <w:rPr>
          <w:spacing w:val="-3"/>
        </w:rPr>
        <w:t xml:space="preserve"> </w:t>
      </w:r>
      <w:r>
        <w:t>a</w:t>
      </w:r>
      <w:r>
        <w:rPr>
          <w:spacing w:val="-3"/>
        </w:rPr>
        <w:t xml:space="preserve"> </w:t>
      </w:r>
      <w:r>
        <w:t>number</w:t>
      </w:r>
      <w:r>
        <w:rPr>
          <w:spacing w:val="-3"/>
        </w:rPr>
        <w:t xml:space="preserve"> </w:t>
      </w:r>
      <w:r>
        <w:t>of</w:t>
      </w:r>
      <w:r>
        <w:rPr>
          <w:spacing w:val="-3"/>
        </w:rPr>
        <w:t xml:space="preserve"> </w:t>
      </w:r>
      <w:r>
        <w:t>references</w:t>
      </w:r>
      <w:r>
        <w:rPr>
          <w:spacing w:val="-3"/>
        </w:rPr>
        <w:t xml:space="preserve"> </w:t>
      </w:r>
      <w:r>
        <w:t>to</w:t>
      </w:r>
      <w:r>
        <w:rPr>
          <w:spacing w:val="-3"/>
        </w:rPr>
        <w:t xml:space="preserve"> </w:t>
      </w:r>
      <w:r>
        <w:t>the</w:t>
      </w:r>
      <w:r>
        <w:rPr>
          <w:spacing w:val="-3"/>
        </w:rPr>
        <w:t xml:space="preserve"> </w:t>
      </w:r>
      <w:r>
        <w:t>protection</w:t>
      </w:r>
      <w:r>
        <w:rPr>
          <w:spacing w:val="-3"/>
        </w:rPr>
        <w:t xml:space="preserve"> </w:t>
      </w:r>
      <w:r>
        <w:t>of</w:t>
      </w:r>
      <w:r>
        <w:rPr>
          <w:spacing w:val="-3"/>
        </w:rPr>
        <w:t xml:space="preserve"> </w:t>
      </w:r>
      <w:r>
        <w:t>children</w:t>
      </w:r>
      <w:r>
        <w:rPr>
          <w:spacing w:val="-3"/>
        </w:rPr>
        <w:t xml:space="preserve"> </w:t>
      </w:r>
      <w:r>
        <w:t xml:space="preserve">and vulnerable </w:t>
      </w:r>
      <w:r w:rsidR="001E3A3F">
        <w:t>adults</w:t>
      </w:r>
      <w:r>
        <w:t>. These are:</w:t>
      </w:r>
    </w:p>
    <w:p w14:paraId="77523957" w14:textId="77777777" w:rsidR="00A33CF8" w:rsidRDefault="00A33CF8">
      <w:pPr>
        <w:pStyle w:val="BodyText"/>
        <w:spacing w:line="244" w:lineRule="auto"/>
        <w:sectPr w:rsidR="00A33CF8">
          <w:headerReference w:type="default" r:id="rId40"/>
          <w:footerReference w:type="default" r:id="rId41"/>
          <w:pgSz w:w="11900" w:h="16840"/>
          <w:pgMar w:top="1700" w:right="850" w:bottom="980" w:left="1275" w:header="592" w:footer="798" w:gutter="0"/>
          <w:cols w:space="720"/>
        </w:sectPr>
      </w:pPr>
    </w:p>
    <w:p w14:paraId="286EBA50" w14:textId="77777777" w:rsidR="00A33CF8" w:rsidRDefault="002B47BD">
      <w:pPr>
        <w:spacing w:before="82"/>
        <w:ind w:left="861"/>
        <w:jc w:val="both"/>
        <w:rPr>
          <w:rFonts w:ascii="Trebuchet MS"/>
          <w:i/>
          <w:sz w:val="20"/>
        </w:rPr>
      </w:pPr>
      <w:bookmarkStart w:id="58" w:name="_bookmark38"/>
      <w:bookmarkEnd w:id="58"/>
      <w:r>
        <w:rPr>
          <w:rFonts w:ascii="Trebuchet MS"/>
          <w:i/>
          <w:spacing w:val="-4"/>
          <w:sz w:val="20"/>
        </w:rPr>
        <w:lastRenderedPageBreak/>
        <w:t>Table</w:t>
      </w:r>
      <w:r>
        <w:rPr>
          <w:rFonts w:ascii="Trebuchet MS"/>
          <w:i/>
          <w:spacing w:val="-25"/>
          <w:sz w:val="20"/>
        </w:rPr>
        <w:t xml:space="preserve"> </w:t>
      </w:r>
      <w:r>
        <w:rPr>
          <w:rFonts w:ascii="Trebuchet MS"/>
          <w:i/>
          <w:spacing w:val="-4"/>
          <w:sz w:val="20"/>
        </w:rPr>
        <w:t>4:</w:t>
      </w:r>
      <w:r>
        <w:rPr>
          <w:rFonts w:ascii="Trebuchet MS"/>
          <w:i/>
          <w:spacing w:val="65"/>
          <w:sz w:val="20"/>
        </w:rPr>
        <w:t xml:space="preserve">  </w:t>
      </w:r>
      <w:r>
        <w:rPr>
          <w:rFonts w:ascii="Trebuchet MS"/>
          <w:i/>
          <w:spacing w:val="-4"/>
          <w:sz w:val="20"/>
        </w:rPr>
        <w:t>Church</w:t>
      </w:r>
      <w:r>
        <w:rPr>
          <w:rFonts w:ascii="Trebuchet MS"/>
          <w:i/>
          <w:spacing w:val="-25"/>
          <w:sz w:val="20"/>
        </w:rPr>
        <w:t xml:space="preserve"> </w:t>
      </w:r>
      <w:r>
        <w:rPr>
          <w:rFonts w:ascii="Trebuchet MS"/>
          <w:i/>
          <w:spacing w:val="-4"/>
          <w:sz w:val="20"/>
        </w:rPr>
        <w:t>Manual</w:t>
      </w:r>
      <w:r>
        <w:rPr>
          <w:rFonts w:ascii="Trebuchet MS"/>
          <w:i/>
          <w:spacing w:val="-25"/>
          <w:sz w:val="20"/>
        </w:rPr>
        <w:t xml:space="preserve"> </w:t>
      </w:r>
      <w:r>
        <w:rPr>
          <w:rFonts w:ascii="Trebuchet MS"/>
          <w:i/>
          <w:spacing w:val="-4"/>
          <w:sz w:val="20"/>
        </w:rPr>
        <w:t>cvp</w:t>
      </w:r>
      <w:r>
        <w:rPr>
          <w:rFonts w:ascii="Trebuchet MS"/>
          <w:i/>
          <w:spacing w:val="-25"/>
          <w:sz w:val="20"/>
        </w:rPr>
        <w:t xml:space="preserve"> </w:t>
      </w:r>
      <w:r>
        <w:rPr>
          <w:rFonts w:ascii="Trebuchet MS"/>
          <w:i/>
          <w:spacing w:val="-4"/>
          <w:sz w:val="20"/>
        </w:rPr>
        <w:t>references</w:t>
      </w:r>
    </w:p>
    <w:p w14:paraId="3AEE64B5" w14:textId="77777777" w:rsidR="00A33CF8" w:rsidRDefault="00A33CF8">
      <w:pPr>
        <w:pStyle w:val="BodyText"/>
        <w:spacing w:before="7"/>
        <w:rPr>
          <w:rFonts w:ascii="Trebuchet MS"/>
          <w:i/>
          <w:sz w:val="10"/>
        </w:rPr>
      </w:pPr>
    </w:p>
    <w:tbl>
      <w:tblPr>
        <w:tblW w:w="0" w:type="auto"/>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23"/>
        <w:gridCol w:w="3849"/>
        <w:gridCol w:w="1276"/>
      </w:tblGrid>
      <w:tr w:rsidR="00A33CF8" w14:paraId="6E5DC79F" w14:textId="77777777">
        <w:trPr>
          <w:trHeight w:val="489"/>
        </w:trPr>
        <w:tc>
          <w:tcPr>
            <w:tcW w:w="2923" w:type="dxa"/>
          </w:tcPr>
          <w:p w14:paraId="669A3ED4" w14:textId="77777777" w:rsidR="00A33CF8" w:rsidRDefault="002B47BD">
            <w:pPr>
              <w:pStyle w:val="TableParagraph"/>
            </w:pPr>
            <w:r>
              <w:rPr>
                <w:spacing w:val="-2"/>
              </w:rPr>
              <w:t>Description</w:t>
            </w:r>
          </w:p>
        </w:tc>
        <w:tc>
          <w:tcPr>
            <w:tcW w:w="3849" w:type="dxa"/>
          </w:tcPr>
          <w:p w14:paraId="46694B5E" w14:textId="77777777" w:rsidR="00A33CF8" w:rsidRDefault="002B47BD">
            <w:pPr>
              <w:pStyle w:val="TableParagraph"/>
            </w:pPr>
            <w:r>
              <w:rPr>
                <w:spacing w:val="-2"/>
              </w:rPr>
              <w:t>Section</w:t>
            </w:r>
          </w:p>
        </w:tc>
        <w:tc>
          <w:tcPr>
            <w:tcW w:w="1276" w:type="dxa"/>
          </w:tcPr>
          <w:p w14:paraId="507D34C2" w14:textId="77777777" w:rsidR="00A33CF8" w:rsidRDefault="002B47BD">
            <w:pPr>
              <w:pStyle w:val="TableParagraph"/>
              <w:ind w:left="111"/>
            </w:pPr>
            <w:r>
              <w:rPr>
                <w:spacing w:val="-4"/>
              </w:rPr>
              <w:t>Page</w:t>
            </w:r>
          </w:p>
        </w:tc>
      </w:tr>
      <w:tr w:rsidR="00A33CF8" w14:paraId="200734CF" w14:textId="77777777">
        <w:trPr>
          <w:trHeight w:val="1007"/>
        </w:trPr>
        <w:tc>
          <w:tcPr>
            <w:tcW w:w="2923" w:type="dxa"/>
          </w:tcPr>
          <w:p w14:paraId="1EC0141A" w14:textId="77777777" w:rsidR="00A33CF8" w:rsidRDefault="002B47BD">
            <w:pPr>
              <w:pStyle w:val="TableParagraph"/>
              <w:spacing w:before="117"/>
              <w:ind w:right="155"/>
            </w:pPr>
            <w:r>
              <w:t>A member has been involved</w:t>
            </w:r>
            <w:r>
              <w:rPr>
                <w:spacing w:val="-10"/>
              </w:rPr>
              <w:t xml:space="preserve"> </w:t>
            </w:r>
            <w:r>
              <w:t>as</w:t>
            </w:r>
            <w:r>
              <w:rPr>
                <w:spacing w:val="-10"/>
              </w:rPr>
              <w:t xml:space="preserve"> </w:t>
            </w:r>
            <w:r>
              <w:t>a</w:t>
            </w:r>
            <w:r>
              <w:rPr>
                <w:spacing w:val="-10"/>
              </w:rPr>
              <w:t xml:space="preserve"> </w:t>
            </w:r>
            <w:r>
              <w:t>perpetrator</w:t>
            </w:r>
            <w:r>
              <w:rPr>
                <w:spacing w:val="-10"/>
              </w:rPr>
              <w:t xml:space="preserve"> </w:t>
            </w:r>
            <w:r>
              <w:t>of child abuse</w:t>
            </w:r>
          </w:p>
        </w:tc>
        <w:tc>
          <w:tcPr>
            <w:tcW w:w="3849" w:type="dxa"/>
          </w:tcPr>
          <w:p w14:paraId="49CFEE4E" w14:textId="77777777" w:rsidR="00A33CF8" w:rsidRDefault="002B47BD">
            <w:pPr>
              <w:pStyle w:val="TableParagraph"/>
              <w:spacing w:before="117"/>
            </w:pPr>
            <w:r>
              <w:t>Membership:</w:t>
            </w:r>
            <w:r>
              <w:rPr>
                <w:spacing w:val="-10"/>
              </w:rPr>
              <w:t xml:space="preserve"> </w:t>
            </w:r>
            <w:r>
              <w:t>Letters</w:t>
            </w:r>
            <w:r>
              <w:rPr>
                <w:spacing w:val="-10"/>
              </w:rPr>
              <w:t xml:space="preserve"> </w:t>
            </w:r>
            <w:r>
              <w:t>Granted</w:t>
            </w:r>
            <w:r>
              <w:rPr>
                <w:spacing w:val="-10"/>
              </w:rPr>
              <w:t xml:space="preserve"> </w:t>
            </w:r>
            <w:r>
              <w:t>Only</w:t>
            </w:r>
            <w:r>
              <w:rPr>
                <w:spacing w:val="-10"/>
              </w:rPr>
              <w:t xml:space="preserve"> </w:t>
            </w:r>
            <w:r>
              <w:t>to Those in Regular Standing</w:t>
            </w:r>
          </w:p>
        </w:tc>
        <w:tc>
          <w:tcPr>
            <w:tcW w:w="1276" w:type="dxa"/>
          </w:tcPr>
          <w:p w14:paraId="48F5FD67" w14:textId="77777777" w:rsidR="00A33CF8" w:rsidRDefault="002B47BD">
            <w:pPr>
              <w:pStyle w:val="TableParagraph"/>
              <w:ind w:left="111"/>
            </w:pPr>
            <w:r>
              <w:rPr>
                <w:spacing w:val="-5"/>
              </w:rPr>
              <w:t>53</w:t>
            </w:r>
          </w:p>
        </w:tc>
      </w:tr>
      <w:tr w:rsidR="00A33CF8" w14:paraId="26097F21" w14:textId="77777777">
        <w:trPr>
          <w:trHeight w:val="1007"/>
        </w:trPr>
        <w:tc>
          <w:tcPr>
            <w:tcW w:w="2923" w:type="dxa"/>
          </w:tcPr>
          <w:p w14:paraId="4F819B40" w14:textId="77777777" w:rsidR="00A33CF8" w:rsidRDefault="002B47BD">
            <w:pPr>
              <w:pStyle w:val="TableParagraph"/>
            </w:pPr>
            <w:r>
              <w:t>Perpetrators</w:t>
            </w:r>
            <w:r>
              <w:rPr>
                <w:spacing w:val="-7"/>
              </w:rPr>
              <w:t xml:space="preserve"> </w:t>
            </w:r>
            <w:r>
              <w:t>of</w:t>
            </w:r>
            <w:r>
              <w:rPr>
                <w:spacing w:val="-7"/>
              </w:rPr>
              <w:t xml:space="preserve"> </w:t>
            </w:r>
            <w:r>
              <w:t>sexual</w:t>
            </w:r>
            <w:r>
              <w:rPr>
                <w:spacing w:val="-6"/>
              </w:rPr>
              <w:t xml:space="preserve"> </w:t>
            </w:r>
            <w:r>
              <w:rPr>
                <w:spacing w:val="-2"/>
              </w:rPr>
              <w:t>abuse</w:t>
            </w:r>
          </w:p>
        </w:tc>
        <w:tc>
          <w:tcPr>
            <w:tcW w:w="3849" w:type="dxa"/>
          </w:tcPr>
          <w:p w14:paraId="3A2DCCFA" w14:textId="77777777" w:rsidR="00A33CF8" w:rsidRDefault="002B47BD">
            <w:pPr>
              <w:pStyle w:val="TableParagraph"/>
              <w:spacing w:before="117"/>
              <w:ind w:right="181"/>
            </w:pPr>
            <w:r>
              <w:t>Discipline:</w:t>
            </w:r>
            <w:r>
              <w:rPr>
                <w:spacing w:val="-13"/>
              </w:rPr>
              <w:t xml:space="preserve"> </w:t>
            </w:r>
            <w:r>
              <w:t>Reinstating</w:t>
            </w:r>
            <w:r>
              <w:rPr>
                <w:spacing w:val="-12"/>
              </w:rPr>
              <w:t xml:space="preserve"> </w:t>
            </w:r>
            <w:r>
              <w:t xml:space="preserve">Those Previously Removed from </w:t>
            </w:r>
            <w:r>
              <w:rPr>
                <w:spacing w:val="-2"/>
              </w:rPr>
              <w:t>Membership</w:t>
            </w:r>
          </w:p>
        </w:tc>
        <w:tc>
          <w:tcPr>
            <w:tcW w:w="1276" w:type="dxa"/>
          </w:tcPr>
          <w:p w14:paraId="0A1D6DC9" w14:textId="77777777" w:rsidR="00A33CF8" w:rsidRDefault="002B47BD">
            <w:pPr>
              <w:pStyle w:val="TableParagraph"/>
              <w:ind w:left="111"/>
            </w:pPr>
            <w:r>
              <w:rPr>
                <w:spacing w:val="-5"/>
              </w:rPr>
              <w:t>67</w:t>
            </w:r>
          </w:p>
        </w:tc>
      </w:tr>
      <w:tr w:rsidR="00A33CF8" w14:paraId="5841950F" w14:textId="77777777">
        <w:trPr>
          <w:trHeight w:val="753"/>
        </w:trPr>
        <w:tc>
          <w:tcPr>
            <w:tcW w:w="2923" w:type="dxa"/>
          </w:tcPr>
          <w:p w14:paraId="555ED6ED" w14:textId="77777777" w:rsidR="00A33CF8" w:rsidRDefault="002B47BD">
            <w:pPr>
              <w:pStyle w:val="TableParagraph"/>
              <w:spacing w:before="117"/>
            </w:pPr>
            <w:r>
              <w:t>Meeting Church and legal standards</w:t>
            </w:r>
            <w:r>
              <w:rPr>
                <w:spacing w:val="-13"/>
              </w:rPr>
              <w:t xml:space="preserve"> </w:t>
            </w:r>
            <w:r>
              <w:t>and</w:t>
            </w:r>
            <w:r>
              <w:rPr>
                <w:spacing w:val="-12"/>
              </w:rPr>
              <w:t xml:space="preserve"> </w:t>
            </w:r>
            <w:r>
              <w:t>requirements</w:t>
            </w:r>
          </w:p>
        </w:tc>
        <w:tc>
          <w:tcPr>
            <w:tcW w:w="3849" w:type="dxa"/>
          </w:tcPr>
          <w:p w14:paraId="326815F2" w14:textId="77777777" w:rsidR="00A33CF8" w:rsidRDefault="002B47BD">
            <w:pPr>
              <w:pStyle w:val="TableParagraph"/>
              <w:spacing w:before="117"/>
              <w:ind w:right="181"/>
            </w:pPr>
            <w:r>
              <w:t>Children’s</w:t>
            </w:r>
            <w:r>
              <w:rPr>
                <w:spacing w:val="-13"/>
              </w:rPr>
              <w:t xml:space="preserve"> </w:t>
            </w:r>
            <w:r>
              <w:t>Ministries:</w:t>
            </w:r>
            <w:r>
              <w:rPr>
                <w:spacing w:val="-12"/>
              </w:rPr>
              <w:t xml:space="preserve"> </w:t>
            </w:r>
            <w:r>
              <w:t>Persons working with children</w:t>
            </w:r>
          </w:p>
        </w:tc>
        <w:tc>
          <w:tcPr>
            <w:tcW w:w="1276" w:type="dxa"/>
          </w:tcPr>
          <w:p w14:paraId="5E1EA234" w14:textId="77777777" w:rsidR="00A33CF8" w:rsidRDefault="002B47BD">
            <w:pPr>
              <w:pStyle w:val="TableParagraph"/>
              <w:ind w:left="111"/>
            </w:pPr>
            <w:r>
              <w:rPr>
                <w:spacing w:val="-5"/>
              </w:rPr>
              <w:t>88</w:t>
            </w:r>
          </w:p>
        </w:tc>
      </w:tr>
      <w:tr w:rsidR="00A33CF8" w14:paraId="7BE4B653" w14:textId="77777777">
        <w:trPr>
          <w:trHeight w:val="748"/>
        </w:trPr>
        <w:tc>
          <w:tcPr>
            <w:tcW w:w="2923" w:type="dxa"/>
          </w:tcPr>
          <w:p w14:paraId="67003710" w14:textId="77777777" w:rsidR="00A33CF8" w:rsidRDefault="002B47BD">
            <w:pPr>
              <w:pStyle w:val="TableParagraph"/>
              <w:spacing w:before="117"/>
            </w:pPr>
            <w:r>
              <w:t>Meeting Church and legal standards</w:t>
            </w:r>
            <w:r>
              <w:rPr>
                <w:spacing w:val="-13"/>
              </w:rPr>
              <w:t xml:space="preserve"> </w:t>
            </w:r>
            <w:r>
              <w:t>and</w:t>
            </w:r>
            <w:r>
              <w:rPr>
                <w:spacing w:val="-12"/>
              </w:rPr>
              <w:t xml:space="preserve"> </w:t>
            </w:r>
            <w:r>
              <w:t>requirements</w:t>
            </w:r>
          </w:p>
        </w:tc>
        <w:tc>
          <w:tcPr>
            <w:tcW w:w="3849" w:type="dxa"/>
          </w:tcPr>
          <w:p w14:paraId="0E4D601E" w14:textId="77777777" w:rsidR="00A33CF8" w:rsidRDefault="002B47BD">
            <w:pPr>
              <w:pStyle w:val="TableParagraph"/>
              <w:spacing w:before="117"/>
              <w:ind w:right="181"/>
            </w:pPr>
            <w:r>
              <w:t>Sabbath</w:t>
            </w:r>
            <w:r>
              <w:rPr>
                <w:spacing w:val="-10"/>
              </w:rPr>
              <w:t xml:space="preserve"> </w:t>
            </w:r>
            <w:r>
              <w:t>School:</w:t>
            </w:r>
            <w:r>
              <w:rPr>
                <w:spacing w:val="30"/>
              </w:rPr>
              <w:t xml:space="preserve"> </w:t>
            </w:r>
            <w:r>
              <w:t>Teachers:</w:t>
            </w:r>
            <w:r>
              <w:rPr>
                <w:spacing w:val="-10"/>
              </w:rPr>
              <w:t xml:space="preserve"> </w:t>
            </w:r>
            <w:r>
              <w:t>Suitability of teachers</w:t>
            </w:r>
          </w:p>
        </w:tc>
        <w:tc>
          <w:tcPr>
            <w:tcW w:w="1276" w:type="dxa"/>
          </w:tcPr>
          <w:p w14:paraId="496D29AD" w14:textId="77777777" w:rsidR="00A33CF8" w:rsidRDefault="002B47BD">
            <w:pPr>
              <w:pStyle w:val="TableParagraph"/>
              <w:ind w:left="111"/>
            </w:pPr>
            <w:r>
              <w:rPr>
                <w:spacing w:val="-5"/>
              </w:rPr>
              <w:t>99</w:t>
            </w:r>
          </w:p>
        </w:tc>
      </w:tr>
      <w:tr w:rsidR="00A33CF8" w14:paraId="424FBFC8" w14:textId="77777777">
        <w:trPr>
          <w:trHeight w:val="748"/>
        </w:trPr>
        <w:tc>
          <w:tcPr>
            <w:tcW w:w="2923" w:type="dxa"/>
          </w:tcPr>
          <w:p w14:paraId="10337E40" w14:textId="77777777" w:rsidR="00A33CF8" w:rsidRDefault="002B47BD">
            <w:pPr>
              <w:pStyle w:val="TableParagraph"/>
              <w:spacing w:before="117"/>
            </w:pPr>
            <w:r>
              <w:t>Meeting Church and legal standards</w:t>
            </w:r>
            <w:r>
              <w:rPr>
                <w:spacing w:val="-13"/>
              </w:rPr>
              <w:t xml:space="preserve"> </w:t>
            </w:r>
            <w:r>
              <w:t>and</w:t>
            </w:r>
            <w:r>
              <w:rPr>
                <w:spacing w:val="-12"/>
              </w:rPr>
              <w:t xml:space="preserve"> </w:t>
            </w:r>
            <w:r>
              <w:t>requirements</w:t>
            </w:r>
          </w:p>
        </w:tc>
        <w:tc>
          <w:tcPr>
            <w:tcW w:w="3849" w:type="dxa"/>
          </w:tcPr>
          <w:p w14:paraId="227F068A" w14:textId="77777777" w:rsidR="00A33CF8" w:rsidRDefault="002B47BD">
            <w:pPr>
              <w:pStyle w:val="TableParagraph"/>
            </w:pPr>
            <w:r>
              <w:t>Pathfinders:</w:t>
            </w:r>
            <w:r>
              <w:rPr>
                <w:spacing w:val="-9"/>
              </w:rPr>
              <w:t xml:space="preserve"> </w:t>
            </w:r>
            <w:r>
              <w:t>Suitability</w:t>
            </w:r>
            <w:r>
              <w:rPr>
                <w:spacing w:val="-8"/>
              </w:rPr>
              <w:t xml:space="preserve"> </w:t>
            </w:r>
            <w:r>
              <w:t>of</w:t>
            </w:r>
            <w:r>
              <w:rPr>
                <w:spacing w:val="-8"/>
              </w:rPr>
              <w:t xml:space="preserve"> </w:t>
            </w:r>
            <w:r>
              <w:rPr>
                <w:spacing w:val="-2"/>
              </w:rPr>
              <w:t>Staff</w:t>
            </w:r>
          </w:p>
        </w:tc>
        <w:tc>
          <w:tcPr>
            <w:tcW w:w="1276" w:type="dxa"/>
          </w:tcPr>
          <w:p w14:paraId="7E2A92D4" w14:textId="77777777" w:rsidR="00A33CF8" w:rsidRDefault="002B47BD">
            <w:pPr>
              <w:pStyle w:val="TableParagraph"/>
              <w:ind w:left="111"/>
            </w:pPr>
            <w:r>
              <w:rPr>
                <w:spacing w:val="-5"/>
              </w:rPr>
              <w:t>107</w:t>
            </w:r>
          </w:p>
        </w:tc>
      </w:tr>
      <w:tr w:rsidR="00A33CF8" w14:paraId="50BB059B" w14:textId="77777777">
        <w:trPr>
          <w:trHeight w:val="748"/>
        </w:trPr>
        <w:tc>
          <w:tcPr>
            <w:tcW w:w="2923" w:type="dxa"/>
          </w:tcPr>
          <w:p w14:paraId="087D43BC" w14:textId="77777777" w:rsidR="00A33CF8" w:rsidRDefault="002B47BD">
            <w:pPr>
              <w:pStyle w:val="TableParagraph"/>
              <w:spacing w:before="117"/>
            </w:pPr>
            <w:bookmarkStart w:id="59" w:name="10_Compliance_with_Adsafe_policies,_proc"/>
            <w:bookmarkStart w:id="60" w:name="10.1_Obligatory_Policy,_Guidelines_and_P"/>
            <w:bookmarkStart w:id="61" w:name="_bookmark39"/>
            <w:bookmarkEnd w:id="59"/>
            <w:bookmarkEnd w:id="60"/>
            <w:bookmarkEnd w:id="61"/>
            <w:r>
              <w:t>Meeting Church and legal standards</w:t>
            </w:r>
            <w:r>
              <w:rPr>
                <w:spacing w:val="-13"/>
              </w:rPr>
              <w:t xml:space="preserve"> </w:t>
            </w:r>
            <w:r>
              <w:t>and</w:t>
            </w:r>
            <w:r>
              <w:rPr>
                <w:spacing w:val="-12"/>
              </w:rPr>
              <w:t xml:space="preserve"> </w:t>
            </w:r>
            <w:r>
              <w:t>requirements</w:t>
            </w:r>
          </w:p>
        </w:tc>
        <w:tc>
          <w:tcPr>
            <w:tcW w:w="3849" w:type="dxa"/>
          </w:tcPr>
          <w:p w14:paraId="489C423D" w14:textId="77777777" w:rsidR="00A33CF8" w:rsidRDefault="002B47BD">
            <w:pPr>
              <w:pStyle w:val="TableParagraph"/>
            </w:pPr>
            <w:r>
              <w:t>Adventurer:</w:t>
            </w:r>
            <w:r>
              <w:rPr>
                <w:spacing w:val="-8"/>
              </w:rPr>
              <w:t xml:space="preserve"> </w:t>
            </w:r>
            <w:r>
              <w:t>Suitability</w:t>
            </w:r>
            <w:r>
              <w:rPr>
                <w:spacing w:val="-8"/>
              </w:rPr>
              <w:t xml:space="preserve"> </w:t>
            </w:r>
            <w:r>
              <w:t>of</w:t>
            </w:r>
            <w:r>
              <w:rPr>
                <w:spacing w:val="-8"/>
              </w:rPr>
              <w:t xml:space="preserve"> </w:t>
            </w:r>
            <w:r>
              <w:rPr>
                <w:spacing w:val="-2"/>
              </w:rPr>
              <w:t>Staff</w:t>
            </w:r>
          </w:p>
        </w:tc>
        <w:tc>
          <w:tcPr>
            <w:tcW w:w="1276" w:type="dxa"/>
          </w:tcPr>
          <w:p w14:paraId="2DA5E7D1" w14:textId="77777777" w:rsidR="00A33CF8" w:rsidRDefault="002B47BD">
            <w:pPr>
              <w:pStyle w:val="TableParagraph"/>
              <w:ind w:left="111"/>
            </w:pPr>
            <w:r>
              <w:rPr>
                <w:spacing w:val="-5"/>
              </w:rPr>
              <w:t>108</w:t>
            </w:r>
          </w:p>
        </w:tc>
      </w:tr>
      <w:tr w:rsidR="00A33CF8" w14:paraId="7BDA1936" w14:textId="77777777">
        <w:trPr>
          <w:trHeight w:val="753"/>
        </w:trPr>
        <w:tc>
          <w:tcPr>
            <w:tcW w:w="2923" w:type="dxa"/>
          </w:tcPr>
          <w:p w14:paraId="31D2EC7E" w14:textId="77777777" w:rsidR="00A33CF8" w:rsidRDefault="002B47BD">
            <w:pPr>
              <w:pStyle w:val="TableParagraph"/>
              <w:spacing w:before="117" w:line="244" w:lineRule="auto"/>
            </w:pPr>
            <w:r>
              <w:t>Meeting Church and legal standards</w:t>
            </w:r>
            <w:r>
              <w:rPr>
                <w:spacing w:val="-13"/>
              </w:rPr>
              <w:t xml:space="preserve"> </w:t>
            </w:r>
            <w:r>
              <w:t>and</w:t>
            </w:r>
            <w:r>
              <w:rPr>
                <w:spacing w:val="-12"/>
              </w:rPr>
              <w:t xml:space="preserve"> </w:t>
            </w:r>
            <w:r>
              <w:t>requirements</w:t>
            </w:r>
          </w:p>
        </w:tc>
        <w:tc>
          <w:tcPr>
            <w:tcW w:w="3849" w:type="dxa"/>
          </w:tcPr>
          <w:p w14:paraId="03C767CE" w14:textId="77777777" w:rsidR="00A33CF8" w:rsidRDefault="002B47BD">
            <w:pPr>
              <w:pStyle w:val="TableParagraph"/>
              <w:spacing w:before="117" w:line="244" w:lineRule="auto"/>
            </w:pPr>
            <w:r>
              <w:t>Adventist</w:t>
            </w:r>
            <w:r>
              <w:rPr>
                <w:spacing w:val="-13"/>
              </w:rPr>
              <w:t xml:space="preserve"> </w:t>
            </w:r>
            <w:r>
              <w:t>Young</w:t>
            </w:r>
            <w:r>
              <w:rPr>
                <w:spacing w:val="-12"/>
              </w:rPr>
              <w:t xml:space="preserve"> </w:t>
            </w:r>
            <w:r>
              <w:t>Ministries:</w:t>
            </w:r>
            <w:r>
              <w:rPr>
                <w:spacing w:val="-12"/>
              </w:rPr>
              <w:t xml:space="preserve"> </w:t>
            </w:r>
            <w:r>
              <w:t>Suitability of Staff</w:t>
            </w:r>
          </w:p>
        </w:tc>
        <w:tc>
          <w:tcPr>
            <w:tcW w:w="1276" w:type="dxa"/>
          </w:tcPr>
          <w:p w14:paraId="13E60EFF" w14:textId="77777777" w:rsidR="00A33CF8" w:rsidRDefault="002B47BD">
            <w:pPr>
              <w:pStyle w:val="TableParagraph"/>
              <w:ind w:left="111"/>
            </w:pPr>
            <w:r>
              <w:rPr>
                <w:spacing w:val="-5"/>
              </w:rPr>
              <w:t>109</w:t>
            </w:r>
          </w:p>
        </w:tc>
      </w:tr>
      <w:tr w:rsidR="00A33CF8" w14:paraId="583D2FD2" w14:textId="77777777">
        <w:trPr>
          <w:trHeight w:val="1007"/>
        </w:trPr>
        <w:tc>
          <w:tcPr>
            <w:tcW w:w="2923" w:type="dxa"/>
          </w:tcPr>
          <w:p w14:paraId="79061EE1" w14:textId="77777777" w:rsidR="00A33CF8" w:rsidRDefault="002B47BD">
            <w:pPr>
              <w:pStyle w:val="TableParagraph"/>
              <w:spacing w:before="117"/>
              <w:ind w:right="155"/>
            </w:pPr>
            <w:r>
              <w:t>Providing a measure of safety</w:t>
            </w:r>
            <w:r>
              <w:rPr>
                <w:spacing w:val="-13"/>
              </w:rPr>
              <w:t xml:space="preserve"> </w:t>
            </w:r>
            <w:r>
              <w:t>and</w:t>
            </w:r>
            <w:r>
              <w:rPr>
                <w:spacing w:val="-12"/>
              </w:rPr>
              <w:t xml:space="preserve"> </w:t>
            </w:r>
            <w:r>
              <w:t>protection</w:t>
            </w:r>
            <w:r>
              <w:rPr>
                <w:spacing w:val="-12"/>
              </w:rPr>
              <w:t xml:space="preserve"> </w:t>
            </w:r>
            <w:r>
              <w:t xml:space="preserve">for </w:t>
            </w:r>
            <w:r>
              <w:rPr>
                <w:spacing w:val="-2"/>
              </w:rPr>
              <w:t>children</w:t>
            </w:r>
          </w:p>
        </w:tc>
        <w:tc>
          <w:tcPr>
            <w:tcW w:w="3849" w:type="dxa"/>
          </w:tcPr>
          <w:p w14:paraId="7ADB9E16" w14:textId="77777777" w:rsidR="00A33CF8" w:rsidRDefault="002B47BD">
            <w:pPr>
              <w:pStyle w:val="TableParagraph"/>
              <w:spacing w:before="117"/>
            </w:pPr>
            <w:r>
              <w:t>Chapter</w:t>
            </w:r>
            <w:r>
              <w:rPr>
                <w:spacing w:val="-10"/>
              </w:rPr>
              <w:t xml:space="preserve"> </w:t>
            </w:r>
            <w:r>
              <w:t>8</w:t>
            </w:r>
            <w:r>
              <w:rPr>
                <w:spacing w:val="-10"/>
              </w:rPr>
              <w:t xml:space="preserve"> </w:t>
            </w:r>
            <w:r>
              <w:t>Notes:</w:t>
            </w:r>
            <w:r>
              <w:rPr>
                <w:spacing w:val="-10"/>
              </w:rPr>
              <w:t xml:space="preserve"> </w:t>
            </w:r>
            <w:r>
              <w:t>8.</w:t>
            </w:r>
            <w:r>
              <w:rPr>
                <w:spacing w:val="-10"/>
              </w:rPr>
              <w:t xml:space="preserve"> </w:t>
            </w:r>
            <w:r>
              <w:t xml:space="preserve">Safeguarding </w:t>
            </w:r>
            <w:r>
              <w:rPr>
                <w:spacing w:val="-2"/>
              </w:rPr>
              <w:t>Children</w:t>
            </w:r>
          </w:p>
        </w:tc>
        <w:tc>
          <w:tcPr>
            <w:tcW w:w="1276" w:type="dxa"/>
          </w:tcPr>
          <w:p w14:paraId="564CB80A" w14:textId="77777777" w:rsidR="00A33CF8" w:rsidRDefault="002B47BD">
            <w:pPr>
              <w:pStyle w:val="TableParagraph"/>
              <w:ind w:left="111"/>
            </w:pPr>
            <w:r>
              <w:t>174</w:t>
            </w:r>
            <w:r>
              <w:rPr>
                <w:spacing w:val="-2"/>
              </w:rPr>
              <w:t xml:space="preserve"> </w:t>
            </w:r>
            <w:r>
              <w:t>-</w:t>
            </w:r>
            <w:r>
              <w:rPr>
                <w:spacing w:val="-2"/>
              </w:rPr>
              <w:t xml:space="preserve"> </w:t>
            </w:r>
            <w:r>
              <w:rPr>
                <w:spacing w:val="-10"/>
              </w:rPr>
              <w:t>5</w:t>
            </w:r>
          </w:p>
        </w:tc>
      </w:tr>
      <w:tr w:rsidR="00A33CF8" w14:paraId="7AFEDF5D" w14:textId="77777777">
        <w:trPr>
          <w:trHeight w:val="1142"/>
        </w:trPr>
        <w:tc>
          <w:tcPr>
            <w:tcW w:w="2923" w:type="dxa"/>
          </w:tcPr>
          <w:p w14:paraId="3E608379" w14:textId="22F1113F" w:rsidR="00A33CF8" w:rsidRDefault="002B47BD">
            <w:pPr>
              <w:pStyle w:val="TableParagraph"/>
              <w:spacing w:before="117"/>
            </w:pPr>
            <w:r>
              <w:t>Protecting</w:t>
            </w:r>
            <w:r>
              <w:rPr>
                <w:spacing w:val="-13"/>
              </w:rPr>
              <w:t xml:space="preserve"> </w:t>
            </w:r>
            <w:r>
              <w:t>Children</w:t>
            </w:r>
            <w:r>
              <w:rPr>
                <w:spacing w:val="-12"/>
              </w:rPr>
              <w:t xml:space="preserve"> </w:t>
            </w:r>
            <w:r>
              <w:t xml:space="preserve">and </w:t>
            </w:r>
            <w:bookmarkStart w:id="62" w:name="_bookmark40"/>
            <w:bookmarkEnd w:id="62"/>
            <w:r>
              <w:t xml:space="preserve">vulnerable </w:t>
            </w:r>
            <w:r w:rsidR="00B07222">
              <w:t>adult</w:t>
            </w:r>
            <w:r>
              <w:t>s the highest priority</w:t>
            </w:r>
          </w:p>
        </w:tc>
        <w:tc>
          <w:tcPr>
            <w:tcW w:w="3849" w:type="dxa"/>
          </w:tcPr>
          <w:p w14:paraId="17A0A049" w14:textId="77777777" w:rsidR="00A33CF8" w:rsidRDefault="002B47BD">
            <w:pPr>
              <w:pStyle w:val="TableParagraph"/>
              <w:spacing w:before="179" w:line="242" w:lineRule="auto"/>
              <w:ind w:left="819"/>
            </w:pPr>
            <w:r>
              <w:t>SPD</w:t>
            </w:r>
            <w:r>
              <w:rPr>
                <w:spacing w:val="-10"/>
              </w:rPr>
              <w:t xml:space="preserve"> </w:t>
            </w:r>
            <w:r>
              <w:t>Supplement:</w:t>
            </w:r>
            <w:r>
              <w:rPr>
                <w:spacing w:val="29"/>
              </w:rPr>
              <w:t xml:space="preserve"> </w:t>
            </w:r>
            <w:r>
              <w:t>D.</w:t>
            </w:r>
            <w:r>
              <w:rPr>
                <w:spacing w:val="-10"/>
              </w:rPr>
              <w:t xml:space="preserve"> </w:t>
            </w:r>
            <w:r>
              <w:t xml:space="preserve">Children: Nurture, Protection and </w:t>
            </w:r>
            <w:r>
              <w:rPr>
                <w:spacing w:val="-2"/>
              </w:rPr>
              <w:t>Empowerment</w:t>
            </w:r>
          </w:p>
        </w:tc>
        <w:tc>
          <w:tcPr>
            <w:tcW w:w="1276" w:type="dxa"/>
          </w:tcPr>
          <w:p w14:paraId="0831D682" w14:textId="77777777" w:rsidR="00A33CF8" w:rsidRDefault="002B47BD">
            <w:pPr>
              <w:pStyle w:val="TableParagraph"/>
              <w:ind w:left="111"/>
            </w:pPr>
            <w:r>
              <w:t>239</w:t>
            </w:r>
            <w:r>
              <w:rPr>
                <w:spacing w:val="-2"/>
              </w:rPr>
              <w:t xml:space="preserve"> </w:t>
            </w:r>
            <w:r>
              <w:t>-</w:t>
            </w:r>
            <w:r>
              <w:rPr>
                <w:spacing w:val="-2"/>
              </w:rPr>
              <w:t xml:space="preserve"> </w:t>
            </w:r>
            <w:r>
              <w:rPr>
                <w:spacing w:val="-5"/>
              </w:rPr>
              <w:t>240</w:t>
            </w:r>
          </w:p>
        </w:tc>
      </w:tr>
      <w:tr w:rsidR="00A33CF8" w14:paraId="505A39F8" w14:textId="77777777">
        <w:trPr>
          <w:trHeight w:val="882"/>
        </w:trPr>
        <w:tc>
          <w:tcPr>
            <w:tcW w:w="2923" w:type="dxa"/>
          </w:tcPr>
          <w:p w14:paraId="1ECBDE16" w14:textId="77777777" w:rsidR="00A33CF8" w:rsidRDefault="002B47BD">
            <w:pPr>
              <w:pStyle w:val="TableParagraph"/>
              <w:spacing w:before="117"/>
            </w:pPr>
            <w:r>
              <w:t>Sustained</w:t>
            </w:r>
            <w:r>
              <w:rPr>
                <w:spacing w:val="-13"/>
              </w:rPr>
              <w:t xml:space="preserve"> </w:t>
            </w:r>
            <w:r>
              <w:t>finding</w:t>
            </w:r>
            <w:r>
              <w:rPr>
                <w:spacing w:val="-12"/>
              </w:rPr>
              <w:t xml:space="preserve"> </w:t>
            </w:r>
            <w:r>
              <w:t>in</w:t>
            </w:r>
            <w:r>
              <w:rPr>
                <w:spacing w:val="-12"/>
              </w:rPr>
              <w:t xml:space="preserve"> </w:t>
            </w:r>
            <w:r>
              <w:t xml:space="preserve">an </w:t>
            </w:r>
            <w:r>
              <w:rPr>
                <w:spacing w:val="-2"/>
              </w:rPr>
              <w:t>investigation</w:t>
            </w:r>
          </w:p>
        </w:tc>
        <w:tc>
          <w:tcPr>
            <w:tcW w:w="3849" w:type="dxa"/>
          </w:tcPr>
          <w:p w14:paraId="0E13A9AB" w14:textId="77777777" w:rsidR="00A33CF8" w:rsidRDefault="002B47BD">
            <w:pPr>
              <w:pStyle w:val="TableParagraph"/>
              <w:spacing w:before="179" w:line="244" w:lineRule="auto"/>
              <w:ind w:left="819"/>
            </w:pPr>
            <w:r>
              <w:t>SPD</w:t>
            </w:r>
            <w:r>
              <w:rPr>
                <w:spacing w:val="-10"/>
              </w:rPr>
              <w:t xml:space="preserve"> </w:t>
            </w:r>
            <w:r>
              <w:t>Supplement:</w:t>
            </w:r>
            <w:r>
              <w:rPr>
                <w:spacing w:val="30"/>
              </w:rPr>
              <w:t xml:space="preserve"> </w:t>
            </w:r>
            <w:r>
              <w:t>E.</w:t>
            </w:r>
            <w:r>
              <w:rPr>
                <w:spacing w:val="-10"/>
              </w:rPr>
              <w:t xml:space="preserve"> </w:t>
            </w:r>
            <w:r>
              <w:t>Children: Sexual Abuse -1</w:t>
            </w:r>
          </w:p>
        </w:tc>
        <w:tc>
          <w:tcPr>
            <w:tcW w:w="1276" w:type="dxa"/>
          </w:tcPr>
          <w:p w14:paraId="2360B707" w14:textId="77777777" w:rsidR="00A33CF8" w:rsidRDefault="002B47BD">
            <w:pPr>
              <w:pStyle w:val="TableParagraph"/>
              <w:ind w:left="111"/>
            </w:pPr>
            <w:r>
              <w:rPr>
                <w:spacing w:val="-5"/>
              </w:rPr>
              <w:t>242</w:t>
            </w:r>
          </w:p>
        </w:tc>
      </w:tr>
      <w:tr w:rsidR="00A33CF8" w14:paraId="0611B99E" w14:textId="77777777">
        <w:trPr>
          <w:trHeight w:val="878"/>
        </w:trPr>
        <w:tc>
          <w:tcPr>
            <w:tcW w:w="2923" w:type="dxa"/>
          </w:tcPr>
          <w:p w14:paraId="306EC24D" w14:textId="77777777" w:rsidR="00A33CF8" w:rsidRDefault="002B47BD">
            <w:pPr>
              <w:pStyle w:val="TableParagraph"/>
              <w:spacing w:before="117"/>
            </w:pPr>
            <w:r>
              <w:t>Handling</w:t>
            </w:r>
            <w:r>
              <w:rPr>
                <w:spacing w:val="-13"/>
              </w:rPr>
              <w:t xml:space="preserve"> </w:t>
            </w:r>
            <w:r>
              <w:t>Sexual</w:t>
            </w:r>
            <w:r>
              <w:rPr>
                <w:spacing w:val="-12"/>
              </w:rPr>
              <w:t xml:space="preserve"> </w:t>
            </w:r>
            <w:r>
              <w:t>abuse: important guidelines</w:t>
            </w:r>
          </w:p>
        </w:tc>
        <w:tc>
          <w:tcPr>
            <w:tcW w:w="3849" w:type="dxa"/>
          </w:tcPr>
          <w:p w14:paraId="2420CA55" w14:textId="77777777" w:rsidR="00A33CF8" w:rsidRDefault="002B47BD">
            <w:pPr>
              <w:pStyle w:val="TableParagraph"/>
              <w:spacing w:before="179" w:line="244" w:lineRule="auto"/>
              <w:ind w:left="819"/>
            </w:pPr>
            <w:r>
              <w:t>SPD</w:t>
            </w:r>
            <w:r>
              <w:rPr>
                <w:spacing w:val="-10"/>
              </w:rPr>
              <w:t xml:space="preserve"> </w:t>
            </w:r>
            <w:r>
              <w:t>Supplement:</w:t>
            </w:r>
            <w:r>
              <w:rPr>
                <w:spacing w:val="30"/>
              </w:rPr>
              <w:t xml:space="preserve"> </w:t>
            </w:r>
            <w:r>
              <w:t>F.</w:t>
            </w:r>
            <w:r>
              <w:rPr>
                <w:spacing w:val="-10"/>
              </w:rPr>
              <w:t xml:space="preserve"> </w:t>
            </w:r>
            <w:r>
              <w:t>Children: Sexual Abuse - 2</w:t>
            </w:r>
          </w:p>
        </w:tc>
        <w:tc>
          <w:tcPr>
            <w:tcW w:w="1276" w:type="dxa"/>
          </w:tcPr>
          <w:p w14:paraId="18FEE7DD" w14:textId="77777777" w:rsidR="00A33CF8" w:rsidRDefault="002B47BD">
            <w:pPr>
              <w:pStyle w:val="TableParagraph"/>
              <w:ind w:left="111"/>
            </w:pPr>
            <w:r>
              <w:t>243</w:t>
            </w:r>
            <w:r>
              <w:rPr>
                <w:spacing w:val="-2"/>
              </w:rPr>
              <w:t xml:space="preserve"> </w:t>
            </w:r>
            <w:r>
              <w:t>-</w:t>
            </w:r>
            <w:r>
              <w:rPr>
                <w:spacing w:val="-2"/>
              </w:rPr>
              <w:t xml:space="preserve"> </w:t>
            </w:r>
            <w:r>
              <w:rPr>
                <w:spacing w:val="-5"/>
              </w:rPr>
              <w:t>244</w:t>
            </w:r>
          </w:p>
        </w:tc>
      </w:tr>
    </w:tbl>
    <w:p w14:paraId="710A9BF1" w14:textId="77777777" w:rsidR="00A33CF8" w:rsidRDefault="00A33CF8">
      <w:pPr>
        <w:pStyle w:val="BodyText"/>
        <w:rPr>
          <w:rFonts w:ascii="Trebuchet MS"/>
          <w:i/>
          <w:sz w:val="20"/>
        </w:rPr>
      </w:pPr>
    </w:p>
    <w:p w14:paraId="3F0D5992" w14:textId="77777777" w:rsidR="00A33CF8" w:rsidRDefault="00A33CF8">
      <w:pPr>
        <w:pStyle w:val="BodyText"/>
        <w:spacing w:before="45"/>
        <w:rPr>
          <w:rFonts w:ascii="Trebuchet MS"/>
          <w:i/>
          <w:sz w:val="20"/>
        </w:rPr>
      </w:pPr>
    </w:p>
    <w:p w14:paraId="7E321AF7" w14:textId="77777777" w:rsidR="00A33CF8" w:rsidRDefault="002B47BD">
      <w:pPr>
        <w:spacing w:line="244" w:lineRule="auto"/>
        <w:ind w:left="861" w:right="939"/>
        <w:jc w:val="both"/>
        <w:rPr>
          <w:b/>
          <w:i/>
        </w:rPr>
      </w:pPr>
      <w:r>
        <w:t>As part of the Constitution of each Church Company there is an imperative to comply with</w:t>
      </w:r>
      <w:r>
        <w:rPr>
          <w:spacing w:val="-3"/>
        </w:rPr>
        <w:t xml:space="preserve"> </w:t>
      </w:r>
      <w:r>
        <w:t>policy</w:t>
      </w:r>
      <w:r>
        <w:rPr>
          <w:spacing w:val="-3"/>
        </w:rPr>
        <w:t xml:space="preserve"> </w:t>
      </w:r>
      <w:r>
        <w:t>developed</w:t>
      </w:r>
      <w:r>
        <w:rPr>
          <w:spacing w:val="-3"/>
        </w:rPr>
        <w:t xml:space="preserve"> </w:t>
      </w:r>
      <w:r>
        <w:t>by</w:t>
      </w:r>
      <w:r>
        <w:rPr>
          <w:spacing w:val="-3"/>
        </w:rPr>
        <w:t xml:space="preserve"> </w:t>
      </w:r>
      <w:r>
        <w:t>the</w:t>
      </w:r>
      <w:r>
        <w:rPr>
          <w:spacing w:val="-3"/>
        </w:rPr>
        <w:t xml:space="preserve"> </w:t>
      </w:r>
      <w:r>
        <w:t>SPD,</w:t>
      </w:r>
      <w:r>
        <w:rPr>
          <w:spacing w:val="-3"/>
        </w:rPr>
        <w:t xml:space="preserve"> </w:t>
      </w:r>
      <w:r>
        <w:t>the</w:t>
      </w:r>
      <w:r>
        <w:rPr>
          <w:spacing w:val="-3"/>
        </w:rPr>
        <w:t xml:space="preserve"> </w:t>
      </w:r>
      <w:r>
        <w:t>AUC</w:t>
      </w:r>
      <w:r>
        <w:rPr>
          <w:spacing w:val="-3"/>
        </w:rPr>
        <w:t xml:space="preserve"> </w:t>
      </w:r>
      <w:r>
        <w:t>or</w:t>
      </w:r>
      <w:r>
        <w:rPr>
          <w:spacing w:val="-3"/>
        </w:rPr>
        <w:t xml:space="preserve"> </w:t>
      </w:r>
      <w:r>
        <w:t>the</w:t>
      </w:r>
      <w:r>
        <w:rPr>
          <w:spacing w:val="-3"/>
        </w:rPr>
        <w:t xml:space="preserve"> </w:t>
      </w:r>
      <w:r>
        <w:t>NZPUC.</w:t>
      </w:r>
      <w:r>
        <w:rPr>
          <w:spacing w:val="-3"/>
        </w:rPr>
        <w:t xml:space="preserve"> </w:t>
      </w:r>
      <w:r>
        <w:t>At</w:t>
      </w:r>
      <w:r>
        <w:rPr>
          <w:spacing w:val="-3"/>
        </w:rPr>
        <w:t xml:space="preserve"> </w:t>
      </w:r>
      <w:r>
        <w:t>present</w:t>
      </w:r>
      <w:r>
        <w:rPr>
          <w:spacing w:val="-3"/>
        </w:rPr>
        <w:t xml:space="preserve"> </w:t>
      </w:r>
      <w:r>
        <w:t>the</w:t>
      </w:r>
      <w:r>
        <w:rPr>
          <w:spacing w:val="-3"/>
        </w:rPr>
        <w:t xml:space="preserve"> </w:t>
      </w:r>
      <w:r>
        <w:t>relevant</w:t>
      </w:r>
      <w:r>
        <w:rPr>
          <w:spacing w:val="-3"/>
        </w:rPr>
        <w:t xml:space="preserve"> </w:t>
      </w:r>
      <w:r>
        <w:t xml:space="preserve">SPD policies are </w:t>
      </w:r>
      <w:r>
        <w:rPr>
          <w:b/>
          <w:i/>
        </w:rPr>
        <w:t xml:space="preserve">ADM.20.45 Child Protection </w:t>
      </w:r>
      <w:r>
        <w:t xml:space="preserve">and </w:t>
      </w:r>
      <w:r>
        <w:rPr>
          <w:b/>
          <w:i/>
        </w:rPr>
        <w:t>SER.10.55 Adsafe Ltd</w:t>
      </w:r>
    </w:p>
    <w:p w14:paraId="63416945" w14:textId="77777777" w:rsidR="00A33CF8" w:rsidRDefault="002B47BD">
      <w:pPr>
        <w:pStyle w:val="Heading1"/>
        <w:numPr>
          <w:ilvl w:val="0"/>
          <w:numId w:val="40"/>
        </w:numPr>
        <w:tabs>
          <w:tab w:val="left" w:pos="861"/>
        </w:tabs>
        <w:spacing w:before="123"/>
      </w:pPr>
      <w:r>
        <w:rPr>
          <w:color w:val="336699"/>
        </w:rPr>
        <w:t>Compliance</w:t>
      </w:r>
      <w:r>
        <w:rPr>
          <w:color w:val="336699"/>
          <w:spacing w:val="-9"/>
        </w:rPr>
        <w:t xml:space="preserve"> </w:t>
      </w:r>
      <w:r>
        <w:rPr>
          <w:color w:val="336699"/>
        </w:rPr>
        <w:t>with</w:t>
      </w:r>
      <w:r>
        <w:rPr>
          <w:color w:val="336699"/>
          <w:spacing w:val="-8"/>
        </w:rPr>
        <w:t xml:space="preserve"> </w:t>
      </w:r>
      <w:r>
        <w:rPr>
          <w:color w:val="336699"/>
        </w:rPr>
        <w:t>Adsafe</w:t>
      </w:r>
      <w:r>
        <w:rPr>
          <w:color w:val="336699"/>
          <w:spacing w:val="-8"/>
        </w:rPr>
        <w:t xml:space="preserve"> </w:t>
      </w:r>
      <w:r>
        <w:rPr>
          <w:color w:val="336699"/>
        </w:rPr>
        <w:t>policies,</w:t>
      </w:r>
      <w:r>
        <w:rPr>
          <w:color w:val="336699"/>
          <w:spacing w:val="-8"/>
        </w:rPr>
        <w:t xml:space="preserve"> </w:t>
      </w:r>
      <w:r>
        <w:rPr>
          <w:color w:val="336699"/>
        </w:rPr>
        <w:t>processes</w:t>
      </w:r>
      <w:r>
        <w:rPr>
          <w:color w:val="336699"/>
          <w:spacing w:val="-8"/>
        </w:rPr>
        <w:t xml:space="preserve"> </w:t>
      </w:r>
      <w:r>
        <w:rPr>
          <w:color w:val="336699"/>
        </w:rPr>
        <w:t>and</w:t>
      </w:r>
      <w:r>
        <w:rPr>
          <w:color w:val="336699"/>
          <w:spacing w:val="-8"/>
        </w:rPr>
        <w:t xml:space="preserve"> </w:t>
      </w:r>
      <w:r>
        <w:rPr>
          <w:color w:val="336699"/>
          <w:spacing w:val="-2"/>
        </w:rPr>
        <w:t>directions.</w:t>
      </w:r>
    </w:p>
    <w:p w14:paraId="5F705980" w14:textId="77777777" w:rsidR="00A33CF8" w:rsidRDefault="002B47BD">
      <w:pPr>
        <w:pStyle w:val="Heading1"/>
        <w:numPr>
          <w:ilvl w:val="1"/>
          <w:numId w:val="40"/>
        </w:numPr>
        <w:tabs>
          <w:tab w:val="left" w:pos="861"/>
        </w:tabs>
      </w:pPr>
      <w:r>
        <w:rPr>
          <w:color w:val="336699"/>
        </w:rPr>
        <w:t>Obligatory</w:t>
      </w:r>
      <w:r>
        <w:rPr>
          <w:color w:val="336699"/>
          <w:spacing w:val="-9"/>
        </w:rPr>
        <w:t xml:space="preserve"> </w:t>
      </w:r>
      <w:r>
        <w:rPr>
          <w:color w:val="336699"/>
        </w:rPr>
        <w:t>Policy,</w:t>
      </w:r>
      <w:r>
        <w:rPr>
          <w:color w:val="336699"/>
          <w:spacing w:val="-9"/>
        </w:rPr>
        <w:t xml:space="preserve"> </w:t>
      </w:r>
      <w:r>
        <w:rPr>
          <w:color w:val="336699"/>
        </w:rPr>
        <w:t>Guidelines</w:t>
      </w:r>
      <w:r>
        <w:rPr>
          <w:color w:val="336699"/>
          <w:spacing w:val="-8"/>
        </w:rPr>
        <w:t xml:space="preserve"> </w:t>
      </w:r>
      <w:r>
        <w:rPr>
          <w:color w:val="336699"/>
        </w:rPr>
        <w:t>and</w:t>
      </w:r>
      <w:r>
        <w:rPr>
          <w:color w:val="336699"/>
          <w:spacing w:val="-9"/>
        </w:rPr>
        <w:t xml:space="preserve"> </w:t>
      </w:r>
      <w:r>
        <w:rPr>
          <w:color w:val="336699"/>
          <w:spacing w:val="-2"/>
        </w:rPr>
        <w:t>Practices</w:t>
      </w:r>
    </w:p>
    <w:p w14:paraId="742670BE" w14:textId="77777777" w:rsidR="00A33CF8" w:rsidRDefault="002B47BD">
      <w:pPr>
        <w:pStyle w:val="BodyText"/>
        <w:spacing w:before="119" w:line="244" w:lineRule="auto"/>
        <w:ind w:left="861" w:right="591"/>
      </w:pPr>
      <w:r>
        <w:t>In accordance with SPD Working Policy the local Church and the Church Company cvp policy, guidelines, practices and actions are to comply with Adsafe policies, processes and</w:t>
      </w:r>
      <w:r>
        <w:rPr>
          <w:spacing w:val="-3"/>
        </w:rPr>
        <w:t xml:space="preserve"> </w:t>
      </w:r>
      <w:r>
        <w:t>directions.</w:t>
      </w:r>
      <w:r>
        <w:rPr>
          <w:spacing w:val="-3"/>
        </w:rPr>
        <w:t xml:space="preserve"> </w:t>
      </w:r>
      <w:r>
        <w:t>This</w:t>
      </w:r>
      <w:r>
        <w:rPr>
          <w:spacing w:val="-3"/>
        </w:rPr>
        <w:t xml:space="preserve"> </w:t>
      </w:r>
      <w:r>
        <w:t>generally</w:t>
      </w:r>
      <w:r>
        <w:rPr>
          <w:spacing w:val="-2"/>
        </w:rPr>
        <w:t xml:space="preserve"> </w:t>
      </w:r>
      <w:r>
        <w:t>will</w:t>
      </w:r>
      <w:r>
        <w:rPr>
          <w:spacing w:val="-3"/>
        </w:rPr>
        <w:t xml:space="preserve"> </w:t>
      </w:r>
      <w:r>
        <w:t>be</w:t>
      </w:r>
      <w:r>
        <w:rPr>
          <w:spacing w:val="-3"/>
        </w:rPr>
        <w:t xml:space="preserve"> </w:t>
      </w:r>
      <w:r>
        <w:t>done</w:t>
      </w:r>
      <w:r>
        <w:rPr>
          <w:spacing w:val="-3"/>
        </w:rPr>
        <w:t xml:space="preserve"> </w:t>
      </w:r>
      <w:r>
        <w:t>by</w:t>
      </w:r>
      <w:r>
        <w:rPr>
          <w:spacing w:val="-3"/>
        </w:rPr>
        <w:t xml:space="preserve"> </w:t>
      </w:r>
      <w:r>
        <w:t>the</w:t>
      </w:r>
      <w:r>
        <w:rPr>
          <w:spacing w:val="-3"/>
        </w:rPr>
        <w:t xml:space="preserve"> </w:t>
      </w:r>
      <w:r>
        <w:t>adoption</w:t>
      </w:r>
      <w:r>
        <w:rPr>
          <w:spacing w:val="-3"/>
        </w:rPr>
        <w:t xml:space="preserve"> </w:t>
      </w:r>
      <w:r>
        <w:t>of</w:t>
      </w:r>
      <w:r>
        <w:rPr>
          <w:spacing w:val="-3"/>
        </w:rPr>
        <w:t xml:space="preserve"> </w:t>
      </w:r>
      <w:r>
        <w:t>a</w:t>
      </w:r>
      <w:r>
        <w:rPr>
          <w:spacing w:val="-3"/>
        </w:rPr>
        <w:t xml:space="preserve"> </w:t>
      </w:r>
      <w:r>
        <w:t>suite</w:t>
      </w:r>
      <w:r>
        <w:rPr>
          <w:spacing w:val="-3"/>
        </w:rPr>
        <w:t xml:space="preserve"> </w:t>
      </w:r>
      <w:r>
        <w:t>of</w:t>
      </w:r>
      <w:r>
        <w:rPr>
          <w:spacing w:val="-3"/>
        </w:rPr>
        <w:t xml:space="preserve"> </w:t>
      </w:r>
      <w:r>
        <w:t>Adsafe</w:t>
      </w:r>
      <w:r>
        <w:rPr>
          <w:spacing w:val="-3"/>
        </w:rPr>
        <w:t xml:space="preserve"> </w:t>
      </w:r>
      <w:r>
        <w:t>developed</w:t>
      </w:r>
    </w:p>
    <w:p w14:paraId="01C022C9" w14:textId="77777777" w:rsidR="00A33CF8" w:rsidRDefault="00A33CF8">
      <w:pPr>
        <w:pStyle w:val="BodyText"/>
        <w:spacing w:line="244" w:lineRule="auto"/>
        <w:sectPr w:rsidR="00A33CF8">
          <w:headerReference w:type="default" r:id="rId42"/>
          <w:footerReference w:type="default" r:id="rId43"/>
          <w:pgSz w:w="11900" w:h="16840"/>
          <w:pgMar w:top="1620" w:right="850" w:bottom="980" w:left="1275" w:header="592" w:footer="798" w:gutter="0"/>
          <w:cols w:space="720"/>
        </w:sectPr>
      </w:pPr>
    </w:p>
    <w:p w14:paraId="430332F0" w14:textId="02938EDB" w:rsidR="00A33CF8" w:rsidRDefault="002B47BD">
      <w:pPr>
        <w:pStyle w:val="BodyText"/>
        <w:spacing w:before="80" w:line="244" w:lineRule="auto"/>
        <w:ind w:left="861" w:right="580"/>
      </w:pPr>
      <w:bookmarkStart w:id="63" w:name="10.2_Optional_Policy,_Guidelines_and_Pra"/>
      <w:bookmarkStart w:id="64" w:name="11_A_Standards_Approach_to_Protection"/>
      <w:bookmarkStart w:id="65" w:name="11.1_Child_Safe_Standards"/>
      <w:bookmarkStart w:id="66" w:name="_bookmark42"/>
      <w:bookmarkEnd w:id="63"/>
      <w:bookmarkEnd w:id="64"/>
      <w:bookmarkEnd w:id="65"/>
      <w:bookmarkEnd w:id="66"/>
      <w:r>
        <w:lastRenderedPageBreak/>
        <w:t>policies, guidelines and practices on behalf of the Church or Church Company. These documents</w:t>
      </w:r>
      <w:r>
        <w:rPr>
          <w:spacing w:val="-3"/>
        </w:rPr>
        <w:t xml:space="preserve"> </w:t>
      </w:r>
      <w:r>
        <w:t>will</w:t>
      </w:r>
      <w:r>
        <w:rPr>
          <w:spacing w:val="-3"/>
        </w:rPr>
        <w:t xml:space="preserve"> </w:t>
      </w:r>
      <w:r>
        <w:t>be</w:t>
      </w:r>
      <w:r>
        <w:rPr>
          <w:spacing w:val="-3"/>
        </w:rPr>
        <w:t xml:space="preserve"> </w:t>
      </w:r>
      <w:r>
        <w:t>designed</w:t>
      </w:r>
      <w:r>
        <w:rPr>
          <w:spacing w:val="-3"/>
        </w:rPr>
        <w:t xml:space="preserve"> </w:t>
      </w:r>
      <w:r>
        <w:t>by</w:t>
      </w:r>
      <w:r>
        <w:rPr>
          <w:spacing w:val="-2"/>
        </w:rPr>
        <w:t xml:space="preserve"> </w:t>
      </w:r>
      <w:r>
        <w:t>Adsafe</w:t>
      </w:r>
      <w:r>
        <w:rPr>
          <w:spacing w:val="-3"/>
        </w:rPr>
        <w:t xml:space="preserve"> </w:t>
      </w:r>
      <w:r>
        <w:t>to</w:t>
      </w:r>
      <w:r>
        <w:rPr>
          <w:spacing w:val="-3"/>
        </w:rPr>
        <w:t xml:space="preserve"> </w:t>
      </w:r>
      <w:r>
        <w:t>be</w:t>
      </w:r>
      <w:r>
        <w:rPr>
          <w:spacing w:val="-3"/>
        </w:rPr>
        <w:t xml:space="preserve"> </w:t>
      </w:r>
      <w:r>
        <w:t>compliant</w:t>
      </w:r>
      <w:r>
        <w:rPr>
          <w:spacing w:val="-3"/>
        </w:rPr>
        <w:t xml:space="preserve"> </w:t>
      </w:r>
      <w:r>
        <w:t>with</w:t>
      </w:r>
      <w:r>
        <w:rPr>
          <w:spacing w:val="-3"/>
        </w:rPr>
        <w:t xml:space="preserve"> </w:t>
      </w:r>
      <w:r>
        <w:t>all</w:t>
      </w:r>
      <w:r>
        <w:rPr>
          <w:spacing w:val="-3"/>
        </w:rPr>
        <w:t xml:space="preserve"> </w:t>
      </w:r>
      <w:r>
        <w:t>legal</w:t>
      </w:r>
      <w:r>
        <w:rPr>
          <w:spacing w:val="-3"/>
        </w:rPr>
        <w:t xml:space="preserve"> </w:t>
      </w:r>
      <w:r>
        <w:t>requirements</w:t>
      </w:r>
      <w:r>
        <w:rPr>
          <w:spacing w:val="-3"/>
        </w:rPr>
        <w:t xml:space="preserve"> </w:t>
      </w:r>
      <w:r>
        <w:t>in</w:t>
      </w:r>
      <w:r>
        <w:rPr>
          <w:spacing w:val="-3"/>
        </w:rPr>
        <w:t xml:space="preserve"> </w:t>
      </w:r>
      <w:r>
        <w:t xml:space="preserve">the jurisdiction and the stated best practice imperatives in child and vulnerable </w:t>
      </w:r>
      <w:r w:rsidR="00B07222">
        <w:t>adult</w:t>
      </w:r>
      <w:r>
        <w:t xml:space="preserve"> protection as found in previously approved Safe Place Service policy, Adsafe policy and </w:t>
      </w:r>
      <w:bookmarkStart w:id="67" w:name="_bookmark41"/>
      <w:bookmarkStart w:id="68" w:name="_bookmark43"/>
      <w:bookmarkEnd w:id="67"/>
      <w:bookmarkEnd w:id="68"/>
      <w:r>
        <w:t>Child Safe Standards legislated or recommended by Government bodies.</w:t>
      </w:r>
    </w:p>
    <w:p w14:paraId="6CC60AB0" w14:textId="77777777" w:rsidR="00A33CF8" w:rsidRDefault="002B47BD">
      <w:pPr>
        <w:pStyle w:val="Heading1"/>
        <w:numPr>
          <w:ilvl w:val="1"/>
          <w:numId w:val="40"/>
        </w:numPr>
        <w:tabs>
          <w:tab w:val="left" w:pos="861"/>
        </w:tabs>
        <w:spacing w:before="120"/>
      </w:pPr>
      <w:r>
        <w:rPr>
          <w:color w:val="336699"/>
        </w:rPr>
        <w:t>Optional</w:t>
      </w:r>
      <w:r>
        <w:rPr>
          <w:color w:val="336699"/>
          <w:spacing w:val="-9"/>
        </w:rPr>
        <w:t xml:space="preserve"> </w:t>
      </w:r>
      <w:r>
        <w:rPr>
          <w:color w:val="336699"/>
        </w:rPr>
        <w:t>Policy,</w:t>
      </w:r>
      <w:r>
        <w:rPr>
          <w:color w:val="336699"/>
          <w:spacing w:val="-8"/>
        </w:rPr>
        <w:t xml:space="preserve"> </w:t>
      </w:r>
      <w:r>
        <w:rPr>
          <w:color w:val="336699"/>
        </w:rPr>
        <w:t>Guidelines</w:t>
      </w:r>
      <w:r>
        <w:rPr>
          <w:color w:val="336699"/>
          <w:spacing w:val="-8"/>
        </w:rPr>
        <w:t xml:space="preserve"> </w:t>
      </w:r>
      <w:r>
        <w:rPr>
          <w:color w:val="336699"/>
        </w:rPr>
        <w:t>and</w:t>
      </w:r>
      <w:r>
        <w:rPr>
          <w:color w:val="336699"/>
          <w:spacing w:val="-9"/>
        </w:rPr>
        <w:t xml:space="preserve"> </w:t>
      </w:r>
      <w:r>
        <w:rPr>
          <w:color w:val="336699"/>
        </w:rPr>
        <w:t>Practice</w:t>
      </w:r>
      <w:r>
        <w:rPr>
          <w:color w:val="336699"/>
          <w:spacing w:val="-8"/>
        </w:rPr>
        <w:t xml:space="preserve"> </w:t>
      </w:r>
      <w:r>
        <w:rPr>
          <w:color w:val="336699"/>
          <w:spacing w:val="-2"/>
        </w:rPr>
        <w:t>Templates</w:t>
      </w:r>
    </w:p>
    <w:p w14:paraId="0494E931" w14:textId="77777777" w:rsidR="00A33CF8" w:rsidRDefault="002B47BD">
      <w:pPr>
        <w:pStyle w:val="BodyText"/>
        <w:spacing w:before="119" w:line="244" w:lineRule="auto"/>
        <w:ind w:left="861" w:right="580"/>
      </w:pPr>
      <w:r>
        <w:t xml:space="preserve">Adsafe may also develop policy or guideline </w:t>
      </w:r>
      <w:r>
        <w:rPr>
          <w:b/>
          <w:i/>
        </w:rPr>
        <w:t xml:space="preserve">templates </w:t>
      </w:r>
      <w:r>
        <w:t>that provide a framework for local</w:t>
      </w:r>
      <w:r>
        <w:rPr>
          <w:spacing w:val="-4"/>
        </w:rPr>
        <w:t xml:space="preserve"> </w:t>
      </w:r>
      <w:r>
        <w:t>churches</w:t>
      </w:r>
      <w:r>
        <w:rPr>
          <w:spacing w:val="-4"/>
        </w:rPr>
        <w:t xml:space="preserve"> </w:t>
      </w:r>
      <w:r>
        <w:t>and</w:t>
      </w:r>
      <w:r>
        <w:rPr>
          <w:spacing w:val="-4"/>
        </w:rPr>
        <w:t xml:space="preserve"> </w:t>
      </w:r>
      <w:r>
        <w:t>church</w:t>
      </w:r>
      <w:r>
        <w:rPr>
          <w:spacing w:val="-4"/>
        </w:rPr>
        <w:t xml:space="preserve"> </w:t>
      </w:r>
      <w:r>
        <w:t>companies</w:t>
      </w:r>
      <w:r>
        <w:rPr>
          <w:spacing w:val="-4"/>
        </w:rPr>
        <w:t xml:space="preserve"> </w:t>
      </w:r>
      <w:r>
        <w:t>that</w:t>
      </w:r>
      <w:r>
        <w:rPr>
          <w:spacing w:val="-4"/>
        </w:rPr>
        <w:t xml:space="preserve"> </w:t>
      </w:r>
      <w:r>
        <w:t>(1)</w:t>
      </w:r>
      <w:r>
        <w:rPr>
          <w:spacing w:val="-4"/>
        </w:rPr>
        <w:t xml:space="preserve"> </w:t>
      </w:r>
      <w:r>
        <w:t>provide</w:t>
      </w:r>
      <w:r>
        <w:rPr>
          <w:spacing w:val="-4"/>
        </w:rPr>
        <w:t xml:space="preserve"> </w:t>
      </w:r>
      <w:r>
        <w:t>some</w:t>
      </w:r>
      <w:r>
        <w:rPr>
          <w:spacing w:val="-4"/>
        </w:rPr>
        <w:t xml:space="preserve"> </w:t>
      </w:r>
      <w:r>
        <w:t>obligatory</w:t>
      </w:r>
      <w:r>
        <w:rPr>
          <w:spacing w:val="-3"/>
        </w:rPr>
        <w:t xml:space="preserve"> </w:t>
      </w:r>
      <w:r>
        <w:t>elements</w:t>
      </w:r>
      <w:r>
        <w:rPr>
          <w:spacing w:val="-4"/>
        </w:rPr>
        <w:t xml:space="preserve"> </w:t>
      </w:r>
      <w:r>
        <w:t>and</w:t>
      </w:r>
      <w:r>
        <w:rPr>
          <w:spacing w:val="-4"/>
        </w:rPr>
        <w:t xml:space="preserve"> </w:t>
      </w:r>
      <w:r>
        <w:t xml:space="preserve">(2) </w:t>
      </w:r>
      <w:bookmarkStart w:id="69" w:name="_bookmark44"/>
      <w:bookmarkStart w:id="70" w:name="_bookmark45"/>
      <w:bookmarkStart w:id="71" w:name="_bookmark46"/>
      <w:bookmarkEnd w:id="69"/>
      <w:bookmarkEnd w:id="70"/>
      <w:bookmarkEnd w:id="71"/>
      <w:r>
        <w:t>optional elements where the Church or Church Company may devise a local approach.</w:t>
      </w:r>
    </w:p>
    <w:p w14:paraId="5FC2BBF7" w14:textId="77777777" w:rsidR="00A33CF8" w:rsidRDefault="002B47BD">
      <w:pPr>
        <w:pStyle w:val="Heading1"/>
        <w:numPr>
          <w:ilvl w:val="0"/>
          <w:numId w:val="40"/>
        </w:numPr>
        <w:tabs>
          <w:tab w:val="left" w:pos="861"/>
        </w:tabs>
        <w:spacing w:before="122"/>
      </w:pPr>
      <w:r>
        <w:rPr>
          <w:color w:val="336699"/>
        </w:rPr>
        <w:t>A</w:t>
      </w:r>
      <w:r>
        <w:rPr>
          <w:color w:val="336699"/>
          <w:spacing w:val="-7"/>
        </w:rPr>
        <w:t xml:space="preserve"> </w:t>
      </w:r>
      <w:r>
        <w:rPr>
          <w:color w:val="336699"/>
        </w:rPr>
        <w:t>Standards</w:t>
      </w:r>
      <w:r>
        <w:rPr>
          <w:color w:val="336699"/>
          <w:spacing w:val="-7"/>
        </w:rPr>
        <w:t xml:space="preserve"> </w:t>
      </w:r>
      <w:r>
        <w:rPr>
          <w:color w:val="336699"/>
        </w:rPr>
        <w:t>Approach</w:t>
      </w:r>
      <w:r>
        <w:rPr>
          <w:color w:val="336699"/>
          <w:spacing w:val="-6"/>
        </w:rPr>
        <w:t xml:space="preserve"> </w:t>
      </w:r>
      <w:r>
        <w:rPr>
          <w:color w:val="336699"/>
        </w:rPr>
        <w:t>to</w:t>
      </w:r>
      <w:r>
        <w:rPr>
          <w:color w:val="336699"/>
          <w:spacing w:val="-7"/>
        </w:rPr>
        <w:t xml:space="preserve"> </w:t>
      </w:r>
      <w:r>
        <w:rPr>
          <w:color w:val="336699"/>
          <w:spacing w:val="-2"/>
        </w:rPr>
        <w:t>Protection</w:t>
      </w:r>
    </w:p>
    <w:p w14:paraId="4CB1D14A" w14:textId="77777777" w:rsidR="00A33CF8" w:rsidRDefault="002B47BD">
      <w:pPr>
        <w:pStyle w:val="Heading1"/>
        <w:numPr>
          <w:ilvl w:val="1"/>
          <w:numId w:val="40"/>
        </w:numPr>
        <w:tabs>
          <w:tab w:val="left" w:pos="861"/>
        </w:tabs>
      </w:pPr>
      <w:r>
        <w:rPr>
          <w:color w:val="336699"/>
        </w:rPr>
        <w:t>Child</w:t>
      </w:r>
      <w:r>
        <w:rPr>
          <w:color w:val="336699"/>
          <w:spacing w:val="-5"/>
        </w:rPr>
        <w:t xml:space="preserve"> </w:t>
      </w:r>
      <w:r>
        <w:rPr>
          <w:color w:val="336699"/>
        </w:rPr>
        <w:t>Safe</w:t>
      </w:r>
      <w:r>
        <w:rPr>
          <w:color w:val="336699"/>
          <w:spacing w:val="-5"/>
        </w:rPr>
        <w:t xml:space="preserve"> </w:t>
      </w:r>
      <w:r>
        <w:rPr>
          <w:color w:val="336699"/>
          <w:spacing w:val="-2"/>
        </w:rPr>
        <w:t>Standards</w:t>
      </w:r>
    </w:p>
    <w:p w14:paraId="5CB6E690" w14:textId="77777777" w:rsidR="00A33CF8" w:rsidRDefault="002B47BD">
      <w:pPr>
        <w:pStyle w:val="BodyText"/>
        <w:spacing w:before="119" w:line="244" w:lineRule="auto"/>
        <w:ind w:left="861" w:right="753"/>
      </w:pPr>
      <w:r>
        <w:t>The Australian Royal Commission into Institutional Responses to Child Sexual Abuse (Royal Commission) recommended to all organisations that work with children the adoption of a set of Child Safe Standards.</w:t>
      </w:r>
      <w:r>
        <w:rPr>
          <w:spacing w:val="40"/>
        </w:rPr>
        <w:t xml:space="preserve"> </w:t>
      </w:r>
      <w:r>
        <w:t>These standards provide a benchmark that organisations</w:t>
      </w:r>
      <w:r>
        <w:rPr>
          <w:spacing w:val="-4"/>
        </w:rPr>
        <w:t xml:space="preserve"> </w:t>
      </w:r>
      <w:r>
        <w:t>can</w:t>
      </w:r>
      <w:r>
        <w:rPr>
          <w:spacing w:val="-4"/>
        </w:rPr>
        <w:t xml:space="preserve"> </w:t>
      </w:r>
      <w:r>
        <w:t>use</w:t>
      </w:r>
      <w:r>
        <w:rPr>
          <w:spacing w:val="-4"/>
        </w:rPr>
        <w:t xml:space="preserve"> </w:t>
      </w:r>
      <w:r>
        <w:t>to</w:t>
      </w:r>
      <w:r>
        <w:rPr>
          <w:spacing w:val="-4"/>
        </w:rPr>
        <w:t xml:space="preserve"> </w:t>
      </w:r>
      <w:r>
        <w:t>assess</w:t>
      </w:r>
      <w:r>
        <w:rPr>
          <w:spacing w:val="-4"/>
        </w:rPr>
        <w:t xml:space="preserve"> </w:t>
      </w:r>
      <w:r>
        <w:t>their</w:t>
      </w:r>
      <w:r>
        <w:rPr>
          <w:spacing w:val="-4"/>
        </w:rPr>
        <w:t xml:space="preserve"> </w:t>
      </w:r>
      <w:r>
        <w:t>present</w:t>
      </w:r>
      <w:r>
        <w:rPr>
          <w:spacing w:val="-4"/>
        </w:rPr>
        <w:t xml:space="preserve"> </w:t>
      </w:r>
      <w:r>
        <w:t>capability</w:t>
      </w:r>
      <w:r>
        <w:rPr>
          <w:spacing w:val="-4"/>
        </w:rPr>
        <w:t xml:space="preserve"> </w:t>
      </w:r>
      <w:r>
        <w:t>and</w:t>
      </w:r>
      <w:r>
        <w:rPr>
          <w:spacing w:val="-4"/>
        </w:rPr>
        <w:t xml:space="preserve"> </w:t>
      </w:r>
      <w:r>
        <w:t>drive</w:t>
      </w:r>
      <w:r>
        <w:rPr>
          <w:spacing w:val="-4"/>
        </w:rPr>
        <w:t xml:space="preserve"> </w:t>
      </w:r>
      <w:r>
        <w:t>improved</w:t>
      </w:r>
      <w:r>
        <w:rPr>
          <w:spacing w:val="-4"/>
        </w:rPr>
        <w:t xml:space="preserve"> </w:t>
      </w:r>
      <w:r>
        <w:t>outcomes into the future.</w:t>
      </w:r>
      <w:r>
        <w:rPr>
          <w:spacing w:val="40"/>
        </w:rPr>
        <w:t xml:space="preserve"> </w:t>
      </w:r>
      <w:r>
        <w:t>The Standards approach recognises that each organisation may be at different stages in the development of a child safe culture.</w:t>
      </w:r>
    </w:p>
    <w:p w14:paraId="6FB8049E" w14:textId="77777777" w:rsidR="00A33CF8" w:rsidRDefault="002B47BD">
      <w:pPr>
        <w:pStyle w:val="BodyText"/>
        <w:spacing w:before="121" w:line="244" w:lineRule="auto"/>
        <w:ind w:left="861" w:right="628"/>
      </w:pPr>
      <w:r>
        <w:t>Adsafe is committed to the implementation of these standards within the Church in the South</w:t>
      </w:r>
      <w:r>
        <w:rPr>
          <w:spacing w:val="-3"/>
        </w:rPr>
        <w:t xml:space="preserve"> </w:t>
      </w:r>
      <w:r>
        <w:t>Pacific.</w:t>
      </w:r>
      <w:r>
        <w:rPr>
          <w:spacing w:val="40"/>
        </w:rPr>
        <w:t xml:space="preserve"> </w:t>
      </w:r>
      <w:r>
        <w:t>Many</w:t>
      </w:r>
      <w:r>
        <w:rPr>
          <w:spacing w:val="-3"/>
        </w:rPr>
        <w:t xml:space="preserve"> </w:t>
      </w:r>
      <w:r>
        <w:t>of</w:t>
      </w:r>
      <w:r>
        <w:rPr>
          <w:spacing w:val="-3"/>
        </w:rPr>
        <w:t xml:space="preserve"> </w:t>
      </w:r>
      <w:r>
        <w:t>the</w:t>
      </w:r>
      <w:r>
        <w:rPr>
          <w:spacing w:val="-3"/>
        </w:rPr>
        <w:t xml:space="preserve"> </w:t>
      </w:r>
      <w:r>
        <w:t>principles</w:t>
      </w:r>
      <w:r>
        <w:rPr>
          <w:spacing w:val="-3"/>
        </w:rPr>
        <w:t xml:space="preserve"> </w:t>
      </w:r>
      <w:r>
        <w:t>and</w:t>
      </w:r>
      <w:r>
        <w:rPr>
          <w:spacing w:val="-3"/>
        </w:rPr>
        <w:t xml:space="preserve"> </w:t>
      </w:r>
      <w:r>
        <w:t>strategies</w:t>
      </w:r>
      <w:r>
        <w:rPr>
          <w:spacing w:val="-3"/>
        </w:rPr>
        <w:t xml:space="preserve"> </w:t>
      </w:r>
      <w:r>
        <w:t>have</w:t>
      </w:r>
      <w:r>
        <w:rPr>
          <w:spacing w:val="-3"/>
        </w:rPr>
        <w:t xml:space="preserve"> </w:t>
      </w:r>
      <w:r>
        <w:t>already</w:t>
      </w:r>
      <w:r>
        <w:rPr>
          <w:spacing w:val="-3"/>
        </w:rPr>
        <w:t xml:space="preserve"> </w:t>
      </w:r>
      <w:r>
        <w:t>been</w:t>
      </w:r>
      <w:r>
        <w:rPr>
          <w:spacing w:val="-3"/>
        </w:rPr>
        <w:t xml:space="preserve"> </w:t>
      </w:r>
      <w:r>
        <w:t>incorporated</w:t>
      </w:r>
      <w:r>
        <w:rPr>
          <w:spacing w:val="-3"/>
        </w:rPr>
        <w:t xml:space="preserve"> </w:t>
      </w:r>
      <w:r>
        <w:t>into church policy through Safe Place Services’ work with the church since 2000. While Adsafe is committed to the Standards approach it reserves the right to implement the principles and strategies within each standard from the perspective of the Church’s unique worldview.</w:t>
      </w:r>
    </w:p>
    <w:p w14:paraId="0196073B" w14:textId="77777777" w:rsidR="00A33CF8" w:rsidRDefault="002B47BD">
      <w:pPr>
        <w:pStyle w:val="BodyText"/>
        <w:spacing w:before="121" w:line="244" w:lineRule="auto"/>
        <w:ind w:left="861" w:right="628"/>
        <w:rPr>
          <w:rFonts w:ascii="Calibri Light"/>
          <w:i/>
          <w:sz w:val="18"/>
        </w:rPr>
      </w:pPr>
      <w:r>
        <w:t>Since the release of these Standards various Australian governments have announced the obligatory adoption of these standards for their Jurisdiction.</w:t>
      </w:r>
      <w:r>
        <w:rPr>
          <w:spacing w:val="40"/>
        </w:rPr>
        <w:t xml:space="preserve"> </w:t>
      </w:r>
      <w:r>
        <w:t>This may include the requirement</w:t>
      </w:r>
      <w:r>
        <w:rPr>
          <w:spacing w:val="-4"/>
        </w:rPr>
        <w:t xml:space="preserve"> </w:t>
      </w:r>
      <w:r>
        <w:t>to</w:t>
      </w:r>
      <w:r>
        <w:rPr>
          <w:spacing w:val="-4"/>
        </w:rPr>
        <w:t xml:space="preserve"> </w:t>
      </w:r>
      <w:r>
        <w:t>show</w:t>
      </w:r>
      <w:r>
        <w:rPr>
          <w:spacing w:val="-4"/>
        </w:rPr>
        <w:t xml:space="preserve"> </w:t>
      </w:r>
      <w:r>
        <w:t>compliance</w:t>
      </w:r>
      <w:r>
        <w:rPr>
          <w:spacing w:val="-4"/>
        </w:rPr>
        <w:t xml:space="preserve"> </w:t>
      </w:r>
      <w:r>
        <w:t>through</w:t>
      </w:r>
      <w:r>
        <w:rPr>
          <w:spacing w:val="-4"/>
        </w:rPr>
        <w:t xml:space="preserve"> </w:t>
      </w:r>
      <w:r>
        <w:t>the</w:t>
      </w:r>
      <w:r>
        <w:rPr>
          <w:spacing w:val="-4"/>
        </w:rPr>
        <w:t xml:space="preserve"> </w:t>
      </w:r>
      <w:r>
        <w:t>submission</w:t>
      </w:r>
      <w:r>
        <w:rPr>
          <w:spacing w:val="-4"/>
        </w:rPr>
        <w:t xml:space="preserve"> </w:t>
      </w:r>
      <w:r>
        <w:t>of</w:t>
      </w:r>
      <w:r>
        <w:rPr>
          <w:spacing w:val="-4"/>
        </w:rPr>
        <w:t xml:space="preserve"> </w:t>
      </w:r>
      <w:r>
        <w:t>Compliance</w:t>
      </w:r>
      <w:r>
        <w:rPr>
          <w:spacing w:val="-4"/>
        </w:rPr>
        <w:t xml:space="preserve"> </w:t>
      </w:r>
      <w:r>
        <w:t>Statements.</w:t>
      </w:r>
      <w:r>
        <w:rPr>
          <w:spacing w:val="-4"/>
        </w:rPr>
        <w:t xml:space="preserve"> </w:t>
      </w:r>
      <w:r>
        <w:t xml:space="preserve">For further information on compliance expectations see </w:t>
      </w:r>
      <w:hyperlink w:anchor="_bookmark84" w:history="1">
        <w:r>
          <w:rPr>
            <w:rFonts w:ascii="Calibri Light"/>
            <w:i/>
            <w:color w:val="0000FF"/>
            <w:sz w:val="18"/>
            <w:u w:val="single" w:color="0000FF"/>
          </w:rPr>
          <w:t>Appendix D</w:t>
        </w:r>
      </w:hyperlink>
    </w:p>
    <w:p w14:paraId="73A01036" w14:textId="77777777" w:rsidR="00A33CF8" w:rsidRDefault="002B47BD">
      <w:pPr>
        <w:pStyle w:val="BodyText"/>
        <w:spacing w:before="124" w:line="244" w:lineRule="auto"/>
        <w:ind w:left="861" w:right="614"/>
      </w:pPr>
      <w:r>
        <w:t>The National Office for Child Safety and the Australian Human Rights Commission has taken the Royal Commission’s ten recommended Child Safe Standards and renamed them the National Principles for Child Safe Organisations and made a number of minor adjustments.</w:t>
      </w:r>
      <w:r>
        <w:rPr>
          <w:spacing w:val="40"/>
        </w:rPr>
        <w:t xml:space="preserve"> </w:t>
      </w:r>
      <w:r>
        <w:t>One</w:t>
      </w:r>
      <w:r>
        <w:rPr>
          <w:spacing w:val="-4"/>
        </w:rPr>
        <w:t xml:space="preserve"> </w:t>
      </w:r>
      <w:r>
        <w:t>notable</w:t>
      </w:r>
      <w:r>
        <w:rPr>
          <w:spacing w:val="-4"/>
        </w:rPr>
        <w:t xml:space="preserve"> </w:t>
      </w:r>
      <w:r>
        <w:t>adjustment</w:t>
      </w:r>
      <w:r>
        <w:rPr>
          <w:spacing w:val="-4"/>
        </w:rPr>
        <w:t xml:space="preserve"> </w:t>
      </w:r>
      <w:r>
        <w:t>is</w:t>
      </w:r>
      <w:r>
        <w:rPr>
          <w:spacing w:val="-4"/>
        </w:rPr>
        <w:t xml:space="preserve"> </w:t>
      </w:r>
      <w:r>
        <w:t>that</w:t>
      </w:r>
      <w:r>
        <w:rPr>
          <w:spacing w:val="-4"/>
        </w:rPr>
        <w:t xml:space="preserve"> </w:t>
      </w:r>
      <w:r>
        <w:t>while</w:t>
      </w:r>
      <w:r>
        <w:rPr>
          <w:spacing w:val="-4"/>
        </w:rPr>
        <w:t xml:space="preserve"> </w:t>
      </w:r>
      <w:r>
        <w:t>the</w:t>
      </w:r>
      <w:r>
        <w:rPr>
          <w:spacing w:val="-4"/>
        </w:rPr>
        <w:t xml:space="preserve"> </w:t>
      </w:r>
      <w:r>
        <w:t>Royal</w:t>
      </w:r>
      <w:r>
        <w:rPr>
          <w:spacing w:val="-4"/>
        </w:rPr>
        <w:t xml:space="preserve"> </w:t>
      </w:r>
      <w:r>
        <w:t>Commission</w:t>
      </w:r>
      <w:r>
        <w:rPr>
          <w:spacing w:val="-4"/>
        </w:rPr>
        <w:t xml:space="preserve"> </w:t>
      </w:r>
      <w:r>
        <w:t>recommended under standard 4, which reads</w:t>
      </w:r>
    </w:p>
    <w:p w14:paraId="5E9AE725" w14:textId="77777777" w:rsidR="00A33CF8" w:rsidRDefault="002B47BD">
      <w:pPr>
        <w:pStyle w:val="BodyText"/>
        <w:spacing w:before="119" w:line="357" w:lineRule="auto"/>
        <w:ind w:left="861" w:right="1539" w:firstLine="731"/>
      </w:pPr>
      <w:r>
        <w:t>“Equity</w:t>
      </w:r>
      <w:r>
        <w:rPr>
          <w:spacing w:val="-4"/>
        </w:rPr>
        <w:t xml:space="preserve"> </w:t>
      </w:r>
      <w:r>
        <w:t>is</w:t>
      </w:r>
      <w:r>
        <w:rPr>
          <w:spacing w:val="-4"/>
        </w:rPr>
        <w:t xml:space="preserve"> </w:t>
      </w:r>
      <w:r>
        <w:t>upheld</w:t>
      </w:r>
      <w:r>
        <w:rPr>
          <w:spacing w:val="-4"/>
        </w:rPr>
        <w:t xml:space="preserve"> </w:t>
      </w:r>
      <w:r>
        <w:t>and</w:t>
      </w:r>
      <w:r>
        <w:rPr>
          <w:spacing w:val="-4"/>
        </w:rPr>
        <w:t xml:space="preserve"> </w:t>
      </w:r>
      <w:r>
        <w:t>diverse</w:t>
      </w:r>
      <w:r>
        <w:rPr>
          <w:spacing w:val="-4"/>
        </w:rPr>
        <w:t xml:space="preserve"> </w:t>
      </w:r>
      <w:r>
        <w:t>needs</w:t>
      </w:r>
      <w:r>
        <w:rPr>
          <w:spacing w:val="-4"/>
        </w:rPr>
        <w:t xml:space="preserve"> </w:t>
      </w:r>
      <w:r>
        <w:t>respected</w:t>
      </w:r>
      <w:r>
        <w:rPr>
          <w:spacing w:val="-4"/>
        </w:rPr>
        <w:t xml:space="preserve"> </w:t>
      </w:r>
      <w:r>
        <w:t>in</w:t>
      </w:r>
      <w:r>
        <w:rPr>
          <w:spacing w:val="-4"/>
        </w:rPr>
        <w:t xml:space="preserve"> </w:t>
      </w:r>
      <w:r>
        <w:t>policy</w:t>
      </w:r>
      <w:r>
        <w:rPr>
          <w:spacing w:val="-4"/>
        </w:rPr>
        <w:t xml:space="preserve"> </w:t>
      </w:r>
      <w:r>
        <w:t>and</w:t>
      </w:r>
      <w:r>
        <w:rPr>
          <w:spacing w:val="-4"/>
        </w:rPr>
        <w:t xml:space="preserve"> </w:t>
      </w:r>
      <w:r>
        <w:t>practice.” and item 4.c, which originally read,</w:t>
      </w:r>
    </w:p>
    <w:p w14:paraId="77A261A9" w14:textId="77777777" w:rsidR="00A33CF8" w:rsidRDefault="002B47BD">
      <w:pPr>
        <w:pStyle w:val="BodyText"/>
        <w:ind w:left="1592" w:right="589"/>
      </w:pPr>
      <w:r>
        <w:t>“The</w:t>
      </w:r>
      <w:r>
        <w:rPr>
          <w:spacing w:val="-4"/>
        </w:rPr>
        <w:t xml:space="preserve"> </w:t>
      </w:r>
      <w:r>
        <w:t>organisation</w:t>
      </w:r>
      <w:r>
        <w:rPr>
          <w:spacing w:val="-4"/>
        </w:rPr>
        <w:t xml:space="preserve"> </w:t>
      </w:r>
      <w:r>
        <w:t>pays</w:t>
      </w:r>
      <w:r>
        <w:rPr>
          <w:spacing w:val="-4"/>
        </w:rPr>
        <w:t xml:space="preserve"> </w:t>
      </w:r>
      <w:r>
        <w:t>particular</w:t>
      </w:r>
      <w:r>
        <w:rPr>
          <w:spacing w:val="-4"/>
        </w:rPr>
        <w:t xml:space="preserve"> </w:t>
      </w:r>
      <w:r>
        <w:t>attention</w:t>
      </w:r>
      <w:r>
        <w:rPr>
          <w:spacing w:val="-4"/>
        </w:rPr>
        <w:t xml:space="preserve"> </w:t>
      </w:r>
      <w:r>
        <w:t>to</w:t>
      </w:r>
      <w:r>
        <w:rPr>
          <w:spacing w:val="-4"/>
        </w:rPr>
        <w:t xml:space="preserve"> </w:t>
      </w:r>
      <w:r>
        <w:t>the</w:t>
      </w:r>
      <w:r>
        <w:rPr>
          <w:spacing w:val="-4"/>
        </w:rPr>
        <w:t xml:space="preserve"> </w:t>
      </w:r>
      <w:r>
        <w:t>needs</w:t>
      </w:r>
      <w:r>
        <w:rPr>
          <w:spacing w:val="-4"/>
        </w:rPr>
        <w:t xml:space="preserve"> </w:t>
      </w:r>
      <w:r>
        <w:t>of</w:t>
      </w:r>
      <w:r>
        <w:rPr>
          <w:spacing w:val="-4"/>
        </w:rPr>
        <w:t xml:space="preserve"> </w:t>
      </w:r>
      <w:r>
        <w:t>Aboriginal</w:t>
      </w:r>
      <w:r>
        <w:rPr>
          <w:spacing w:val="-4"/>
        </w:rPr>
        <w:t xml:space="preserve"> </w:t>
      </w:r>
      <w:r>
        <w:t>and</w:t>
      </w:r>
      <w:r>
        <w:rPr>
          <w:spacing w:val="-4"/>
        </w:rPr>
        <w:t xml:space="preserve"> </w:t>
      </w:r>
      <w:r>
        <w:t>Torres Strait</w:t>
      </w:r>
      <w:r>
        <w:rPr>
          <w:spacing w:val="-3"/>
        </w:rPr>
        <w:t xml:space="preserve"> </w:t>
      </w:r>
      <w:r>
        <w:t>Islander</w:t>
      </w:r>
      <w:r>
        <w:rPr>
          <w:spacing w:val="-3"/>
        </w:rPr>
        <w:t xml:space="preserve"> </w:t>
      </w:r>
      <w:r>
        <w:t>children,</w:t>
      </w:r>
      <w:r>
        <w:rPr>
          <w:spacing w:val="-3"/>
        </w:rPr>
        <w:t xml:space="preserve"> </w:t>
      </w:r>
      <w:r>
        <w:t>children</w:t>
      </w:r>
      <w:r>
        <w:rPr>
          <w:spacing w:val="-3"/>
        </w:rPr>
        <w:t xml:space="preserve"> </w:t>
      </w:r>
      <w:r>
        <w:t>with</w:t>
      </w:r>
      <w:r>
        <w:rPr>
          <w:spacing w:val="-3"/>
        </w:rPr>
        <w:t xml:space="preserve"> </w:t>
      </w:r>
      <w:r>
        <w:t>disability,</w:t>
      </w:r>
      <w:r>
        <w:rPr>
          <w:spacing w:val="-3"/>
        </w:rPr>
        <w:t xml:space="preserve"> </w:t>
      </w:r>
      <w:r>
        <w:t>and</w:t>
      </w:r>
      <w:r>
        <w:rPr>
          <w:spacing w:val="-3"/>
        </w:rPr>
        <w:t xml:space="preserve"> </w:t>
      </w:r>
      <w:r>
        <w:t>children</w:t>
      </w:r>
      <w:r>
        <w:rPr>
          <w:spacing w:val="-3"/>
        </w:rPr>
        <w:t xml:space="preserve"> </w:t>
      </w:r>
      <w:r>
        <w:t>from</w:t>
      </w:r>
      <w:r>
        <w:rPr>
          <w:spacing w:val="-3"/>
        </w:rPr>
        <w:t xml:space="preserve"> </w:t>
      </w:r>
      <w:r>
        <w:t>culturally</w:t>
      </w:r>
      <w:r>
        <w:rPr>
          <w:spacing w:val="-3"/>
        </w:rPr>
        <w:t xml:space="preserve"> </w:t>
      </w:r>
      <w:r>
        <w:t xml:space="preserve">and linguistically diverse backgrounds” (Final Report Recommendations, page 8, </w:t>
      </w:r>
      <w:r>
        <w:rPr>
          <w:b/>
          <w:i/>
        </w:rPr>
        <w:t xml:space="preserve">final_report_-_recommendations.pdf </w:t>
      </w:r>
      <w:r>
        <w:t>)</w:t>
      </w:r>
    </w:p>
    <w:p w14:paraId="2B898DD3" w14:textId="77777777" w:rsidR="00A33CF8" w:rsidRDefault="002B47BD">
      <w:pPr>
        <w:pStyle w:val="BodyText"/>
        <w:spacing w:before="120"/>
        <w:ind w:left="861"/>
      </w:pPr>
      <w:r>
        <w:t>This</w:t>
      </w:r>
      <w:r>
        <w:rPr>
          <w:spacing w:val="-5"/>
        </w:rPr>
        <w:t xml:space="preserve"> </w:t>
      </w:r>
      <w:r>
        <w:t>has</w:t>
      </w:r>
      <w:r>
        <w:rPr>
          <w:spacing w:val="-5"/>
        </w:rPr>
        <w:t xml:space="preserve"> </w:t>
      </w:r>
      <w:r>
        <w:t>been</w:t>
      </w:r>
      <w:r>
        <w:rPr>
          <w:spacing w:val="-5"/>
        </w:rPr>
        <w:t xml:space="preserve"> </w:t>
      </w:r>
      <w:r>
        <w:t>adjusted</w:t>
      </w:r>
      <w:r>
        <w:rPr>
          <w:spacing w:val="-4"/>
        </w:rPr>
        <w:t xml:space="preserve"> </w:t>
      </w:r>
      <w:r>
        <w:rPr>
          <w:spacing w:val="-5"/>
        </w:rPr>
        <w:t>to;</w:t>
      </w:r>
    </w:p>
    <w:p w14:paraId="5712B430" w14:textId="77777777" w:rsidR="00A33CF8" w:rsidRDefault="002B47BD">
      <w:pPr>
        <w:spacing w:before="121" w:line="244" w:lineRule="auto"/>
        <w:ind w:left="1592" w:right="753"/>
        <w:rPr>
          <w:b/>
          <w:i/>
        </w:rPr>
      </w:pPr>
      <w:r>
        <w:rPr>
          <w:i/>
        </w:rPr>
        <w:t>“The</w:t>
      </w:r>
      <w:r>
        <w:rPr>
          <w:i/>
          <w:spacing w:val="-4"/>
        </w:rPr>
        <w:t xml:space="preserve"> </w:t>
      </w:r>
      <w:r>
        <w:rPr>
          <w:i/>
        </w:rPr>
        <w:t>organisation</w:t>
      </w:r>
      <w:r>
        <w:rPr>
          <w:i/>
          <w:spacing w:val="-4"/>
        </w:rPr>
        <w:t xml:space="preserve"> </w:t>
      </w:r>
      <w:r>
        <w:rPr>
          <w:i/>
        </w:rPr>
        <w:t>pays</w:t>
      </w:r>
      <w:r>
        <w:rPr>
          <w:i/>
          <w:spacing w:val="-4"/>
        </w:rPr>
        <w:t xml:space="preserve"> </w:t>
      </w:r>
      <w:r>
        <w:rPr>
          <w:i/>
        </w:rPr>
        <w:t>particular</w:t>
      </w:r>
      <w:r>
        <w:rPr>
          <w:i/>
          <w:spacing w:val="-4"/>
        </w:rPr>
        <w:t xml:space="preserve"> </w:t>
      </w:r>
      <w:r>
        <w:rPr>
          <w:i/>
        </w:rPr>
        <w:t>attention</w:t>
      </w:r>
      <w:r>
        <w:rPr>
          <w:i/>
          <w:spacing w:val="-4"/>
        </w:rPr>
        <w:t xml:space="preserve"> </w:t>
      </w:r>
      <w:r>
        <w:rPr>
          <w:i/>
        </w:rPr>
        <w:t>to</w:t>
      </w:r>
      <w:r>
        <w:rPr>
          <w:i/>
          <w:spacing w:val="-4"/>
        </w:rPr>
        <w:t xml:space="preserve"> </w:t>
      </w:r>
      <w:r>
        <w:rPr>
          <w:i/>
        </w:rPr>
        <w:t>the</w:t>
      </w:r>
      <w:r>
        <w:rPr>
          <w:i/>
          <w:spacing w:val="-4"/>
        </w:rPr>
        <w:t xml:space="preserve"> </w:t>
      </w:r>
      <w:r>
        <w:rPr>
          <w:i/>
        </w:rPr>
        <w:t>needs</w:t>
      </w:r>
      <w:r>
        <w:rPr>
          <w:i/>
          <w:spacing w:val="-4"/>
        </w:rPr>
        <w:t xml:space="preserve"> </w:t>
      </w:r>
      <w:r>
        <w:rPr>
          <w:i/>
        </w:rPr>
        <w:t>of</w:t>
      </w:r>
      <w:r>
        <w:rPr>
          <w:i/>
          <w:spacing w:val="-4"/>
        </w:rPr>
        <w:t xml:space="preserve"> </w:t>
      </w:r>
      <w:r>
        <w:rPr>
          <w:i/>
        </w:rPr>
        <w:t>Aboriginal</w:t>
      </w:r>
      <w:r>
        <w:rPr>
          <w:i/>
          <w:spacing w:val="-4"/>
        </w:rPr>
        <w:t xml:space="preserve"> </w:t>
      </w:r>
      <w:r>
        <w:rPr>
          <w:i/>
        </w:rPr>
        <w:t>and</w:t>
      </w:r>
      <w:r>
        <w:rPr>
          <w:i/>
          <w:spacing w:val="-4"/>
        </w:rPr>
        <w:t xml:space="preserve"> </w:t>
      </w:r>
      <w:r>
        <w:rPr>
          <w:i/>
        </w:rPr>
        <w:t xml:space="preserve">Torres Strait Islander children, children with disability, children from culturally and linguistically diverse backgrounds, those who are unable to live at home, and lesbian, gay, bisexual, transgender and intersex children and young people.” (National Principles for Child Safe Organisations, Page 12, Principle 4, Key action Area 4.3, </w:t>
      </w:r>
      <w:r>
        <w:rPr>
          <w:b/>
          <w:i/>
        </w:rPr>
        <w:t xml:space="preserve">https://childsafe.humanrights.gov.au/national- </w:t>
      </w:r>
      <w:r>
        <w:rPr>
          <w:b/>
          <w:i/>
          <w:spacing w:val="-2"/>
        </w:rPr>
        <w:t>principles/download-national-principles)</w:t>
      </w:r>
    </w:p>
    <w:p w14:paraId="03977BCB" w14:textId="77777777" w:rsidR="00A33CF8" w:rsidRDefault="00A33CF8">
      <w:pPr>
        <w:spacing w:line="244" w:lineRule="auto"/>
        <w:rPr>
          <w:b/>
          <w:i/>
        </w:rPr>
        <w:sectPr w:rsidR="00A33CF8">
          <w:headerReference w:type="default" r:id="rId44"/>
          <w:footerReference w:type="default" r:id="rId45"/>
          <w:pgSz w:w="11900" w:h="16840"/>
          <w:pgMar w:top="1620" w:right="850" w:bottom="980" w:left="1275" w:header="592" w:footer="798" w:gutter="0"/>
          <w:cols w:space="720"/>
        </w:sectPr>
      </w:pPr>
    </w:p>
    <w:p w14:paraId="6574D2DE" w14:textId="77777777" w:rsidR="00A33CF8" w:rsidRDefault="002B47BD">
      <w:pPr>
        <w:pStyle w:val="BodyText"/>
        <w:spacing w:before="80"/>
        <w:ind w:left="861" w:right="753"/>
      </w:pPr>
      <w:bookmarkStart w:id="72" w:name="11.2_External_Conduct_Standards"/>
      <w:bookmarkEnd w:id="72"/>
      <w:r>
        <w:lastRenderedPageBreak/>
        <w:t>With</w:t>
      </w:r>
      <w:r>
        <w:rPr>
          <w:spacing w:val="-3"/>
        </w:rPr>
        <w:t xml:space="preserve"> </w:t>
      </w:r>
      <w:r>
        <w:t>this</w:t>
      </w:r>
      <w:r>
        <w:rPr>
          <w:spacing w:val="-3"/>
        </w:rPr>
        <w:t xml:space="preserve"> </w:t>
      </w:r>
      <w:r>
        <w:t>variation,</w:t>
      </w:r>
      <w:r>
        <w:rPr>
          <w:spacing w:val="-3"/>
        </w:rPr>
        <w:t xml:space="preserve"> </w:t>
      </w:r>
      <w:r>
        <w:t>Adsafe</w:t>
      </w:r>
      <w:r>
        <w:rPr>
          <w:spacing w:val="-3"/>
        </w:rPr>
        <w:t xml:space="preserve"> </w:t>
      </w:r>
      <w:r>
        <w:t>on</w:t>
      </w:r>
      <w:r>
        <w:rPr>
          <w:spacing w:val="-3"/>
        </w:rPr>
        <w:t xml:space="preserve"> </w:t>
      </w:r>
      <w:r>
        <w:t>behalf</w:t>
      </w:r>
      <w:r>
        <w:rPr>
          <w:spacing w:val="-3"/>
        </w:rPr>
        <w:t xml:space="preserve"> </w:t>
      </w:r>
      <w:r>
        <w:t>of</w:t>
      </w:r>
      <w:r>
        <w:rPr>
          <w:spacing w:val="-3"/>
        </w:rPr>
        <w:t xml:space="preserve"> </w:t>
      </w:r>
      <w:r>
        <w:t>the</w:t>
      </w:r>
      <w:r>
        <w:rPr>
          <w:spacing w:val="-3"/>
        </w:rPr>
        <w:t xml:space="preserve"> </w:t>
      </w:r>
      <w:r>
        <w:t>Church</w:t>
      </w:r>
      <w:r>
        <w:rPr>
          <w:spacing w:val="-3"/>
        </w:rPr>
        <w:t xml:space="preserve"> </w:t>
      </w:r>
      <w:r>
        <w:t>has</w:t>
      </w:r>
      <w:r>
        <w:rPr>
          <w:spacing w:val="-3"/>
        </w:rPr>
        <w:t xml:space="preserve"> </w:t>
      </w:r>
      <w:r>
        <w:t>chosen</w:t>
      </w:r>
      <w:r>
        <w:rPr>
          <w:spacing w:val="-3"/>
        </w:rPr>
        <w:t xml:space="preserve"> </w:t>
      </w:r>
      <w:r>
        <w:t>to</w:t>
      </w:r>
      <w:r>
        <w:rPr>
          <w:spacing w:val="-3"/>
        </w:rPr>
        <w:t xml:space="preserve"> </w:t>
      </w:r>
      <w:r>
        <w:t>adapt</w:t>
      </w:r>
      <w:r>
        <w:rPr>
          <w:spacing w:val="-3"/>
        </w:rPr>
        <w:t xml:space="preserve"> </w:t>
      </w:r>
      <w:r>
        <w:t>Principle</w:t>
      </w:r>
      <w:r>
        <w:rPr>
          <w:spacing w:val="-3"/>
        </w:rPr>
        <w:t xml:space="preserve"> </w:t>
      </w:r>
      <w:r>
        <w:t>4</w:t>
      </w:r>
      <w:r>
        <w:rPr>
          <w:spacing w:val="-3"/>
        </w:rPr>
        <w:t xml:space="preserve"> </w:t>
      </w:r>
      <w:r>
        <w:t xml:space="preserve">to </w:t>
      </w:r>
      <w:r>
        <w:rPr>
          <w:spacing w:val="-2"/>
        </w:rPr>
        <w:t>read,</w:t>
      </w:r>
    </w:p>
    <w:p w14:paraId="4DCA6A5C" w14:textId="77777777" w:rsidR="00A33CF8" w:rsidRDefault="002B47BD">
      <w:pPr>
        <w:spacing w:before="127" w:line="244" w:lineRule="auto"/>
        <w:ind w:left="1592" w:right="580"/>
        <w:rPr>
          <w:i/>
        </w:rPr>
      </w:pPr>
      <w:r>
        <w:rPr>
          <w:i/>
        </w:rPr>
        <w:t>“Equity is upheld and diverse needs respected in policy and practice within the context</w:t>
      </w:r>
      <w:r>
        <w:rPr>
          <w:i/>
          <w:spacing w:val="-4"/>
        </w:rPr>
        <w:t xml:space="preserve"> </w:t>
      </w:r>
      <w:r>
        <w:rPr>
          <w:i/>
        </w:rPr>
        <w:t>of</w:t>
      </w:r>
      <w:r>
        <w:rPr>
          <w:i/>
          <w:spacing w:val="-4"/>
        </w:rPr>
        <w:t xml:space="preserve"> </w:t>
      </w:r>
      <w:r>
        <w:rPr>
          <w:i/>
        </w:rPr>
        <w:t>the</w:t>
      </w:r>
      <w:r>
        <w:rPr>
          <w:i/>
          <w:spacing w:val="-4"/>
        </w:rPr>
        <w:t xml:space="preserve"> </w:t>
      </w:r>
      <w:r>
        <w:rPr>
          <w:i/>
        </w:rPr>
        <w:t>church’s</w:t>
      </w:r>
      <w:r>
        <w:rPr>
          <w:i/>
          <w:spacing w:val="-4"/>
        </w:rPr>
        <w:t xml:space="preserve"> </w:t>
      </w:r>
      <w:r>
        <w:rPr>
          <w:i/>
        </w:rPr>
        <w:t>worldview</w:t>
      </w:r>
      <w:r>
        <w:rPr>
          <w:i/>
          <w:spacing w:val="-4"/>
        </w:rPr>
        <w:t xml:space="preserve"> </w:t>
      </w:r>
      <w:r>
        <w:rPr>
          <w:i/>
        </w:rPr>
        <w:t>including</w:t>
      </w:r>
      <w:r>
        <w:rPr>
          <w:i/>
          <w:spacing w:val="-4"/>
        </w:rPr>
        <w:t xml:space="preserve"> </w:t>
      </w:r>
      <w:r>
        <w:rPr>
          <w:i/>
        </w:rPr>
        <w:t>its</w:t>
      </w:r>
      <w:r>
        <w:rPr>
          <w:i/>
          <w:spacing w:val="-4"/>
        </w:rPr>
        <w:t xml:space="preserve"> </w:t>
      </w:r>
      <w:r>
        <w:rPr>
          <w:i/>
        </w:rPr>
        <w:t>fundamental</w:t>
      </w:r>
      <w:r>
        <w:rPr>
          <w:i/>
          <w:spacing w:val="-4"/>
        </w:rPr>
        <w:t xml:space="preserve"> </w:t>
      </w:r>
      <w:r>
        <w:rPr>
          <w:i/>
        </w:rPr>
        <w:t>beliefs</w:t>
      </w:r>
      <w:r>
        <w:rPr>
          <w:i/>
          <w:spacing w:val="-4"/>
        </w:rPr>
        <w:t xml:space="preserve"> </w:t>
      </w:r>
      <w:r>
        <w:rPr>
          <w:i/>
        </w:rPr>
        <w:t>and</w:t>
      </w:r>
      <w:r>
        <w:rPr>
          <w:i/>
          <w:spacing w:val="-4"/>
        </w:rPr>
        <w:t xml:space="preserve"> </w:t>
      </w:r>
      <w:r>
        <w:rPr>
          <w:i/>
        </w:rPr>
        <w:t>teachings.”,</w:t>
      </w:r>
    </w:p>
    <w:p w14:paraId="695F31D9" w14:textId="77777777" w:rsidR="00A33CF8" w:rsidRDefault="002B47BD">
      <w:pPr>
        <w:pStyle w:val="BodyText"/>
        <w:spacing w:before="122" w:line="244" w:lineRule="auto"/>
        <w:ind w:left="861" w:right="394"/>
      </w:pPr>
      <w:bookmarkStart w:id="73" w:name="_bookmark47"/>
      <w:bookmarkEnd w:id="73"/>
      <w:r>
        <w:t>in</w:t>
      </w:r>
      <w:r>
        <w:rPr>
          <w:spacing w:val="-3"/>
        </w:rPr>
        <w:t xml:space="preserve"> </w:t>
      </w:r>
      <w:r>
        <w:t>acknowledgement</w:t>
      </w:r>
      <w:r>
        <w:rPr>
          <w:spacing w:val="-3"/>
        </w:rPr>
        <w:t xml:space="preserve"> </w:t>
      </w:r>
      <w:r>
        <w:t>of</w:t>
      </w:r>
      <w:r>
        <w:rPr>
          <w:spacing w:val="-3"/>
        </w:rPr>
        <w:t xml:space="preserve"> </w:t>
      </w:r>
      <w:r>
        <w:t>how</w:t>
      </w:r>
      <w:r>
        <w:rPr>
          <w:spacing w:val="-3"/>
        </w:rPr>
        <w:t xml:space="preserve"> </w:t>
      </w:r>
      <w:r>
        <w:t>the</w:t>
      </w:r>
      <w:r>
        <w:rPr>
          <w:spacing w:val="-3"/>
        </w:rPr>
        <w:t xml:space="preserve"> </w:t>
      </w:r>
      <w:r>
        <w:t>church</w:t>
      </w:r>
      <w:r>
        <w:rPr>
          <w:spacing w:val="-3"/>
        </w:rPr>
        <w:t xml:space="preserve"> </w:t>
      </w:r>
      <w:r>
        <w:t>will</w:t>
      </w:r>
      <w:r>
        <w:rPr>
          <w:spacing w:val="-3"/>
        </w:rPr>
        <w:t xml:space="preserve"> </w:t>
      </w:r>
      <w:r>
        <w:t>approach</w:t>
      </w:r>
      <w:r>
        <w:rPr>
          <w:spacing w:val="-3"/>
        </w:rPr>
        <w:t xml:space="preserve"> </w:t>
      </w:r>
      <w:r>
        <w:t>the</w:t>
      </w:r>
      <w:r>
        <w:rPr>
          <w:spacing w:val="-3"/>
        </w:rPr>
        <w:t xml:space="preserve"> </w:t>
      </w:r>
      <w:r>
        <w:t>meeting</w:t>
      </w:r>
      <w:r>
        <w:rPr>
          <w:spacing w:val="-3"/>
        </w:rPr>
        <w:t xml:space="preserve"> </w:t>
      </w:r>
      <w:r>
        <w:t>of</w:t>
      </w:r>
      <w:r>
        <w:rPr>
          <w:spacing w:val="-3"/>
        </w:rPr>
        <w:t xml:space="preserve"> </w:t>
      </w:r>
      <w:r>
        <w:t>the</w:t>
      </w:r>
      <w:r>
        <w:rPr>
          <w:spacing w:val="-3"/>
        </w:rPr>
        <w:t xml:space="preserve"> </w:t>
      </w:r>
      <w:r>
        <w:t>diverse</w:t>
      </w:r>
      <w:r>
        <w:rPr>
          <w:spacing w:val="-3"/>
        </w:rPr>
        <w:t xml:space="preserve"> </w:t>
      </w:r>
      <w:r>
        <w:t>needs</w:t>
      </w:r>
      <w:r>
        <w:rPr>
          <w:spacing w:val="-3"/>
        </w:rPr>
        <w:t xml:space="preserve"> </w:t>
      </w:r>
      <w:r>
        <w:t>of its community. For further detail on Adsafe implementation of these standards see Appendix A</w:t>
      </w:r>
    </w:p>
    <w:p w14:paraId="0408374A" w14:textId="77777777" w:rsidR="00A33CF8" w:rsidRDefault="002B47BD">
      <w:pPr>
        <w:pStyle w:val="Heading1"/>
        <w:numPr>
          <w:ilvl w:val="1"/>
          <w:numId w:val="40"/>
        </w:numPr>
        <w:tabs>
          <w:tab w:val="left" w:pos="861"/>
        </w:tabs>
        <w:spacing w:before="123"/>
      </w:pPr>
      <w:r>
        <w:rPr>
          <w:color w:val="336699"/>
        </w:rPr>
        <w:t>External</w:t>
      </w:r>
      <w:r>
        <w:rPr>
          <w:color w:val="336699"/>
          <w:spacing w:val="-10"/>
        </w:rPr>
        <w:t xml:space="preserve"> </w:t>
      </w:r>
      <w:r>
        <w:rPr>
          <w:color w:val="336699"/>
        </w:rPr>
        <w:t>Conduct</w:t>
      </w:r>
      <w:r>
        <w:rPr>
          <w:color w:val="336699"/>
          <w:spacing w:val="-10"/>
        </w:rPr>
        <w:t xml:space="preserve"> </w:t>
      </w:r>
      <w:r>
        <w:rPr>
          <w:color w:val="336699"/>
          <w:spacing w:val="-2"/>
        </w:rPr>
        <w:t>Standards</w:t>
      </w:r>
    </w:p>
    <w:p w14:paraId="4A3DC31C" w14:textId="77777777" w:rsidR="00A33CF8" w:rsidRDefault="002B47BD">
      <w:pPr>
        <w:pStyle w:val="BodyText"/>
        <w:spacing w:before="119" w:line="244" w:lineRule="auto"/>
        <w:ind w:left="861" w:right="394"/>
      </w:pPr>
      <w:r>
        <w:t>As Not-for-Profit Organisations, each of the Seventh-day Adventist Church entities registered in Australia are required to comply with the Australian Charities and Not-for- profits Commission (ACNC) External Conduct Standards for all of their work external to Australia. While standards 1 – 3 are outside the scope of Adsafe’s work, Standard 4 particularly</w:t>
      </w:r>
      <w:r>
        <w:rPr>
          <w:spacing w:val="-3"/>
        </w:rPr>
        <w:t xml:space="preserve"> </w:t>
      </w:r>
      <w:r>
        <w:t>addresses</w:t>
      </w:r>
      <w:r>
        <w:rPr>
          <w:spacing w:val="-3"/>
        </w:rPr>
        <w:t xml:space="preserve"> </w:t>
      </w:r>
      <w:r>
        <w:t>the</w:t>
      </w:r>
      <w:r>
        <w:rPr>
          <w:spacing w:val="-3"/>
        </w:rPr>
        <w:t xml:space="preserve"> </w:t>
      </w:r>
      <w:r>
        <w:t>protection</w:t>
      </w:r>
      <w:r>
        <w:rPr>
          <w:spacing w:val="-3"/>
        </w:rPr>
        <w:t xml:space="preserve"> </w:t>
      </w:r>
      <w:r>
        <w:t>of</w:t>
      </w:r>
      <w:r>
        <w:rPr>
          <w:spacing w:val="-3"/>
        </w:rPr>
        <w:t xml:space="preserve"> </w:t>
      </w:r>
      <w:r>
        <w:t>the</w:t>
      </w:r>
      <w:r>
        <w:rPr>
          <w:spacing w:val="-3"/>
        </w:rPr>
        <w:t xml:space="preserve"> </w:t>
      </w:r>
      <w:r>
        <w:t>Vulnerable</w:t>
      </w:r>
      <w:r>
        <w:rPr>
          <w:spacing w:val="-3"/>
        </w:rPr>
        <w:t xml:space="preserve"> </w:t>
      </w:r>
      <w:r>
        <w:t>Individual.</w:t>
      </w:r>
      <w:r>
        <w:rPr>
          <w:spacing w:val="40"/>
        </w:rPr>
        <w:t xml:space="preserve"> </w:t>
      </w:r>
      <w:r>
        <w:t>As</w:t>
      </w:r>
      <w:r>
        <w:rPr>
          <w:spacing w:val="-3"/>
        </w:rPr>
        <w:t xml:space="preserve"> </w:t>
      </w:r>
      <w:r>
        <w:t>a</w:t>
      </w:r>
      <w:r>
        <w:rPr>
          <w:spacing w:val="-3"/>
        </w:rPr>
        <w:t xml:space="preserve"> </w:t>
      </w:r>
      <w:r>
        <w:t>consequence</w:t>
      </w:r>
      <w:r>
        <w:rPr>
          <w:spacing w:val="-3"/>
        </w:rPr>
        <w:t xml:space="preserve"> </w:t>
      </w:r>
      <w:r>
        <w:t>this policy will address compliance to this standard.</w:t>
      </w:r>
      <w:r>
        <w:rPr>
          <w:spacing w:val="40"/>
        </w:rPr>
        <w:t xml:space="preserve"> </w:t>
      </w:r>
      <w:r>
        <w:t>Fortunately many of the elements of External Standard 4 overlap with the requirements of the Child Safe Standards.</w:t>
      </w:r>
      <w:r>
        <w:rPr>
          <w:spacing w:val="40"/>
        </w:rPr>
        <w:t xml:space="preserve"> </w:t>
      </w:r>
      <w:r>
        <w:t>For an outline of how these standards compare see Appendix B.</w:t>
      </w:r>
    </w:p>
    <w:p w14:paraId="3E72EFF9" w14:textId="7BF4897B" w:rsidR="00A33CF8" w:rsidRDefault="002B47BD">
      <w:pPr>
        <w:pStyle w:val="BodyText"/>
        <w:spacing w:before="122" w:line="244" w:lineRule="auto"/>
        <w:ind w:left="861" w:right="753"/>
      </w:pPr>
      <w:r>
        <w:t>While only the work of Seventh-day Adventist Church (South Pacific Division) Ltd routinely works overseas. The other church entities may from time to time run or participate in overseas events where their staff travel and work overseas with vulnerable individuals. While technically local SDA churches in Australia are not registered</w:t>
      </w:r>
      <w:r>
        <w:rPr>
          <w:spacing w:val="-2"/>
        </w:rPr>
        <w:t xml:space="preserve"> </w:t>
      </w:r>
      <w:r>
        <w:t>entities</w:t>
      </w:r>
      <w:r>
        <w:rPr>
          <w:spacing w:val="-2"/>
        </w:rPr>
        <w:t xml:space="preserve"> </w:t>
      </w:r>
      <w:r>
        <w:t>with</w:t>
      </w:r>
      <w:r>
        <w:rPr>
          <w:spacing w:val="-2"/>
        </w:rPr>
        <w:t xml:space="preserve"> </w:t>
      </w:r>
      <w:r>
        <w:t>ACNC,</w:t>
      </w:r>
      <w:r>
        <w:rPr>
          <w:spacing w:val="-2"/>
        </w:rPr>
        <w:t xml:space="preserve"> </w:t>
      </w:r>
      <w:r>
        <w:t>this</w:t>
      </w:r>
      <w:r>
        <w:rPr>
          <w:spacing w:val="-2"/>
        </w:rPr>
        <w:t xml:space="preserve"> </w:t>
      </w:r>
      <w:r>
        <w:t>policy</w:t>
      </w:r>
      <w:r>
        <w:rPr>
          <w:spacing w:val="-2"/>
        </w:rPr>
        <w:t xml:space="preserve"> </w:t>
      </w:r>
      <w:r>
        <w:t>aims</w:t>
      </w:r>
      <w:r>
        <w:rPr>
          <w:spacing w:val="-2"/>
        </w:rPr>
        <w:t xml:space="preserve"> </w:t>
      </w:r>
      <w:r>
        <w:t>to</w:t>
      </w:r>
      <w:r>
        <w:rPr>
          <w:spacing w:val="-2"/>
        </w:rPr>
        <w:t xml:space="preserve"> </w:t>
      </w:r>
      <w:r>
        <w:t>protect</w:t>
      </w:r>
      <w:r>
        <w:rPr>
          <w:spacing w:val="-2"/>
        </w:rPr>
        <w:t xml:space="preserve"> </w:t>
      </w:r>
      <w:r>
        <w:t>Child</w:t>
      </w:r>
      <w:r>
        <w:rPr>
          <w:spacing w:val="-2"/>
        </w:rPr>
        <w:t xml:space="preserve"> </w:t>
      </w:r>
      <w:r>
        <w:t>and</w:t>
      </w:r>
      <w:r>
        <w:rPr>
          <w:spacing w:val="-2"/>
        </w:rPr>
        <w:t xml:space="preserve"> </w:t>
      </w:r>
      <w:r>
        <w:t>Vulnerable</w:t>
      </w:r>
      <w:r>
        <w:rPr>
          <w:spacing w:val="-2"/>
        </w:rPr>
        <w:t xml:space="preserve"> </w:t>
      </w:r>
      <w:r w:rsidR="00B07222">
        <w:rPr>
          <w:spacing w:val="-2"/>
        </w:rPr>
        <w:t>Adult</w:t>
      </w:r>
      <w:r>
        <w:t>s and</w:t>
      </w:r>
      <w:r>
        <w:rPr>
          <w:spacing w:val="-3"/>
        </w:rPr>
        <w:t xml:space="preserve"> </w:t>
      </w:r>
      <w:r>
        <w:t>so</w:t>
      </w:r>
      <w:r>
        <w:rPr>
          <w:spacing w:val="-3"/>
        </w:rPr>
        <w:t xml:space="preserve"> </w:t>
      </w:r>
      <w:r>
        <w:t>the</w:t>
      </w:r>
      <w:r>
        <w:rPr>
          <w:spacing w:val="-3"/>
        </w:rPr>
        <w:t xml:space="preserve"> </w:t>
      </w:r>
      <w:proofErr w:type="gramStart"/>
      <w:r>
        <w:t>principles</w:t>
      </w:r>
      <w:proofErr w:type="gramEnd"/>
      <w:r>
        <w:rPr>
          <w:spacing w:val="-3"/>
        </w:rPr>
        <w:t xml:space="preserve"> </w:t>
      </w:r>
      <w:r>
        <w:t>in</w:t>
      </w:r>
      <w:r>
        <w:rPr>
          <w:spacing w:val="-3"/>
        </w:rPr>
        <w:t xml:space="preserve"> </w:t>
      </w:r>
      <w:r>
        <w:t>this</w:t>
      </w:r>
      <w:r>
        <w:rPr>
          <w:spacing w:val="-3"/>
        </w:rPr>
        <w:t xml:space="preserve"> </w:t>
      </w:r>
      <w:r>
        <w:t>policy</w:t>
      </w:r>
      <w:r>
        <w:rPr>
          <w:spacing w:val="-3"/>
        </w:rPr>
        <w:t xml:space="preserve"> </w:t>
      </w:r>
      <w:r>
        <w:t>applies</w:t>
      </w:r>
      <w:r>
        <w:rPr>
          <w:spacing w:val="-3"/>
        </w:rPr>
        <w:t xml:space="preserve"> </w:t>
      </w:r>
      <w:r>
        <w:t>to</w:t>
      </w:r>
      <w:r>
        <w:rPr>
          <w:spacing w:val="-3"/>
        </w:rPr>
        <w:t xml:space="preserve"> </w:t>
      </w:r>
      <w:r>
        <w:t>any</w:t>
      </w:r>
      <w:r>
        <w:rPr>
          <w:spacing w:val="-3"/>
        </w:rPr>
        <w:t xml:space="preserve"> </w:t>
      </w:r>
      <w:r>
        <w:t>occasional</w:t>
      </w:r>
      <w:r>
        <w:rPr>
          <w:spacing w:val="-3"/>
        </w:rPr>
        <w:t xml:space="preserve"> </w:t>
      </w:r>
      <w:r>
        <w:t>work</w:t>
      </w:r>
      <w:r>
        <w:rPr>
          <w:spacing w:val="-3"/>
        </w:rPr>
        <w:t xml:space="preserve"> </w:t>
      </w:r>
      <w:r>
        <w:t>a</w:t>
      </w:r>
      <w:r>
        <w:rPr>
          <w:spacing w:val="-3"/>
        </w:rPr>
        <w:t xml:space="preserve"> </w:t>
      </w:r>
      <w:r>
        <w:t>church</w:t>
      </w:r>
      <w:r>
        <w:rPr>
          <w:spacing w:val="-3"/>
        </w:rPr>
        <w:t xml:space="preserve"> </w:t>
      </w:r>
      <w:r>
        <w:t>may</w:t>
      </w:r>
      <w:r>
        <w:rPr>
          <w:spacing w:val="-3"/>
        </w:rPr>
        <w:t xml:space="preserve"> </w:t>
      </w:r>
      <w:r>
        <w:t>engage in overseas.</w:t>
      </w:r>
    </w:p>
    <w:p w14:paraId="5A6D0563" w14:textId="77777777" w:rsidR="00A33CF8" w:rsidRDefault="002B47BD">
      <w:pPr>
        <w:pStyle w:val="BodyText"/>
        <w:spacing w:before="122"/>
        <w:ind w:left="861" w:right="753"/>
      </w:pPr>
      <w:r>
        <w:t>New</w:t>
      </w:r>
      <w:r>
        <w:rPr>
          <w:spacing w:val="-4"/>
        </w:rPr>
        <w:t xml:space="preserve"> </w:t>
      </w:r>
      <w:r>
        <w:t>Zealand</w:t>
      </w:r>
      <w:r>
        <w:rPr>
          <w:spacing w:val="-4"/>
        </w:rPr>
        <w:t xml:space="preserve"> </w:t>
      </w:r>
      <w:r>
        <w:t>SDA</w:t>
      </w:r>
      <w:r>
        <w:rPr>
          <w:spacing w:val="-4"/>
        </w:rPr>
        <w:t xml:space="preserve"> </w:t>
      </w:r>
      <w:r>
        <w:t>entities</w:t>
      </w:r>
      <w:r>
        <w:rPr>
          <w:spacing w:val="-4"/>
        </w:rPr>
        <w:t xml:space="preserve"> </w:t>
      </w:r>
      <w:r>
        <w:t>have</w:t>
      </w:r>
      <w:r>
        <w:rPr>
          <w:spacing w:val="-4"/>
        </w:rPr>
        <w:t xml:space="preserve"> </w:t>
      </w:r>
      <w:r>
        <w:t>no</w:t>
      </w:r>
      <w:r>
        <w:rPr>
          <w:spacing w:val="-4"/>
        </w:rPr>
        <w:t xml:space="preserve"> </w:t>
      </w:r>
      <w:r>
        <w:t>obligation</w:t>
      </w:r>
      <w:r>
        <w:rPr>
          <w:spacing w:val="-4"/>
        </w:rPr>
        <w:t xml:space="preserve"> </w:t>
      </w:r>
      <w:r>
        <w:t>to</w:t>
      </w:r>
      <w:r>
        <w:rPr>
          <w:spacing w:val="-4"/>
        </w:rPr>
        <w:t xml:space="preserve"> </w:t>
      </w:r>
      <w:r>
        <w:t>these</w:t>
      </w:r>
      <w:r>
        <w:rPr>
          <w:spacing w:val="-4"/>
        </w:rPr>
        <w:t xml:space="preserve"> </w:t>
      </w:r>
      <w:r>
        <w:t>standards</w:t>
      </w:r>
      <w:r>
        <w:rPr>
          <w:spacing w:val="-4"/>
        </w:rPr>
        <w:t xml:space="preserve"> </w:t>
      </w:r>
      <w:r>
        <w:t>however</w:t>
      </w:r>
      <w:r>
        <w:rPr>
          <w:spacing w:val="-4"/>
        </w:rPr>
        <w:t xml:space="preserve"> </w:t>
      </w:r>
      <w:r>
        <w:t>in implementing</w:t>
      </w:r>
      <w:r>
        <w:rPr>
          <w:spacing w:val="40"/>
        </w:rPr>
        <w:t xml:space="preserve"> </w:t>
      </w:r>
      <w:r>
        <w:t>the Adsafe Framework will by default met these standards.</w:t>
      </w:r>
    </w:p>
    <w:p w14:paraId="23749051" w14:textId="77777777" w:rsidR="00A33CF8" w:rsidRDefault="00A33CF8">
      <w:pPr>
        <w:pStyle w:val="BodyText"/>
        <w:sectPr w:rsidR="00A33CF8">
          <w:pgSz w:w="11900" w:h="16840"/>
          <w:pgMar w:top="1620" w:right="850" w:bottom="980" w:left="1275" w:header="592" w:footer="798" w:gutter="0"/>
          <w:cols w:space="720"/>
        </w:sectPr>
      </w:pPr>
    </w:p>
    <w:p w14:paraId="49D135BD" w14:textId="77777777" w:rsidR="00A33CF8" w:rsidRDefault="002B47BD">
      <w:pPr>
        <w:pStyle w:val="BodyText"/>
        <w:spacing w:before="172"/>
        <w:rPr>
          <w:sz w:val="28"/>
        </w:rPr>
      </w:pPr>
      <w:r>
        <w:rPr>
          <w:noProof/>
          <w:sz w:val="28"/>
        </w:rPr>
        <w:lastRenderedPageBreak/>
        <mc:AlternateContent>
          <mc:Choice Requires="wpg">
            <w:drawing>
              <wp:anchor distT="0" distB="0" distL="0" distR="0" simplePos="0" relativeHeight="251658244" behindDoc="1" locked="0" layoutInCell="1" allowOverlap="1" wp14:anchorId="65F5E117" wp14:editId="24C92D03">
                <wp:simplePos x="0" y="0"/>
                <wp:positionH relativeFrom="page">
                  <wp:posOffset>894812</wp:posOffset>
                </wp:positionH>
                <wp:positionV relativeFrom="page">
                  <wp:posOffset>489588</wp:posOffset>
                </wp:positionV>
                <wp:extent cx="5779135" cy="656590"/>
                <wp:effectExtent l="0" t="0" r="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56590"/>
                          <a:chOff x="0" y="0"/>
                          <a:chExt cx="5779135" cy="656590"/>
                        </a:xfrm>
                      </wpg:grpSpPr>
                      <wps:wsp>
                        <wps:cNvPr id="196" name="Graphic 196"/>
                        <wps:cNvSpPr/>
                        <wps:spPr>
                          <a:xfrm>
                            <a:off x="5123257" y="0"/>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197" name="Graphic 197"/>
                        <wps:cNvSpPr/>
                        <wps:spPr>
                          <a:xfrm>
                            <a:off x="5216225" y="96541"/>
                            <a:ext cx="467995" cy="416559"/>
                          </a:xfrm>
                          <a:custGeom>
                            <a:avLst/>
                            <a:gdLst/>
                            <a:ahLst/>
                            <a:cxnLst/>
                            <a:rect l="l" t="t" r="r" b="b"/>
                            <a:pathLst>
                              <a:path w="467995" h="416559">
                                <a:moveTo>
                                  <a:pt x="222631" y="360172"/>
                                </a:moveTo>
                                <a:lnTo>
                                  <a:pt x="222110" y="359676"/>
                                </a:lnTo>
                                <a:lnTo>
                                  <a:pt x="193586" y="359676"/>
                                </a:lnTo>
                                <a:lnTo>
                                  <a:pt x="193052" y="359156"/>
                                </a:lnTo>
                                <a:lnTo>
                                  <a:pt x="193052" y="341782"/>
                                </a:lnTo>
                                <a:lnTo>
                                  <a:pt x="193560" y="341287"/>
                                </a:lnTo>
                                <a:lnTo>
                                  <a:pt x="222072" y="341287"/>
                                </a:lnTo>
                                <a:lnTo>
                                  <a:pt x="222605"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698" y="414820"/>
                                </a:lnTo>
                                <a:lnTo>
                                  <a:pt x="762" y="414947"/>
                                </a:lnTo>
                                <a:lnTo>
                                  <a:pt x="2286" y="414820"/>
                                </a:lnTo>
                                <a:lnTo>
                                  <a:pt x="159346" y="387756"/>
                                </a:lnTo>
                                <a:lnTo>
                                  <a:pt x="183146" y="387197"/>
                                </a:lnTo>
                                <a:lnTo>
                                  <a:pt x="219697" y="413461"/>
                                </a:lnTo>
                                <a:lnTo>
                                  <a:pt x="220865" y="415912"/>
                                </a:lnTo>
                                <a:lnTo>
                                  <a:pt x="220941" y="416115"/>
                                </a:lnTo>
                                <a:lnTo>
                                  <a:pt x="222631" y="415912"/>
                                </a:lnTo>
                                <a:lnTo>
                                  <a:pt x="222631" y="387197"/>
                                </a:lnTo>
                                <a:lnTo>
                                  <a:pt x="222631"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198"/>
                                </a:lnTo>
                                <a:lnTo>
                                  <a:pt x="162140" y="302793"/>
                                </a:lnTo>
                                <a:lnTo>
                                  <a:pt x="163982" y="303644"/>
                                </a:lnTo>
                                <a:lnTo>
                                  <a:pt x="164731" y="302133"/>
                                </a:lnTo>
                                <a:lnTo>
                                  <a:pt x="163296" y="300901"/>
                                </a:lnTo>
                                <a:lnTo>
                                  <a:pt x="154647" y="288239"/>
                                </a:lnTo>
                                <a:lnTo>
                                  <a:pt x="153987" y="277342"/>
                                </a:lnTo>
                                <a:lnTo>
                                  <a:pt x="153911" y="276085"/>
                                </a:lnTo>
                                <a:lnTo>
                                  <a:pt x="153847" y="272757"/>
                                </a:lnTo>
                                <a:lnTo>
                                  <a:pt x="159969"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59"/>
                                </a:lnTo>
                                <a:lnTo>
                                  <a:pt x="254469" y="28321"/>
                                </a:lnTo>
                                <a:lnTo>
                                  <a:pt x="245300" y="39433"/>
                                </a:lnTo>
                                <a:lnTo>
                                  <a:pt x="232994" y="51993"/>
                                </a:lnTo>
                                <a:lnTo>
                                  <a:pt x="150685" y="134366"/>
                                </a:lnTo>
                                <a:lnTo>
                                  <a:pt x="132118" y="157835"/>
                                </a:lnTo>
                                <a:lnTo>
                                  <a:pt x="122110" y="180746"/>
                                </a:lnTo>
                                <a:lnTo>
                                  <a:pt x="119189" y="201853"/>
                                </a:lnTo>
                                <a:lnTo>
                                  <a:pt x="121869" y="219938"/>
                                </a:lnTo>
                                <a:lnTo>
                                  <a:pt x="122453" y="221830"/>
                                </a:lnTo>
                                <a:lnTo>
                                  <a:pt x="124002" y="221830"/>
                                </a:lnTo>
                                <a:lnTo>
                                  <a:pt x="123990" y="219938"/>
                                </a:lnTo>
                                <a:lnTo>
                                  <a:pt x="125222" y="206565"/>
                                </a:lnTo>
                                <a:lnTo>
                                  <a:pt x="130568" y="192265"/>
                                </a:lnTo>
                                <a:lnTo>
                                  <a:pt x="142074" y="175234"/>
                                </a:lnTo>
                                <a:lnTo>
                                  <a:pt x="161963" y="153428"/>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12"/>
                                </a:lnTo>
                                <a:lnTo>
                                  <a:pt x="125476" y="247065"/>
                                </a:lnTo>
                                <a:lnTo>
                                  <a:pt x="125412" y="249961"/>
                                </a:lnTo>
                                <a:lnTo>
                                  <a:pt x="134493"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75"/>
                                </a:lnTo>
                                <a:lnTo>
                                  <a:pt x="257479" y="104317"/>
                                </a:lnTo>
                                <a:lnTo>
                                  <a:pt x="264985" y="91363"/>
                                </a:lnTo>
                                <a:lnTo>
                                  <a:pt x="267766" y="78232"/>
                                </a:lnTo>
                                <a:lnTo>
                                  <a:pt x="267766" y="48577"/>
                                </a:lnTo>
                                <a:close/>
                              </a:path>
                              <a:path w="467995" h="416559">
                                <a:moveTo>
                                  <a:pt x="323811" y="162814"/>
                                </a:moveTo>
                                <a:lnTo>
                                  <a:pt x="315772" y="143979"/>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67" y="223850"/>
                                </a:lnTo>
                                <a:lnTo>
                                  <a:pt x="251206" y="237007"/>
                                </a:lnTo>
                                <a:lnTo>
                                  <a:pt x="243687" y="249961"/>
                                </a:lnTo>
                                <a:lnTo>
                                  <a:pt x="240919" y="263080"/>
                                </a:lnTo>
                                <a:lnTo>
                                  <a:pt x="240919" y="292557"/>
                                </a:lnTo>
                                <a:lnTo>
                                  <a:pt x="242849" y="292557"/>
                                </a:lnTo>
                                <a:lnTo>
                                  <a:pt x="243141" y="291198"/>
                                </a:lnTo>
                                <a:lnTo>
                                  <a:pt x="243205" y="290868"/>
                                </a:lnTo>
                                <a:lnTo>
                                  <a:pt x="247599" y="276085"/>
                                </a:lnTo>
                                <a:lnTo>
                                  <a:pt x="254139" y="264248"/>
                                </a:lnTo>
                                <a:lnTo>
                                  <a:pt x="263309" y="253161"/>
                                </a:lnTo>
                                <a:lnTo>
                                  <a:pt x="275602" y="240601"/>
                                </a:lnTo>
                                <a:lnTo>
                                  <a:pt x="303110" y="213169"/>
                                </a:lnTo>
                                <a:lnTo>
                                  <a:pt x="321094" y="186626"/>
                                </a:lnTo>
                                <a:lnTo>
                                  <a:pt x="323811" y="162814"/>
                                </a:lnTo>
                                <a:close/>
                              </a:path>
                              <a:path w="467995" h="416559">
                                <a:moveTo>
                                  <a:pt x="338289" y="185267"/>
                                </a:moveTo>
                                <a:lnTo>
                                  <a:pt x="329272" y="166382"/>
                                </a:lnTo>
                                <a:lnTo>
                                  <a:pt x="329196" y="166217"/>
                                </a:lnTo>
                                <a:lnTo>
                                  <a:pt x="327977" y="164719"/>
                                </a:lnTo>
                                <a:lnTo>
                                  <a:pt x="326618" y="165608"/>
                                </a:lnTo>
                                <a:lnTo>
                                  <a:pt x="327444" y="167436"/>
                                </a:lnTo>
                                <a:lnTo>
                                  <a:pt x="329692" y="188125"/>
                                </a:lnTo>
                                <a:lnTo>
                                  <a:pt x="308927" y="225031"/>
                                </a:lnTo>
                                <a:lnTo>
                                  <a:pt x="275590" y="259003"/>
                                </a:lnTo>
                                <a:lnTo>
                                  <a:pt x="262191" y="272757"/>
                                </a:lnTo>
                                <a:lnTo>
                                  <a:pt x="251129" y="285902"/>
                                </a:lnTo>
                                <a:lnTo>
                                  <a:pt x="243598" y="298856"/>
                                </a:lnTo>
                                <a:lnTo>
                                  <a:pt x="240830" y="311988"/>
                                </a:lnTo>
                                <a:lnTo>
                                  <a:pt x="240830" y="341782"/>
                                </a:lnTo>
                                <a:lnTo>
                                  <a:pt x="242747" y="341782"/>
                                </a:lnTo>
                                <a:lnTo>
                                  <a:pt x="242849" y="341287"/>
                                </a:lnTo>
                                <a:lnTo>
                                  <a:pt x="242951" y="340766"/>
                                </a:lnTo>
                                <a:lnTo>
                                  <a:pt x="243078" y="340144"/>
                                </a:lnTo>
                                <a:lnTo>
                                  <a:pt x="243205" y="339674"/>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48"/>
                                </a:lnTo>
                                <a:lnTo>
                                  <a:pt x="339661" y="213448"/>
                                </a:lnTo>
                                <a:lnTo>
                                  <a:pt x="339674" y="215290"/>
                                </a:lnTo>
                                <a:lnTo>
                                  <a:pt x="338569" y="227330"/>
                                </a:lnTo>
                                <a:lnTo>
                                  <a:pt x="301713" y="281736"/>
                                </a:lnTo>
                                <a:lnTo>
                                  <a:pt x="275653" y="307784"/>
                                </a:lnTo>
                                <a:lnTo>
                                  <a:pt x="267042" y="316496"/>
                                </a:lnTo>
                                <a:lnTo>
                                  <a:pt x="259168" y="324916"/>
                                </a:lnTo>
                                <a:lnTo>
                                  <a:pt x="252349" y="333159"/>
                                </a:lnTo>
                                <a:lnTo>
                                  <a:pt x="246849" y="341287"/>
                                </a:lnTo>
                                <a:lnTo>
                                  <a:pt x="272580" y="341287"/>
                                </a:lnTo>
                                <a:lnTo>
                                  <a:pt x="273558" y="340283"/>
                                </a:lnTo>
                                <a:lnTo>
                                  <a:pt x="274586" y="339293"/>
                                </a:lnTo>
                                <a:lnTo>
                                  <a:pt x="275615" y="338239"/>
                                </a:lnTo>
                                <a:lnTo>
                                  <a:pt x="312902" y="300901"/>
                                </a:lnTo>
                                <a:lnTo>
                                  <a:pt x="331546" y="277342"/>
                                </a:lnTo>
                                <a:lnTo>
                                  <a:pt x="341553" y="254431"/>
                                </a:lnTo>
                                <a:lnTo>
                                  <a:pt x="344474" y="233337"/>
                                </a:lnTo>
                                <a:close/>
                              </a:path>
                              <a:path w="467995" h="416559">
                                <a:moveTo>
                                  <a:pt x="450596" y="354037"/>
                                </a:moveTo>
                                <a:lnTo>
                                  <a:pt x="439699" y="354037"/>
                                </a:lnTo>
                                <a:lnTo>
                                  <a:pt x="439699" y="356184"/>
                                </a:lnTo>
                                <a:lnTo>
                                  <a:pt x="443814" y="356184"/>
                                </a:lnTo>
                                <a:lnTo>
                                  <a:pt x="443814" y="368185"/>
                                </a:lnTo>
                                <a:lnTo>
                                  <a:pt x="446316" y="368185"/>
                                </a:lnTo>
                                <a:lnTo>
                                  <a:pt x="446316"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078" y="414820"/>
                                </a:lnTo>
                                <a:lnTo>
                                  <a:pt x="243852" y="413461"/>
                                </a:lnTo>
                                <a:lnTo>
                                  <a:pt x="250088" y="402932"/>
                                </a:lnTo>
                                <a:lnTo>
                                  <a:pt x="262432" y="393001"/>
                                </a:lnTo>
                                <a:lnTo>
                                  <a:pt x="280390" y="387197"/>
                                </a:lnTo>
                                <a:lnTo>
                                  <a:pt x="304190" y="387756"/>
                                </a:lnTo>
                                <a:lnTo>
                                  <a:pt x="461264" y="414820"/>
                                </a:lnTo>
                                <a:lnTo>
                                  <a:pt x="462788" y="414947"/>
                                </a:lnTo>
                                <a:lnTo>
                                  <a:pt x="463524" y="413461"/>
                                </a:lnTo>
                                <a:close/>
                              </a:path>
                              <a:path w="467995" h="416559">
                                <a:moveTo>
                                  <a:pt x="467423" y="354037"/>
                                </a:moveTo>
                                <a:lnTo>
                                  <a:pt x="463842" y="354037"/>
                                </a:lnTo>
                                <a:lnTo>
                                  <a:pt x="459740" y="365125"/>
                                </a:lnTo>
                                <a:lnTo>
                                  <a:pt x="455612" y="354037"/>
                                </a:lnTo>
                                <a:lnTo>
                                  <a:pt x="452043" y="354037"/>
                                </a:lnTo>
                                <a:lnTo>
                                  <a:pt x="452043" y="368185"/>
                                </a:lnTo>
                                <a:lnTo>
                                  <a:pt x="454545" y="368185"/>
                                </a:lnTo>
                                <a:lnTo>
                                  <a:pt x="454545" y="357251"/>
                                </a:lnTo>
                                <a:lnTo>
                                  <a:pt x="454723"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198" name="Graphic 198"/>
                        <wps:cNvSpPr/>
                        <wps:spPr>
                          <a:xfrm>
                            <a:off x="6366" y="648246"/>
                            <a:ext cx="5766435" cy="1905"/>
                          </a:xfrm>
                          <a:custGeom>
                            <a:avLst/>
                            <a:gdLst/>
                            <a:ahLst/>
                            <a:cxnLst/>
                            <a:rect l="l" t="t" r="r" b="b"/>
                            <a:pathLst>
                              <a:path w="5766435" h="1905">
                                <a:moveTo>
                                  <a:pt x="5766378" y="0"/>
                                </a:moveTo>
                                <a:lnTo>
                                  <a:pt x="0" y="1591"/>
                                </a:lnTo>
                              </a:path>
                            </a:pathLst>
                          </a:custGeom>
                          <a:solidFill>
                            <a:srgbClr val="F5821F"/>
                          </a:solidFill>
                        </wps:spPr>
                        <wps:bodyPr wrap="square" lIns="0" tIns="0" rIns="0" bIns="0" rtlCol="0">
                          <a:prstTxWarp prst="textNoShape">
                            <a:avLst/>
                          </a:prstTxWarp>
                          <a:noAutofit/>
                        </wps:bodyPr>
                      </wps:wsp>
                      <wps:wsp>
                        <wps:cNvPr id="199" name="Graphic 199"/>
                        <wps:cNvSpPr/>
                        <wps:spPr>
                          <a:xfrm>
                            <a:off x="6366" y="648246"/>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s:wsp>
                        <wps:cNvPr id="200" name="Textbox 200"/>
                        <wps:cNvSpPr txBox="1"/>
                        <wps:spPr>
                          <a:xfrm>
                            <a:off x="0" y="0"/>
                            <a:ext cx="5779135" cy="656590"/>
                          </a:xfrm>
                          <a:prstGeom prst="rect">
                            <a:avLst/>
                          </a:prstGeom>
                        </wps:spPr>
                        <wps:txbx>
                          <w:txbxContent>
                            <w:p w14:paraId="50A1DE24" w14:textId="77777777" w:rsidR="00A33CF8" w:rsidRDefault="00A33CF8">
                              <w:pPr>
                                <w:rPr>
                                  <w:sz w:val="18"/>
                                </w:rPr>
                              </w:pPr>
                            </w:p>
                            <w:p w14:paraId="6CD3DEEC" w14:textId="77777777" w:rsidR="00A33CF8" w:rsidRDefault="00A33CF8">
                              <w:pPr>
                                <w:rPr>
                                  <w:sz w:val="18"/>
                                </w:rPr>
                              </w:pPr>
                            </w:p>
                            <w:p w14:paraId="171BE764" w14:textId="77777777" w:rsidR="00A33CF8" w:rsidRDefault="00A33CF8">
                              <w:pPr>
                                <w:spacing w:before="60"/>
                                <w:rPr>
                                  <w:sz w:val="18"/>
                                </w:rPr>
                              </w:pPr>
                            </w:p>
                            <w:p w14:paraId="2488B149" w14:textId="77777777" w:rsidR="00A33CF8" w:rsidRDefault="002B47BD">
                              <w:pPr>
                                <w:numPr>
                                  <w:ilvl w:val="1"/>
                                  <w:numId w:val="19"/>
                                </w:numPr>
                                <w:tabs>
                                  <w:tab w:val="left" w:pos="441"/>
                                </w:tabs>
                                <w:ind w:left="441" w:hanging="423"/>
                                <w:rPr>
                                  <w:rFonts w:ascii="Calibri"/>
                                  <w:sz w:val="18"/>
                                </w:rPr>
                              </w:pPr>
                              <w:r>
                                <w:rPr>
                                  <w:rFonts w:ascii="Calibri"/>
                                  <w:sz w:val="18"/>
                                </w:rPr>
                                <w:t>Legal</w:t>
                              </w:r>
                              <w:r>
                                <w:rPr>
                                  <w:rFonts w:ascii="Calibri"/>
                                  <w:spacing w:val="-5"/>
                                  <w:sz w:val="18"/>
                                </w:rPr>
                                <w:t xml:space="preserve"> </w:t>
                              </w:r>
                              <w:r>
                                <w:rPr>
                                  <w:rFonts w:ascii="Calibri"/>
                                  <w:spacing w:val="-2"/>
                                  <w:sz w:val="18"/>
                                </w:rPr>
                                <w:t>Obligations</w:t>
                              </w:r>
                            </w:p>
                          </w:txbxContent>
                        </wps:txbx>
                        <wps:bodyPr wrap="square" lIns="0" tIns="0" rIns="0" bIns="0" rtlCol="0">
                          <a:noAutofit/>
                        </wps:bodyPr>
                      </wps:wsp>
                    </wpg:wgp>
                  </a:graphicData>
                </a:graphic>
              </wp:anchor>
            </w:drawing>
          </mc:Choice>
          <mc:Fallback>
            <w:pict>
              <v:group w14:anchorId="65F5E117" id="Group 195" o:spid="_x0000_s1026" style="position:absolute;margin-left:70.45pt;margin-top:38.55pt;width:455.05pt;height:51.7pt;z-index:-251658236;mso-wrap-distance-left:0;mso-wrap-distance-right:0;mso-position-horizontal-relative:page;mso-position-vertical-relative:page" coordsize="57791,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">
                <v:shape id="Graphic 196" o:spid="_x0000_s1027" style="position:absolute;left:51232;width:6496;height:6502;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" path="m649487,l,,,649647r649487,l649487,xe" fillcolor="#f5821f" stroked="f">
                  <v:path arrowok="t"/>
                </v:shape>
                <v:shape id="Graphic 197" o:spid="_x0000_s1028" style="position:absolute;left:52162;top:965;width:4680;height:4166;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" path="m222631,360172r-521,-496l193586,359676r-534,-520l193052,341782r508,-495l222072,341287r533,-521l222478,339674r-2311,-9322l211607,323507r-16739,-2705l167182,323507r305,l73482,339674,977,412280,,413461r698,1359l762,414947r1524,-127l159346,387756r23800,-559l219697,413461r1168,2451l220941,416115r1690,-203l222631,387197r,-27025xem255765,359676r-14351,l240919,360172r,30060l242824,390232r368,-1676l245389,379920r2769,-7455l251599,365836r4166,-6160xem267703,97663r-1931,l265417,99364r-4407,14783l254469,125984r-9169,11087l233006,149631r-72440,72390l142570,248564r-2705,23812l147891,291198r14249,11595l163982,303644r749,-1511l163296,300901r-8649,-12662l153987,277342r-76,-1257l153847,272757r6122,-16078l172808,240284r60135,-60148l246341,166382r11062,-13157l264922,140271r2781,-13144l267703,97663xem267716,r-1944,l265430,1663r-4407,14796l254469,28321r-9169,11112l232994,51993r-82309,82373l132118,157835r-10008,22911l119189,201853r2680,18085l122453,221830r1549,l123990,219938r1232,-13373l130568,192265r11506,-17031l161963,153428,232956,82448,246354,68694,257416,55537r7518,-12954l267716,29451,267716,xem267766,48577r-1917,l265480,50279r-4394,14808l254546,76987r-9157,11151l233095,100723r-74574,74511l137020,201853r-102,127l126987,225031r-953,2299l125869,233197r-114,3810l125666,240284r-76,2628l125476,247065r-64,2896l134493,268973r1219,1498l137033,269570r-813,-1816l133959,247065r7950,-19735l154736,210159r12408,-13030l233032,131229r13398,-13754l257479,104317r7506,-12954l267766,78232r,-29655xem323811,162814r-8039,-18835l301536,132397r-1855,-864l298958,133057r1460,1309l309016,146939r927,15163l303707,178511r-12839,16395l275602,210159r-13335,13691l251206,237007r-7519,12954l240919,263080r,29477l242849,292557r292,-1359l243205,290868r4394,-14783l254139,264248r9170,-11087l275602,240601r27508,-27432l321094,186626r2717,-23812xem338289,185267r-9017,-18885l329196,166217r-1219,-1498l326618,165608r826,1828l329692,188125r-20765,36906l275590,259003r-13399,13754l251129,285902r-7531,12954l240830,311988r,29794l242747,341782r102,-495l242951,340766r127,-622l243205,339674r4254,-14313l247523,325145r6540,-11900l263194,302133r12332,-12624l305079,259994r21565,-26657l326758,233197r10884,-25248l337947,197129r63,-2223l338086,192265r115,-4140l338289,185267xem344474,233337r-2679,-18047l341249,213448r-1588,l339674,215290r-1105,12040l301713,281736r-26060,26048l267042,316496r-7874,8420l252349,333159r-5500,8128l272580,341287r978,-1004l274586,339293r1029,-1054l312902,300901r18644,-23559l341553,254431r2921,-21094xem450596,354037r-10897,l439699,356184r4115,l443814,368185r2502,l446316,356184r4280,l450596,354037xem463524,413461r-965,-1181l437540,387197,390067,339674,306882,325361r-31229,31242l262255,370357r-11049,13157l243687,396468r-2768,13145l240919,415912r1676,203l243027,414947r51,-127l243852,413461r6236,-10529l262432,393001r17958,-5804l304190,387756r157074,27064l462788,414947r736,-1486xem467423,354037r-3581,l459740,365125r-4128,-11088l452043,354037r,14148l454545,368185r,-10934l454723,357251r3937,10934l460806,368185r3925,-10934l464921,357251r,10934l467423,368185r,-14148xe" stroked="f">
                  <v:path arrowok="t"/>
                </v:shape>
                <v:shape id="Graphic 198" o:spid="_x0000_s1029"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" path="m5766378,l,1591e" fillcolor="#f5821f" stroked="f">
                  <v:path arrowok="t"/>
                </v:shape>
                <v:shape id="Graphic 199" o:spid="_x0000_s1030"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" path="m,1591l5766378,e" filled="f" strokecolor="#f5821f" strokeweight=".35367mm">
                  <v:path arrowok="t"/>
                </v:shape>
                <v:shapetype id="_x0000_t202" coordsize="21600,21600" o:spt="202" path="m,l,21600r21600,l21600,xe">
                  <v:stroke joinstyle="miter"/>
                  <v:path gradientshapeok="t" o:connecttype="rect"/>
                </v:shapetype>
                <v:shape id="Textbox 200" o:spid="_x0000_s1031" type="#_x0000_t202" style="position:absolute;width:57791;height:6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50A1DE24" w14:textId="77777777" w:rsidR="00A33CF8" w:rsidRDefault="00A33CF8">
                        <w:pPr>
                          <w:rPr>
                            <w:sz w:val="18"/>
                          </w:rPr>
                        </w:pPr>
                      </w:p>
                      <w:p w14:paraId="6CD3DEEC" w14:textId="77777777" w:rsidR="00A33CF8" w:rsidRDefault="00A33CF8">
                        <w:pPr>
                          <w:rPr>
                            <w:sz w:val="18"/>
                          </w:rPr>
                        </w:pPr>
                      </w:p>
                      <w:p w14:paraId="171BE764" w14:textId="77777777" w:rsidR="00A33CF8" w:rsidRDefault="00A33CF8">
                        <w:pPr>
                          <w:spacing w:before="60"/>
                          <w:rPr>
                            <w:sz w:val="18"/>
                          </w:rPr>
                        </w:pPr>
                      </w:p>
                      <w:p w14:paraId="2488B149" w14:textId="77777777" w:rsidR="00A33CF8" w:rsidRDefault="002B47BD">
                        <w:pPr>
                          <w:numPr>
                            <w:ilvl w:val="1"/>
                            <w:numId w:val="19"/>
                          </w:numPr>
                          <w:tabs>
                            <w:tab w:val="left" w:pos="441"/>
                          </w:tabs>
                          <w:ind w:left="441" w:hanging="423"/>
                          <w:rPr>
                            <w:rFonts w:ascii="Calibri"/>
                            <w:sz w:val="18"/>
                          </w:rPr>
                        </w:pPr>
                        <w:r>
                          <w:rPr>
                            <w:rFonts w:ascii="Calibri"/>
                            <w:sz w:val="18"/>
                          </w:rPr>
                          <w:t>Legal</w:t>
                        </w:r>
                        <w:r>
                          <w:rPr>
                            <w:rFonts w:ascii="Calibri"/>
                            <w:spacing w:val="-5"/>
                            <w:sz w:val="18"/>
                          </w:rPr>
                          <w:t xml:space="preserve"> </w:t>
                        </w:r>
                        <w:r>
                          <w:rPr>
                            <w:rFonts w:ascii="Calibri"/>
                            <w:spacing w:val="-2"/>
                            <w:sz w:val="18"/>
                          </w:rPr>
                          <w:t>Obligations</w:t>
                        </w:r>
                      </w:p>
                    </w:txbxContent>
                  </v:textbox>
                </v:shape>
                <w10:wrap anchorx="page" anchory="page"/>
              </v:group>
            </w:pict>
          </mc:Fallback>
        </mc:AlternateContent>
      </w:r>
    </w:p>
    <w:p w14:paraId="7A0763FB" w14:textId="77777777" w:rsidR="00A33CF8" w:rsidRDefault="002B47BD">
      <w:pPr>
        <w:pStyle w:val="Heading1"/>
        <w:numPr>
          <w:ilvl w:val="0"/>
          <w:numId w:val="40"/>
        </w:numPr>
        <w:tabs>
          <w:tab w:val="left" w:pos="861"/>
        </w:tabs>
        <w:spacing w:before="0"/>
      </w:pPr>
      <w:bookmarkStart w:id="74" w:name="12_Implementation"/>
      <w:bookmarkStart w:id="75" w:name="12.1_Legal_Obligations"/>
      <w:bookmarkStart w:id="76" w:name="12.2_Compliance_with_Church_Policy"/>
      <w:bookmarkStart w:id="77" w:name="12.3_Adoption_of_church_policy_and_guide"/>
      <w:bookmarkStart w:id="78" w:name="12.4_Policy_Imperatives"/>
      <w:bookmarkStart w:id="79" w:name="_bookmark48"/>
      <w:bookmarkStart w:id="80" w:name="_bookmark49"/>
      <w:bookmarkEnd w:id="74"/>
      <w:bookmarkEnd w:id="75"/>
      <w:bookmarkEnd w:id="76"/>
      <w:bookmarkEnd w:id="77"/>
      <w:bookmarkEnd w:id="78"/>
      <w:bookmarkEnd w:id="79"/>
      <w:bookmarkEnd w:id="80"/>
      <w:r>
        <w:rPr>
          <w:color w:val="336699"/>
          <w:spacing w:val="-2"/>
        </w:rPr>
        <w:t>Implementation</w:t>
      </w:r>
    </w:p>
    <w:p w14:paraId="0893899A" w14:textId="77777777" w:rsidR="00A33CF8" w:rsidRDefault="002B47BD">
      <w:pPr>
        <w:pStyle w:val="Heading1"/>
        <w:numPr>
          <w:ilvl w:val="1"/>
          <w:numId w:val="40"/>
        </w:numPr>
        <w:tabs>
          <w:tab w:val="left" w:pos="861"/>
        </w:tabs>
      </w:pPr>
      <w:r>
        <w:rPr>
          <w:color w:val="336699"/>
        </w:rPr>
        <w:t>Legal</w:t>
      </w:r>
      <w:r>
        <w:rPr>
          <w:color w:val="336699"/>
          <w:spacing w:val="-6"/>
        </w:rPr>
        <w:t xml:space="preserve"> </w:t>
      </w:r>
      <w:r>
        <w:rPr>
          <w:color w:val="336699"/>
          <w:spacing w:val="-2"/>
        </w:rPr>
        <w:t>Obligations</w:t>
      </w:r>
    </w:p>
    <w:p w14:paraId="1F127E56" w14:textId="77777777" w:rsidR="00A33CF8" w:rsidRDefault="002B47BD">
      <w:pPr>
        <w:pStyle w:val="ListParagraph"/>
        <w:numPr>
          <w:ilvl w:val="2"/>
          <w:numId w:val="40"/>
        </w:numPr>
        <w:tabs>
          <w:tab w:val="left" w:pos="1570"/>
        </w:tabs>
        <w:ind w:right="651"/>
      </w:pPr>
      <w:r>
        <w:t>This</w:t>
      </w:r>
      <w:r>
        <w:rPr>
          <w:spacing w:val="-4"/>
        </w:rPr>
        <w:t xml:space="preserve"> </w:t>
      </w:r>
      <w:r>
        <w:t>church</w:t>
      </w:r>
      <w:r>
        <w:rPr>
          <w:spacing w:val="-4"/>
        </w:rPr>
        <w:t xml:space="preserve"> </w:t>
      </w:r>
      <w:r>
        <w:t>or</w:t>
      </w:r>
      <w:r>
        <w:rPr>
          <w:spacing w:val="-4"/>
        </w:rPr>
        <w:t xml:space="preserve"> </w:t>
      </w:r>
      <w:r>
        <w:t>church</w:t>
      </w:r>
      <w:r>
        <w:rPr>
          <w:spacing w:val="-4"/>
        </w:rPr>
        <w:t xml:space="preserve"> </w:t>
      </w:r>
      <w:r>
        <w:t>company</w:t>
      </w:r>
      <w:r>
        <w:rPr>
          <w:spacing w:val="-4"/>
        </w:rPr>
        <w:t xml:space="preserve"> </w:t>
      </w:r>
      <w:r>
        <w:t>will</w:t>
      </w:r>
      <w:r>
        <w:rPr>
          <w:spacing w:val="-4"/>
        </w:rPr>
        <w:t xml:space="preserve"> </w:t>
      </w:r>
      <w:r>
        <w:t>abide</w:t>
      </w:r>
      <w:r>
        <w:rPr>
          <w:spacing w:val="-4"/>
        </w:rPr>
        <w:t xml:space="preserve"> </w:t>
      </w:r>
      <w:r>
        <w:t>by</w:t>
      </w:r>
      <w:r>
        <w:rPr>
          <w:spacing w:val="-4"/>
        </w:rPr>
        <w:t xml:space="preserve"> </w:t>
      </w:r>
      <w:r>
        <w:t>the</w:t>
      </w:r>
      <w:r>
        <w:rPr>
          <w:spacing w:val="-4"/>
        </w:rPr>
        <w:t xml:space="preserve"> </w:t>
      </w:r>
      <w:r>
        <w:t>applicable</w:t>
      </w:r>
      <w:r>
        <w:rPr>
          <w:spacing w:val="-3"/>
        </w:rPr>
        <w:t xml:space="preserve"> </w:t>
      </w:r>
      <w:r>
        <w:t>key</w:t>
      </w:r>
      <w:r>
        <w:rPr>
          <w:spacing w:val="-4"/>
        </w:rPr>
        <w:t xml:space="preserve"> </w:t>
      </w:r>
      <w:r>
        <w:t>legislation</w:t>
      </w:r>
      <w:r>
        <w:rPr>
          <w:spacing w:val="-4"/>
        </w:rPr>
        <w:t xml:space="preserve"> </w:t>
      </w:r>
      <w:r>
        <w:t>listed above through adopting and following Adsafe developed policy and guidelines that articulate legal compliance.</w:t>
      </w:r>
    </w:p>
    <w:p w14:paraId="23857539" w14:textId="77777777" w:rsidR="00A33CF8" w:rsidRDefault="002B47BD">
      <w:pPr>
        <w:pStyle w:val="Heading1"/>
        <w:numPr>
          <w:ilvl w:val="1"/>
          <w:numId w:val="40"/>
        </w:numPr>
        <w:tabs>
          <w:tab w:val="left" w:pos="861"/>
        </w:tabs>
      </w:pPr>
      <w:r>
        <w:rPr>
          <w:color w:val="336699"/>
        </w:rPr>
        <w:t>Compliance</w:t>
      </w:r>
      <w:r>
        <w:rPr>
          <w:color w:val="336699"/>
          <w:spacing w:val="-8"/>
        </w:rPr>
        <w:t xml:space="preserve"> </w:t>
      </w:r>
      <w:r>
        <w:rPr>
          <w:color w:val="336699"/>
        </w:rPr>
        <w:t>with</w:t>
      </w:r>
      <w:r>
        <w:rPr>
          <w:color w:val="336699"/>
          <w:spacing w:val="-7"/>
        </w:rPr>
        <w:t xml:space="preserve"> </w:t>
      </w:r>
      <w:r>
        <w:rPr>
          <w:color w:val="336699"/>
        </w:rPr>
        <w:t>Church</w:t>
      </w:r>
      <w:r>
        <w:rPr>
          <w:color w:val="336699"/>
          <w:spacing w:val="-8"/>
        </w:rPr>
        <w:t xml:space="preserve"> </w:t>
      </w:r>
      <w:r>
        <w:rPr>
          <w:color w:val="336699"/>
          <w:spacing w:val="-2"/>
        </w:rPr>
        <w:t>Policy</w:t>
      </w:r>
    </w:p>
    <w:p w14:paraId="51EEC63A" w14:textId="77777777" w:rsidR="00A33CF8" w:rsidRDefault="002B47BD">
      <w:pPr>
        <w:pStyle w:val="ListParagraph"/>
        <w:numPr>
          <w:ilvl w:val="2"/>
          <w:numId w:val="40"/>
        </w:numPr>
        <w:tabs>
          <w:tab w:val="left" w:pos="1570"/>
        </w:tabs>
        <w:ind w:right="858"/>
      </w:pPr>
      <w:r>
        <w:t>This</w:t>
      </w:r>
      <w:r>
        <w:rPr>
          <w:spacing w:val="-4"/>
        </w:rPr>
        <w:t xml:space="preserve"> </w:t>
      </w:r>
      <w:r>
        <w:t>church</w:t>
      </w:r>
      <w:r>
        <w:rPr>
          <w:spacing w:val="-4"/>
        </w:rPr>
        <w:t xml:space="preserve"> </w:t>
      </w:r>
      <w:r>
        <w:t>or</w:t>
      </w:r>
      <w:r>
        <w:rPr>
          <w:spacing w:val="-4"/>
        </w:rPr>
        <w:t xml:space="preserve"> </w:t>
      </w:r>
      <w:r>
        <w:t>church</w:t>
      </w:r>
      <w:r>
        <w:rPr>
          <w:spacing w:val="-4"/>
        </w:rPr>
        <w:t xml:space="preserve"> </w:t>
      </w:r>
      <w:r>
        <w:t>company</w:t>
      </w:r>
      <w:r>
        <w:rPr>
          <w:spacing w:val="-4"/>
        </w:rPr>
        <w:t xml:space="preserve"> </w:t>
      </w:r>
      <w:r>
        <w:t>will</w:t>
      </w:r>
      <w:r>
        <w:rPr>
          <w:spacing w:val="-4"/>
        </w:rPr>
        <w:t xml:space="preserve"> </w:t>
      </w:r>
      <w:r>
        <w:t>abide</w:t>
      </w:r>
      <w:r>
        <w:rPr>
          <w:spacing w:val="-4"/>
        </w:rPr>
        <w:t xml:space="preserve"> </w:t>
      </w:r>
      <w:r>
        <w:t>by</w:t>
      </w:r>
      <w:r>
        <w:rPr>
          <w:spacing w:val="-4"/>
        </w:rPr>
        <w:t xml:space="preserve"> </w:t>
      </w:r>
      <w:r>
        <w:t>the</w:t>
      </w:r>
      <w:r>
        <w:rPr>
          <w:spacing w:val="-4"/>
        </w:rPr>
        <w:t xml:space="preserve"> </w:t>
      </w:r>
      <w:r>
        <w:t>Church</w:t>
      </w:r>
      <w:r>
        <w:rPr>
          <w:spacing w:val="-4"/>
        </w:rPr>
        <w:t xml:space="preserve"> </w:t>
      </w:r>
      <w:r>
        <w:t>Manual,</w:t>
      </w:r>
      <w:r>
        <w:rPr>
          <w:spacing w:val="-4"/>
        </w:rPr>
        <w:t xml:space="preserve"> </w:t>
      </w:r>
      <w:r>
        <w:t>SPD</w:t>
      </w:r>
      <w:r>
        <w:rPr>
          <w:spacing w:val="-4"/>
        </w:rPr>
        <w:t xml:space="preserve"> </w:t>
      </w:r>
      <w:r>
        <w:t xml:space="preserve">working policies, </w:t>
      </w:r>
      <w:r>
        <w:rPr>
          <w:b/>
          <w:i/>
        </w:rPr>
        <w:t xml:space="preserve">ADM.20.45 Child Protection </w:t>
      </w:r>
      <w:r>
        <w:t xml:space="preserve">and </w:t>
      </w:r>
      <w:r>
        <w:rPr>
          <w:b/>
          <w:i/>
        </w:rPr>
        <w:t>SER.10.55 Adsafe Ltd</w:t>
      </w:r>
      <w:r>
        <w:t>, and Adsafe policies, processes and directions as they related to cvp protection.</w:t>
      </w:r>
    </w:p>
    <w:p w14:paraId="50377397" w14:textId="77777777" w:rsidR="00A33CF8" w:rsidRDefault="002B47BD">
      <w:pPr>
        <w:pStyle w:val="Heading1"/>
        <w:numPr>
          <w:ilvl w:val="1"/>
          <w:numId w:val="40"/>
        </w:numPr>
        <w:tabs>
          <w:tab w:val="left" w:pos="861"/>
        </w:tabs>
        <w:spacing w:before="124"/>
      </w:pPr>
      <w:r>
        <w:rPr>
          <w:color w:val="336699"/>
        </w:rPr>
        <w:t>Adoption</w:t>
      </w:r>
      <w:r>
        <w:rPr>
          <w:color w:val="336699"/>
          <w:spacing w:val="-7"/>
        </w:rPr>
        <w:t xml:space="preserve"> </w:t>
      </w:r>
      <w:r>
        <w:rPr>
          <w:color w:val="336699"/>
        </w:rPr>
        <w:t>of</w:t>
      </w:r>
      <w:r>
        <w:rPr>
          <w:color w:val="336699"/>
          <w:spacing w:val="-7"/>
        </w:rPr>
        <w:t xml:space="preserve"> </w:t>
      </w:r>
      <w:r>
        <w:rPr>
          <w:color w:val="336699"/>
        </w:rPr>
        <w:t>church</w:t>
      </w:r>
      <w:r>
        <w:rPr>
          <w:color w:val="336699"/>
          <w:spacing w:val="-6"/>
        </w:rPr>
        <w:t xml:space="preserve"> </w:t>
      </w:r>
      <w:r>
        <w:rPr>
          <w:color w:val="336699"/>
        </w:rPr>
        <w:t>policy</w:t>
      </w:r>
      <w:r>
        <w:rPr>
          <w:color w:val="336699"/>
          <w:spacing w:val="-7"/>
        </w:rPr>
        <w:t xml:space="preserve"> </w:t>
      </w:r>
      <w:r>
        <w:rPr>
          <w:color w:val="336699"/>
        </w:rPr>
        <w:t>and</w:t>
      </w:r>
      <w:r>
        <w:rPr>
          <w:color w:val="336699"/>
          <w:spacing w:val="-6"/>
        </w:rPr>
        <w:t xml:space="preserve"> </w:t>
      </w:r>
      <w:r>
        <w:rPr>
          <w:color w:val="336699"/>
        </w:rPr>
        <w:t>guidelines</w:t>
      </w:r>
      <w:r>
        <w:rPr>
          <w:color w:val="336699"/>
          <w:spacing w:val="-7"/>
        </w:rPr>
        <w:t xml:space="preserve"> </w:t>
      </w:r>
      <w:r>
        <w:rPr>
          <w:color w:val="336699"/>
        </w:rPr>
        <w:t>as</w:t>
      </w:r>
      <w:r>
        <w:rPr>
          <w:color w:val="336699"/>
          <w:spacing w:val="-6"/>
        </w:rPr>
        <w:t xml:space="preserve"> </w:t>
      </w:r>
      <w:r>
        <w:rPr>
          <w:color w:val="336699"/>
        </w:rPr>
        <w:t>developed</w:t>
      </w:r>
      <w:r>
        <w:rPr>
          <w:color w:val="336699"/>
          <w:spacing w:val="-7"/>
        </w:rPr>
        <w:t xml:space="preserve"> </w:t>
      </w:r>
      <w:r>
        <w:rPr>
          <w:color w:val="336699"/>
        </w:rPr>
        <w:t>by</w:t>
      </w:r>
      <w:r>
        <w:rPr>
          <w:color w:val="336699"/>
          <w:spacing w:val="-5"/>
        </w:rPr>
        <w:t xml:space="preserve"> </w:t>
      </w:r>
      <w:r>
        <w:rPr>
          <w:color w:val="336699"/>
          <w:spacing w:val="-2"/>
        </w:rPr>
        <w:t>Adsafe</w:t>
      </w:r>
    </w:p>
    <w:p w14:paraId="7A5A3D7F" w14:textId="77777777" w:rsidR="00A33CF8" w:rsidRDefault="002B47BD">
      <w:pPr>
        <w:pStyle w:val="ListParagraph"/>
        <w:numPr>
          <w:ilvl w:val="2"/>
          <w:numId w:val="40"/>
        </w:numPr>
        <w:tabs>
          <w:tab w:val="left" w:pos="1428"/>
        </w:tabs>
        <w:ind w:left="1428" w:right="1053" w:hanging="567"/>
      </w:pPr>
      <w:r>
        <w:t xml:space="preserve">This church or church company will adopt and implement all </w:t>
      </w:r>
      <w:r>
        <w:rPr>
          <w:b/>
          <w:i/>
        </w:rPr>
        <w:t xml:space="preserve">obligatory </w:t>
      </w:r>
      <w:r>
        <w:t>cvp policy,</w:t>
      </w:r>
      <w:r>
        <w:rPr>
          <w:spacing w:val="-4"/>
        </w:rPr>
        <w:t xml:space="preserve"> </w:t>
      </w:r>
      <w:r>
        <w:t>guidelines</w:t>
      </w:r>
      <w:r>
        <w:rPr>
          <w:spacing w:val="-4"/>
        </w:rPr>
        <w:t xml:space="preserve"> </w:t>
      </w:r>
      <w:r>
        <w:t>and</w:t>
      </w:r>
      <w:r>
        <w:rPr>
          <w:spacing w:val="-4"/>
        </w:rPr>
        <w:t xml:space="preserve"> </w:t>
      </w:r>
      <w:r>
        <w:t>practices</w:t>
      </w:r>
      <w:r>
        <w:rPr>
          <w:spacing w:val="-3"/>
        </w:rPr>
        <w:t xml:space="preserve"> </w:t>
      </w:r>
      <w:r>
        <w:t>developed</w:t>
      </w:r>
      <w:r>
        <w:rPr>
          <w:spacing w:val="-4"/>
        </w:rPr>
        <w:t xml:space="preserve"> </w:t>
      </w:r>
      <w:r>
        <w:t>by</w:t>
      </w:r>
      <w:r>
        <w:rPr>
          <w:spacing w:val="-3"/>
        </w:rPr>
        <w:t xml:space="preserve"> </w:t>
      </w:r>
      <w:r>
        <w:t>Adsafe</w:t>
      </w:r>
      <w:r>
        <w:rPr>
          <w:spacing w:val="-4"/>
        </w:rPr>
        <w:t xml:space="preserve"> </w:t>
      </w:r>
      <w:r>
        <w:t>including</w:t>
      </w:r>
      <w:r>
        <w:rPr>
          <w:spacing w:val="-4"/>
        </w:rPr>
        <w:t xml:space="preserve"> </w:t>
      </w:r>
      <w:r>
        <w:t>updates</w:t>
      </w:r>
      <w:r>
        <w:rPr>
          <w:spacing w:val="-4"/>
        </w:rPr>
        <w:t xml:space="preserve"> </w:t>
      </w:r>
      <w:r>
        <w:t>as</w:t>
      </w:r>
      <w:r>
        <w:rPr>
          <w:spacing w:val="-4"/>
        </w:rPr>
        <w:t xml:space="preserve"> </w:t>
      </w:r>
      <w:r>
        <w:t>and when they are released.</w:t>
      </w:r>
    </w:p>
    <w:p w14:paraId="72F62293" w14:textId="77777777" w:rsidR="00A33CF8" w:rsidRDefault="002B47BD">
      <w:pPr>
        <w:pStyle w:val="ListParagraph"/>
        <w:numPr>
          <w:ilvl w:val="2"/>
          <w:numId w:val="40"/>
        </w:numPr>
        <w:tabs>
          <w:tab w:val="left" w:pos="1428"/>
        </w:tabs>
        <w:ind w:left="1428" w:right="665" w:hanging="567"/>
      </w:pPr>
      <w:bookmarkStart w:id="81" w:name="_bookmark50"/>
      <w:bookmarkEnd w:id="81"/>
      <w:r>
        <w:t>This</w:t>
      </w:r>
      <w:r>
        <w:rPr>
          <w:spacing w:val="-4"/>
        </w:rPr>
        <w:t xml:space="preserve"> </w:t>
      </w:r>
      <w:r>
        <w:t>church</w:t>
      </w:r>
      <w:r>
        <w:rPr>
          <w:spacing w:val="-4"/>
        </w:rPr>
        <w:t xml:space="preserve"> </w:t>
      </w:r>
      <w:r>
        <w:t>or</w:t>
      </w:r>
      <w:r>
        <w:rPr>
          <w:spacing w:val="-4"/>
        </w:rPr>
        <w:t xml:space="preserve"> </w:t>
      </w:r>
      <w:r>
        <w:t>church</w:t>
      </w:r>
      <w:r>
        <w:rPr>
          <w:spacing w:val="-4"/>
        </w:rPr>
        <w:t xml:space="preserve"> </w:t>
      </w:r>
      <w:r>
        <w:t>company</w:t>
      </w:r>
      <w:r>
        <w:rPr>
          <w:spacing w:val="-4"/>
        </w:rPr>
        <w:t xml:space="preserve"> </w:t>
      </w:r>
      <w:r>
        <w:t>will</w:t>
      </w:r>
      <w:r>
        <w:rPr>
          <w:spacing w:val="-4"/>
        </w:rPr>
        <w:t xml:space="preserve"> </w:t>
      </w:r>
      <w:r>
        <w:t>adopt</w:t>
      </w:r>
      <w:r>
        <w:rPr>
          <w:spacing w:val="-4"/>
        </w:rPr>
        <w:t xml:space="preserve"> </w:t>
      </w:r>
      <w:r>
        <w:t>and</w:t>
      </w:r>
      <w:r>
        <w:rPr>
          <w:spacing w:val="-4"/>
        </w:rPr>
        <w:t xml:space="preserve"> </w:t>
      </w:r>
      <w:r>
        <w:t>implement</w:t>
      </w:r>
      <w:r>
        <w:rPr>
          <w:spacing w:val="-4"/>
        </w:rPr>
        <w:t xml:space="preserve"> </w:t>
      </w:r>
      <w:r>
        <w:t>all</w:t>
      </w:r>
      <w:r>
        <w:rPr>
          <w:spacing w:val="-4"/>
        </w:rPr>
        <w:t xml:space="preserve"> </w:t>
      </w:r>
      <w:r>
        <w:rPr>
          <w:b/>
          <w:i/>
        </w:rPr>
        <w:t>template</w:t>
      </w:r>
      <w:r>
        <w:rPr>
          <w:b/>
          <w:i/>
          <w:spacing w:val="-4"/>
        </w:rPr>
        <w:t xml:space="preserve"> </w:t>
      </w:r>
      <w:r>
        <w:t>cvp</w:t>
      </w:r>
      <w:r>
        <w:rPr>
          <w:spacing w:val="-4"/>
        </w:rPr>
        <w:t xml:space="preserve"> </w:t>
      </w:r>
      <w:r>
        <w:t xml:space="preserve">policy, guidelines and practices developed by Adsafe ensuring that </w:t>
      </w:r>
      <w:r>
        <w:rPr>
          <w:b/>
          <w:i/>
        </w:rPr>
        <w:t xml:space="preserve">obligatory </w:t>
      </w:r>
      <w:r>
        <w:t>elements are</w:t>
      </w:r>
      <w:r>
        <w:rPr>
          <w:spacing w:val="-3"/>
        </w:rPr>
        <w:t xml:space="preserve"> </w:t>
      </w:r>
      <w:r>
        <w:t>adopted</w:t>
      </w:r>
      <w:r>
        <w:rPr>
          <w:spacing w:val="-3"/>
        </w:rPr>
        <w:t xml:space="preserve"> </w:t>
      </w:r>
      <w:r>
        <w:t>unaltered</w:t>
      </w:r>
      <w:r>
        <w:rPr>
          <w:spacing w:val="-3"/>
        </w:rPr>
        <w:t xml:space="preserve"> </w:t>
      </w:r>
      <w:r>
        <w:t>with</w:t>
      </w:r>
      <w:r>
        <w:rPr>
          <w:spacing w:val="-3"/>
        </w:rPr>
        <w:t xml:space="preserve"> </w:t>
      </w:r>
      <w:r>
        <w:t>the</w:t>
      </w:r>
      <w:r>
        <w:rPr>
          <w:spacing w:val="-3"/>
        </w:rPr>
        <w:t xml:space="preserve"> </w:t>
      </w:r>
      <w:r>
        <w:t>understanding</w:t>
      </w:r>
      <w:r>
        <w:rPr>
          <w:spacing w:val="-3"/>
        </w:rPr>
        <w:t xml:space="preserve"> </w:t>
      </w:r>
      <w:r>
        <w:t>that</w:t>
      </w:r>
      <w:r>
        <w:rPr>
          <w:spacing w:val="-3"/>
        </w:rPr>
        <w:t xml:space="preserve"> </w:t>
      </w:r>
      <w:r>
        <w:t>any</w:t>
      </w:r>
      <w:r>
        <w:rPr>
          <w:spacing w:val="-4"/>
        </w:rPr>
        <w:t xml:space="preserve"> </w:t>
      </w:r>
      <w:r>
        <w:rPr>
          <w:b/>
          <w:i/>
        </w:rPr>
        <w:t>optional</w:t>
      </w:r>
      <w:r>
        <w:rPr>
          <w:b/>
          <w:i/>
          <w:spacing w:val="-3"/>
        </w:rPr>
        <w:t xml:space="preserve"> </w:t>
      </w:r>
      <w:r>
        <w:t>elements</w:t>
      </w:r>
      <w:r>
        <w:rPr>
          <w:spacing w:val="-3"/>
        </w:rPr>
        <w:t xml:space="preserve"> </w:t>
      </w:r>
      <w:r>
        <w:t>may</w:t>
      </w:r>
      <w:r>
        <w:rPr>
          <w:spacing w:val="-3"/>
        </w:rPr>
        <w:t xml:space="preserve"> </w:t>
      </w:r>
      <w:r>
        <w:t>be adjusted at the discretion of the church or church company board.</w:t>
      </w:r>
    </w:p>
    <w:p w14:paraId="679961E7" w14:textId="77777777" w:rsidR="00A33CF8" w:rsidRDefault="002B47BD">
      <w:pPr>
        <w:pStyle w:val="ListParagraph"/>
        <w:numPr>
          <w:ilvl w:val="2"/>
          <w:numId w:val="40"/>
        </w:numPr>
        <w:tabs>
          <w:tab w:val="left" w:pos="1428"/>
        </w:tabs>
        <w:spacing w:before="120"/>
        <w:ind w:left="1428" w:right="615" w:hanging="567"/>
      </w:pPr>
      <w:r>
        <w:t>The</w:t>
      </w:r>
      <w:r>
        <w:rPr>
          <w:spacing w:val="-4"/>
        </w:rPr>
        <w:t xml:space="preserve"> </w:t>
      </w:r>
      <w:r>
        <w:t>church</w:t>
      </w:r>
      <w:r>
        <w:rPr>
          <w:spacing w:val="-4"/>
        </w:rPr>
        <w:t xml:space="preserve"> </w:t>
      </w:r>
      <w:r>
        <w:t>or</w:t>
      </w:r>
      <w:r>
        <w:rPr>
          <w:spacing w:val="-4"/>
        </w:rPr>
        <w:t xml:space="preserve"> </w:t>
      </w:r>
      <w:r>
        <w:t>church</w:t>
      </w:r>
      <w:r>
        <w:rPr>
          <w:spacing w:val="-4"/>
        </w:rPr>
        <w:t xml:space="preserve"> </w:t>
      </w:r>
      <w:r>
        <w:t>company</w:t>
      </w:r>
      <w:r>
        <w:rPr>
          <w:spacing w:val="-4"/>
        </w:rPr>
        <w:t xml:space="preserve"> </w:t>
      </w:r>
      <w:r>
        <w:t>employees</w:t>
      </w:r>
      <w:r>
        <w:rPr>
          <w:spacing w:val="-4"/>
        </w:rPr>
        <w:t xml:space="preserve"> </w:t>
      </w:r>
      <w:r>
        <w:t>and</w:t>
      </w:r>
      <w:r>
        <w:rPr>
          <w:spacing w:val="-4"/>
        </w:rPr>
        <w:t xml:space="preserve"> </w:t>
      </w:r>
      <w:r>
        <w:t>volunteers</w:t>
      </w:r>
      <w:r>
        <w:rPr>
          <w:spacing w:val="-4"/>
        </w:rPr>
        <w:t xml:space="preserve"> </w:t>
      </w:r>
      <w:r>
        <w:t>will</w:t>
      </w:r>
      <w:r>
        <w:rPr>
          <w:spacing w:val="-4"/>
        </w:rPr>
        <w:t xml:space="preserve"> </w:t>
      </w:r>
      <w:r>
        <w:t>comply</w:t>
      </w:r>
      <w:r>
        <w:rPr>
          <w:spacing w:val="-4"/>
        </w:rPr>
        <w:t xml:space="preserve"> </w:t>
      </w:r>
      <w:r>
        <w:t>with</w:t>
      </w:r>
      <w:r>
        <w:rPr>
          <w:spacing w:val="-6"/>
        </w:rPr>
        <w:t xml:space="preserve"> </w:t>
      </w:r>
      <w:r>
        <w:t>Adsafe directives and follow Adsafe advice as they related to cvp protection.</w:t>
      </w:r>
    </w:p>
    <w:p w14:paraId="024DC88B" w14:textId="77777777" w:rsidR="00A33CF8" w:rsidRDefault="002B47BD">
      <w:pPr>
        <w:pStyle w:val="Heading1"/>
        <w:numPr>
          <w:ilvl w:val="1"/>
          <w:numId w:val="40"/>
        </w:numPr>
        <w:tabs>
          <w:tab w:val="left" w:pos="861"/>
        </w:tabs>
        <w:spacing w:before="118"/>
      </w:pPr>
      <w:r>
        <w:rPr>
          <w:color w:val="336699"/>
        </w:rPr>
        <w:t>Policy</w:t>
      </w:r>
      <w:r>
        <w:rPr>
          <w:color w:val="336699"/>
          <w:spacing w:val="-5"/>
        </w:rPr>
        <w:t xml:space="preserve"> </w:t>
      </w:r>
      <w:r>
        <w:rPr>
          <w:color w:val="336699"/>
          <w:spacing w:val="-2"/>
        </w:rPr>
        <w:t>Imperatives</w:t>
      </w:r>
    </w:p>
    <w:p w14:paraId="7D132601" w14:textId="77777777" w:rsidR="00A33CF8" w:rsidRDefault="002B47BD">
      <w:pPr>
        <w:pStyle w:val="BodyText"/>
        <w:spacing w:before="124"/>
        <w:ind w:left="861" w:right="575"/>
      </w:pPr>
      <w:r>
        <w:t>This</w:t>
      </w:r>
      <w:r>
        <w:rPr>
          <w:spacing w:val="-3"/>
        </w:rPr>
        <w:t xml:space="preserve"> </w:t>
      </w:r>
      <w:r>
        <w:t>church</w:t>
      </w:r>
      <w:r>
        <w:rPr>
          <w:spacing w:val="-3"/>
        </w:rPr>
        <w:t xml:space="preserve"> </w:t>
      </w:r>
      <w:r>
        <w:t>or</w:t>
      </w:r>
      <w:r>
        <w:rPr>
          <w:spacing w:val="-3"/>
        </w:rPr>
        <w:t xml:space="preserve"> </w:t>
      </w:r>
      <w:r>
        <w:t>church</w:t>
      </w:r>
      <w:r>
        <w:rPr>
          <w:spacing w:val="-3"/>
        </w:rPr>
        <w:t xml:space="preserve"> </w:t>
      </w:r>
      <w:r>
        <w:t>company</w:t>
      </w:r>
      <w:r>
        <w:rPr>
          <w:spacing w:val="-3"/>
        </w:rPr>
        <w:t xml:space="preserve"> </w:t>
      </w:r>
      <w:r>
        <w:t>will,</w:t>
      </w:r>
      <w:r>
        <w:rPr>
          <w:spacing w:val="-3"/>
        </w:rPr>
        <w:t xml:space="preserve"> </w:t>
      </w:r>
      <w:r>
        <w:t>with</w:t>
      </w:r>
      <w:r>
        <w:rPr>
          <w:spacing w:val="-4"/>
        </w:rPr>
        <w:t xml:space="preserve"> </w:t>
      </w:r>
      <w:r>
        <w:t>the</w:t>
      </w:r>
      <w:r>
        <w:rPr>
          <w:spacing w:val="-3"/>
        </w:rPr>
        <w:t xml:space="preserve"> </w:t>
      </w:r>
      <w:r>
        <w:t>assistance</w:t>
      </w:r>
      <w:r>
        <w:rPr>
          <w:spacing w:val="-3"/>
        </w:rPr>
        <w:t xml:space="preserve"> </w:t>
      </w:r>
      <w:r>
        <w:t>of</w:t>
      </w:r>
      <w:r>
        <w:rPr>
          <w:spacing w:val="-3"/>
        </w:rPr>
        <w:t xml:space="preserve"> </w:t>
      </w:r>
      <w:r>
        <w:t>Adsafe,</w:t>
      </w:r>
      <w:r>
        <w:rPr>
          <w:spacing w:val="-3"/>
        </w:rPr>
        <w:t xml:space="preserve"> </w:t>
      </w:r>
      <w:r>
        <w:t>adopt</w:t>
      </w:r>
      <w:r>
        <w:rPr>
          <w:spacing w:val="-3"/>
        </w:rPr>
        <w:t xml:space="preserve"> </w:t>
      </w:r>
      <w:r>
        <w:t>and</w:t>
      </w:r>
      <w:r>
        <w:rPr>
          <w:spacing w:val="-3"/>
        </w:rPr>
        <w:t xml:space="preserve"> </w:t>
      </w:r>
      <w:r>
        <w:t>implement Policy, Guidelines and practices that address the following imperatives:</w:t>
      </w:r>
    </w:p>
    <w:p w14:paraId="62A5E654" w14:textId="5A273CE5" w:rsidR="00A33CF8" w:rsidRDefault="002B47BD">
      <w:pPr>
        <w:pStyle w:val="ListParagraph"/>
        <w:numPr>
          <w:ilvl w:val="2"/>
          <w:numId w:val="40"/>
        </w:numPr>
        <w:tabs>
          <w:tab w:val="left" w:pos="1428"/>
        </w:tabs>
        <w:spacing w:before="127"/>
        <w:ind w:left="1428" w:right="741" w:hanging="567"/>
      </w:pPr>
      <w:r>
        <w:t xml:space="preserve">Have systems in place that </w:t>
      </w:r>
      <w:proofErr w:type="gramStart"/>
      <w:r>
        <w:t>ensures</w:t>
      </w:r>
      <w:proofErr w:type="gramEnd"/>
      <w:r>
        <w:t xml:space="preserve"> the </w:t>
      </w:r>
      <w:r>
        <w:rPr>
          <w:b/>
          <w:i/>
        </w:rPr>
        <w:t xml:space="preserve">timely adoption and implementation </w:t>
      </w:r>
      <w:r>
        <w:t>of child</w:t>
      </w:r>
      <w:r>
        <w:rPr>
          <w:spacing w:val="-4"/>
        </w:rPr>
        <w:t xml:space="preserve"> </w:t>
      </w:r>
      <w:r>
        <w:t>and</w:t>
      </w:r>
      <w:r>
        <w:rPr>
          <w:spacing w:val="-4"/>
        </w:rPr>
        <w:t xml:space="preserve"> </w:t>
      </w:r>
      <w:r>
        <w:t>vulnerable</w:t>
      </w:r>
      <w:r>
        <w:rPr>
          <w:spacing w:val="-4"/>
        </w:rPr>
        <w:t xml:space="preserve"> </w:t>
      </w:r>
      <w:r w:rsidR="00B07222">
        <w:t>adult</w:t>
      </w:r>
      <w:r>
        <w:rPr>
          <w:spacing w:val="-4"/>
        </w:rPr>
        <w:t xml:space="preserve"> </w:t>
      </w:r>
      <w:r>
        <w:t>protection</w:t>
      </w:r>
      <w:r>
        <w:rPr>
          <w:spacing w:val="-3"/>
        </w:rPr>
        <w:t xml:space="preserve"> </w:t>
      </w:r>
      <w:r>
        <w:rPr>
          <w:b/>
          <w:i/>
        </w:rPr>
        <w:t>policy,</w:t>
      </w:r>
      <w:r>
        <w:rPr>
          <w:b/>
          <w:i/>
          <w:spacing w:val="-4"/>
        </w:rPr>
        <w:t xml:space="preserve"> </w:t>
      </w:r>
      <w:r>
        <w:rPr>
          <w:b/>
          <w:i/>
        </w:rPr>
        <w:t>guidelines</w:t>
      </w:r>
      <w:r>
        <w:rPr>
          <w:b/>
          <w:i/>
          <w:spacing w:val="-4"/>
        </w:rPr>
        <w:t xml:space="preserve"> </w:t>
      </w:r>
      <w:r>
        <w:rPr>
          <w:b/>
          <w:i/>
        </w:rPr>
        <w:t>and</w:t>
      </w:r>
      <w:r>
        <w:rPr>
          <w:b/>
          <w:i/>
          <w:spacing w:val="-4"/>
        </w:rPr>
        <w:t xml:space="preserve"> </w:t>
      </w:r>
      <w:r>
        <w:rPr>
          <w:b/>
          <w:i/>
        </w:rPr>
        <w:t>practices</w:t>
      </w:r>
      <w:r>
        <w:rPr>
          <w:b/>
          <w:i/>
          <w:spacing w:val="-4"/>
        </w:rPr>
        <w:t xml:space="preserve"> </w:t>
      </w:r>
      <w:r>
        <w:t>(the</w:t>
      </w:r>
      <w:r>
        <w:rPr>
          <w:spacing w:val="-4"/>
        </w:rPr>
        <w:t xml:space="preserve"> </w:t>
      </w:r>
      <w:r>
        <w:t>cvp protection framework). (NP10)</w:t>
      </w:r>
    </w:p>
    <w:p w14:paraId="11821FED" w14:textId="3B08808D" w:rsidR="00A33CF8" w:rsidRDefault="002B47BD">
      <w:pPr>
        <w:pStyle w:val="ListParagraph"/>
        <w:numPr>
          <w:ilvl w:val="2"/>
          <w:numId w:val="40"/>
        </w:numPr>
        <w:tabs>
          <w:tab w:val="left" w:pos="1428"/>
        </w:tabs>
        <w:ind w:left="1428" w:right="566" w:hanging="567"/>
      </w:pPr>
      <w:r>
        <w:t>Have</w:t>
      </w:r>
      <w:r>
        <w:rPr>
          <w:spacing w:val="-4"/>
        </w:rPr>
        <w:t xml:space="preserve"> </w:t>
      </w:r>
      <w:r>
        <w:t>systems</w:t>
      </w:r>
      <w:r>
        <w:rPr>
          <w:spacing w:val="-4"/>
        </w:rPr>
        <w:t xml:space="preserve"> </w:t>
      </w:r>
      <w:r>
        <w:t>in</w:t>
      </w:r>
      <w:r>
        <w:rPr>
          <w:spacing w:val="-4"/>
        </w:rPr>
        <w:t xml:space="preserve"> </w:t>
      </w:r>
      <w:r>
        <w:t>place</w:t>
      </w:r>
      <w:r>
        <w:rPr>
          <w:spacing w:val="-4"/>
        </w:rPr>
        <w:t xml:space="preserve"> </w:t>
      </w:r>
      <w:r>
        <w:t>that</w:t>
      </w:r>
      <w:r>
        <w:rPr>
          <w:spacing w:val="-4"/>
        </w:rPr>
        <w:t xml:space="preserve"> </w:t>
      </w:r>
      <w:r>
        <w:t>ensure</w:t>
      </w:r>
      <w:r>
        <w:rPr>
          <w:spacing w:val="-3"/>
        </w:rPr>
        <w:t xml:space="preserve"> </w:t>
      </w:r>
      <w:r>
        <w:rPr>
          <w:b/>
          <w:i/>
        </w:rPr>
        <w:t>through</w:t>
      </w:r>
      <w:r>
        <w:rPr>
          <w:b/>
          <w:i/>
          <w:spacing w:val="-4"/>
        </w:rPr>
        <w:t xml:space="preserve"> </w:t>
      </w:r>
      <w:r>
        <w:rPr>
          <w:b/>
          <w:i/>
        </w:rPr>
        <w:t>continual</w:t>
      </w:r>
      <w:r>
        <w:rPr>
          <w:b/>
          <w:i/>
          <w:spacing w:val="-4"/>
        </w:rPr>
        <w:t xml:space="preserve"> </w:t>
      </w:r>
      <w:r>
        <w:rPr>
          <w:b/>
          <w:i/>
        </w:rPr>
        <w:t>education</w:t>
      </w:r>
      <w:r>
        <w:rPr>
          <w:b/>
          <w:i/>
          <w:spacing w:val="-4"/>
        </w:rPr>
        <w:t xml:space="preserve"> </w:t>
      </w:r>
      <w:r>
        <w:rPr>
          <w:b/>
          <w:i/>
        </w:rPr>
        <w:t>and</w:t>
      </w:r>
      <w:r>
        <w:rPr>
          <w:b/>
          <w:i/>
          <w:spacing w:val="-4"/>
        </w:rPr>
        <w:t xml:space="preserve"> </w:t>
      </w:r>
      <w:r>
        <w:rPr>
          <w:b/>
          <w:i/>
        </w:rPr>
        <w:t>training</w:t>
      </w:r>
      <w:r>
        <w:rPr>
          <w:b/>
          <w:i/>
          <w:spacing w:val="-5"/>
        </w:rPr>
        <w:t xml:space="preserve"> </w:t>
      </w:r>
      <w:r>
        <w:t xml:space="preserve">that volunteers, including </w:t>
      </w:r>
      <w:proofErr w:type="gramStart"/>
      <w:r>
        <w:t>persons</w:t>
      </w:r>
      <w:proofErr w:type="gramEnd"/>
      <w:r>
        <w:t xml:space="preserve"> in governance roles, are </w:t>
      </w:r>
      <w:r>
        <w:rPr>
          <w:b/>
          <w:i/>
        </w:rPr>
        <w:t xml:space="preserve">suitably trained and equipped with knowledge, skills and awareness </w:t>
      </w:r>
      <w:r>
        <w:t xml:space="preserve">to keep children and vulnerable </w:t>
      </w:r>
      <w:r w:rsidR="00B07222">
        <w:t>adult</w:t>
      </w:r>
      <w:r>
        <w:t>s safe. (NP7)</w:t>
      </w:r>
    </w:p>
    <w:p w14:paraId="480F80CB" w14:textId="1AA84683" w:rsidR="00A33CF8" w:rsidRDefault="002B47BD">
      <w:pPr>
        <w:pStyle w:val="ListParagraph"/>
        <w:numPr>
          <w:ilvl w:val="2"/>
          <w:numId w:val="40"/>
        </w:numPr>
        <w:tabs>
          <w:tab w:val="left" w:pos="1428"/>
        </w:tabs>
        <w:spacing w:before="120"/>
        <w:ind w:left="1428" w:right="874" w:hanging="567"/>
      </w:pPr>
      <w:r>
        <w:t>Have</w:t>
      </w:r>
      <w:r>
        <w:rPr>
          <w:spacing w:val="-4"/>
        </w:rPr>
        <w:t xml:space="preserve"> </w:t>
      </w:r>
      <w:r>
        <w:t>systems</w:t>
      </w:r>
      <w:r>
        <w:rPr>
          <w:spacing w:val="-4"/>
        </w:rPr>
        <w:t xml:space="preserve"> </w:t>
      </w:r>
      <w:r>
        <w:t>in</w:t>
      </w:r>
      <w:r>
        <w:rPr>
          <w:spacing w:val="-4"/>
        </w:rPr>
        <w:t xml:space="preserve"> </w:t>
      </w:r>
      <w:r>
        <w:t>place</w:t>
      </w:r>
      <w:r>
        <w:rPr>
          <w:spacing w:val="-4"/>
        </w:rPr>
        <w:t xml:space="preserve"> </w:t>
      </w:r>
      <w:r>
        <w:t>to</w:t>
      </w:r>
      <w:r>
        <w:rPr>
          <w:spacing w:val="-4"/>
        </w:rPr>
        <w:t xml:space="preserve"> </w:t>
      </w:r>
      <w:r>
        <w:t>ensure</w:t>
      </w:r>
      <w:r>
        <w:rPr>
          <w:spacing w:val="-4"/>
        </w:rPr>
        <w:t xml:space="preserve"> </w:t>
      </w:r>
      <w:r>
        <w:t>that</w:t>
      </w:r>
      <w:r>
        <w:rPr>
          <w:spacing w:val="-4"/>
        </w:rPr>
        <w:t xml:space="preserve"> </w:t>
      </w:r>
      <w:r>
        <w:t>the</w:t>
      </w:r>
      <w:r>
        <w:rPr>
          <w:spacing w:val="-4"/>
        </w:rPr>
        <w:t xml:space="preserve"> </w:t>
      </w:r>
      <w:r>
        <w:t>child</w:t>
      </w:r>
      <w:r>
        <w:rPr>
          <w:spacing w:val="-4"/>
        </w:rPr>
        <w:t xml:space="preserve"> </w:t>
      </w:r>
      <w:r>
        <w:t>and</w:t>
      </w:r>
      <w:r>
        <w:rPr>
          <w:spacing w:val="-4"/>
        </w:rPr>
        <w:t xml:space="preserve"> </w:t>
      </w:r>
      <w:r>
        <w:t>vulnerable</w:t>
      </w:r>
      <w:r>
        <w:rPr>
          <w:spacing w:val="-4"/>
        </w:rPr>
        <w:t xml:space="preserve"> </w:t>
      </w:r>
      <w:r w:rsidR="00B07222">
        <w:t>adult</w:t>
      </w:r>
      <w:r>
        <w:rPr>
          <w:spacing w:val="-4"/>
        </w:rPr>
        <w:t xml:space="preserve"> </w:t>
      </w:r>
      <w:r>
        <w:t xml:space="preserve">protection framework is </w:t>
      </w:r>
      <w:r>
        <w:rPr>
          <w:b/>
          <w:i/>
        </w:rPr>
        <w:t>continuously reviewed and improved</w:t>
      </w:r>
      <w:r>
        <w:t>. (NP9)</w:t>
      </w:r>
    </w:p>
    <w:p w14:paraId="15CCC058" w14:textId="77777777" w:rsidR="00A33CF8" w:rsidRDefault="002B47BD">
      <w:pPr>
        <w:pStyle w:val="ListParagraph"/>
        <w:numPr>
          <w:ilvl w:val="2"/>
          <w:numId w:val="40"/>
        </w:numPr>
        <w:tabs>
          <w:tab w:val="left" w:pos="1428"/>
        </w:tabs>
        <w:spacing w:before="123"/>
        <w:ind w:left="1428" w:right="632" w:hanging="567"/>
        <w:jc w:val="both"/>
      </w:pPr>
      <w:r>
        <w:t>Have</w:t>
      </w:r>
      <w:r>
        <w:rPr>
          <w:spacing w:val="-3"/>
        </w:rPr>
        <w:t xml:space="preserve"> </w:t>
      </w:r>
      <w:r>
        <w:t>systems</w:t>
      </w:r>
      <w:r>
        <w:rPr>
          <w:spacing w:val="-3"/>
        </w:rPr>
        <w:t xml:space="preserve"> </w:t>
      </w:r>
      <w:r>
        <w:t>in</w:t>
      </w:r>
      <w:r>
        <w:rPr>
          <w:spacing w:val="-3"/>
        </w:rPr>
        <w:t xml:space="preserve"> </w:t>
      </w:r>
      <w:r>
        <w:t>place</w:t>
      </w:r>
      <w:r>
        <w:rPr>
          <w:spacing w:val="-3"/>
        </w:rPr>
        <w:t xml:space="preserve"> </w:t>
      </w:r>
      <w:r>
        <w:t>to</w:t>
      </w:r>
      <w:r>
        <w:rPr>
          <w:spacing w:val="-3"/>
        </w:rPr>
        <w:t xml:space="preserve"> </w:t>
      </w:r>
      <w:r>
        <w:rPr>
          <w:b/>
          <w:i/>
        </w:rPr>
        <w:t>regularly</w:t>
      </w:r>
      <w:r>
        <w:rPr>
          <w:b/>
          <w:i/>
          <w:spacing w:val="-3"/>
        </w:rPr>
        <w:t xml:space="preserve"> </w:t>
      </w:r>
      <w:r>
        <w:rPr>
          <w:b/>
          <w:i/>
        </w:rPr>
        <w:t>assess</w:t>
      </w:r>
      <w:r>
        <w:rPr>
          <w:b/>
          <w:i/>
          <w:spacing w:val="-3"/>
        </w:rPr>
        <w:t xml:space="preserve"> </w:t>
      </w:r>
      <w:r>
        <w:rPr>
          <w:b/>
          <w:i/>
        </w:rPr>
        <w:t>the</w:t>
      </w:r>
      <w:r>
        <w:rPr>
          <w:b/>
          <w:i/>
          <w:spacing w:val="-3"/>
        </w:rPr>
        <w:t xml:space="preserve"> </w:t>
      </w:r>
      <w:r>
        <w:rPr>
          <w:b/>
          <w:i/>
        </w:rPr>
        <w:t>risk</w:t>
      </w:r>
      <w:r>
        <w:rPr>
          <w:b/>
          <w:i/>
          <w:spacing w:val="-3"/>
        </w:rPr>
        <w:t xml:space="preserve"> </w:t>
      </w:r>
      <w:r>
        <w:rPr>
          <w:b/>
          <w:i/>
        </w:rPr>
        <w:t>of</w:t>
      </w:r>
      <w:r>
        <w:rPr>
          <w:b/>
          <w:i/>
          <w:spacing w:val="-3"/>
        </w:rPr>
        <w:t xml:space="preserve"> </w:t>
      </w:r>
      <w:r>
        <w:rPr>
          <w:b/>
          <w:i/>
        </w:rPr>
        <w:t>abuse</w:t>
      </w:r>
      <w:r>
        <w:rPr>
          <w:b/>
          <w:i/>
          <w:spacing w:val="-3"/>
        </w:rPr>
        <w:t xml:space="preserve"> </w:t>
      </w:r>
      <w:r>
        <w:t>in</w:t>
      </w:r>
      <w:r>
        <w:rPr>
          <w:spacing w:val="-3"/>
        </w:rPr>
        <w:t xml:space="preserve"> </w:t>
      </w:r>
      <w:r>
        <w:t>physical</w:t>
      </w:r>
      <w:r>
        <w:rPr>
          <w:spacing w:val="-3"/>
        </w:rPr>
        <w:t xml:space="preserve"> </w:t>
      </w:r>
      <w:r>
        <w:t>and</w:t>
      </w:r>
      <w:r>
        <w:rPr>
          <w:spacing w:val="-3"/>
        </w:rPr>
        <w:t xml:space="preserve"> </w:t>
      </w:r>
      <w:r>
        <w:t>online environments</w:t>
      </w:r>
      <w:r>
        <w:rPr>
          <w:spacing w:val="-2"/>
        </w:rPr>
        <w:t xml:space="preserve"> </w:t>
      </w:r>
      <w:r>
        <w:t>used</w:t>
      </w:r>
      <w:r>
        <w:rPr>
          <w:spacing w:val="-2"/>
        </w:rPr>
        <w:t xml:space="preserve"> </w:t>
      </w:r>
      <w:r>
        <w:t>for</w:t>
      </w:r>
      <w:r>
        <w:rPr>
          <w:spacing w:val="-2"/>
        </w:rPr>
        <w:t xml:space="preserve"> </w:t>
      </w:r>
      <w:r>
        <w:t>church</w:t>
      </w:r>
      <w:r>
        <w:rPr>
          <w:spacing w:val="-2"/>
        </w:rPr>
        <w:t xml:space="preserve"> </w:t>
      </w:r>
      <w:r>
        <w:t>activities</w:t>
      </w:r>
      <w:r>
        <w:rPr>
          <w:spacing w:val="-2"/>
        </w:rPr>
        <w:t xml:space="preserve"> </w:t>
      </w:r>
      <w:r>
        <w:t>and</w:t>
      </w:r>
      <w:r>
        <w:rPr>
          <w:spacing w:val="-2"/>
        </w:rPr>
        <w:t xml:space="preserve"> </w:t>
      </w:r>
      <w:r>
        <w:t>implement</w:t>
      </w:r>
      <w:r>
        <w:rPr>
          <w:spacing w:val="-2"/>
        </w:rPr>
        <w:t xml:space="preserve"> </w:t>
      </w:r>
      <w:r>
        <w:t>plans</w:t>
      </w:r>
      <w:r>
        <w:rPr>
          <w:spacing w:val="-2"/>
        </w:rPr>
        <w:t xml:space="preserve"> </w:t>
      </w:r>
      <w:r>
        <w:t>to</w:t>
      </w:r>
      <w:r>
        <w:rPr>
          <w:spacing w:val="-2"/>
        </w:rPr>
        <w:t xml:space="preserve"> </w:t>
      </w:r>
      <w:r>
        <w:rPr>
          <w:b/>
          <w:i/>
        </w:rPr>
        <w:t>suitably</w:t>
      </w:r>
      <w:r>
        <w:rPr>
          <w:b/>
          <w:i/>
          <w:spacing w:val="-2"/>
        </w:rPr>
        <w:t xml:space="preserve"> </w:t>
      </w:r>
      <w:r>
        <w:rPr>
          <w:b/>
          <w:i/>
        </w:rPr>
        <w:t xml:space="preserve">manage </w:t>
      </w:r>
      <w:r>
        <w:t>these risks. (NP8)</w:t>
      </w:r>
    </w:p>
    <w:p w14:paraId="6AFBA637" w14:textId="77777777" w:rsidR="00A33CF8" w:rsidRDefault="002B47BD">
      <w:pPr>
        <w:pStyle w:val="ListParagraph"/>
        <w:numPr>
          <w:ilvl w:val="2"/>
          <w:numId w:val="40"/>
        </w:numPr>
        <w:tabs>
          <w:tab w:val="left" w:pos="1428"/>
        </w:tabs>
        <w:ind w:left="1428" w:right="608" w:hanging="567"/>
      </w:pPr>
      <w:r>
        <w:t>Have</w:t>
      </w:r>
      <w:r>
        <w:rPr>
          <w:spacing w:val="-4"/>
        </w:rPr>
        <w:t xml:space="preserve"> </w:t>
      </w:r>
      <w:r>
        <w:t>systems</w:t>
      </w:r>
      <w:r>
        <w:rPr>
          <w:spacing w:val="-4"/>
        </w:rPr>
        <w:t xml:space="preserve"> </w:t>
      </w:r>
      <w:r>
        <w:t>in</w:t>
      </w:r>
      <w:r>
        <w:rPr>
          <w:spacing w:val="-4"/>
        </w:rPr>
        <w:t xml:space="preserve"> </w:t>
      </w:r>
      <w:r>
        <w:t>place</w:t>
      </w:r>
      <w:r>
        <w:rPr>
          <w:spacing w:val="-4"/>
        </w:rPr>
        <w:t xml:space="preserve"> </w:t>
      </w:r>
      <w:r>
        <w:t>to</w:t>
      </w:r>
      <w:r>
        <w:rPr>
          <w:spacing w:val="-4"/>
        </w:rPr>
        <w:t xml:space="preserve"> </w:t>
      </w:r>
      <w:r>
        <w:t>ensure</w:t>
      </w:r>
      <w:r>
        <w:rPr>
          <w:spacing w:val="-4"/>
        </w:rPr>
        <w:t xml:space="preserve"> </w:t>
      </w:r>
      <w:r>
        <w:t>that</w:t>
      </w:r>
      <w:r>
        <w:rPr>
          <w:spacing w:val="-4"/>
        </w:rPr>
        <w:t xml:space="preserve"> </w:t>
      </w:r>
      <w:r>
        <w:rPr>
          <w:b/>
          <w:i/>
        </w:rPr>
        <w:t>stakeholders</w:t>
      </w:r>
      <w:r>
        <w:rPr>
          <w:b/>
          <w:i/>
          <w:spacing w:val="-4"/>
        </w:rPr>
        <w:t xml:space="preserve"> </w:t>
      </w:r>
      <w:r>
        <w:t>and</w:t>
      </w:r>
      <w:r>
        <w:rPr>
          <w:spacing w:val="-4"/>
        </w:rPr>
        <w:t xml:space="preserve"> </w:t>
      </w:r>
      <w:r>
        <w:t>particularly</w:t>
      </w:r>
      <w:r>
        <w:rPr>
          <w:spacing w:val="-4"/>
        </w:rPr>
        <w:t xml:space="preserve"> </w:t>
      </w:r>
      <w:r>
        <w:t>cvp</w:t>
      </w:r>
      <w:r>
        <w:rPr>
          <w:spacing w:val="-4"/>
        </w:rPr>
        <w:t xml:space="preserve"> </w:t>
      </w:r>
      <w:r>
        <w:rPr>
          <w:b/>
          <w:i/>
        </w:rPr>
        <w:t>are</w:t>
      </w:r>
      <w:r>
        <w:rPr>
          <w:b/>
          <w:i/>
          <w:spacing w:val="-4"/>
        </w:rPr>
        <w:t xml:space="preserve"> </w:t>
      </w:r>
      <w:r>
        <w:rPr>
          <w:b/>
          <w:i/>
        </w:rPr>
        <w:t xml:space="preserve">aware of how to report </w:t>
      </w:r>
      <w:r>
        <w:t xml:space="preserve">cvp protection </w:t>
      </w:r>
      <w:r>
        <w:rPr>
          <w:b/>
          <w:i/>
        </w:rPr>
        <w:t xml:space="preserve">complaints or concerns </w:t>
      </w:r>
      <w:r>
        <w:t>and that the church’s reporting obligations are routinely met. (NP6)</w:t>
      </w:r>
    </w:p>
    <w:p w14:paraId="5324794D" w14:textId="77777777" w:rsidR="00A33CF8" w:rsidRDefault="002B47BD">
      <w:pPr>
        <w:pStyle w:val="ListParagraph"/>
        <w:numPr>
          <w:ilvl w:val="2"/>
          <w:numId w:val="40"/>
        </w:numPr>
        <w:tabs>
          <w:tab w:val="left" w:pos="1428"/>
        </w:tabs>
        <w:ind w:left="1428" w:right="722" w:hanging="567"/>
      </w:pPr>
      <w:r>
        <w:t xml:space="preserve">Have systems in place to ensure that </w:t>
      </w:r>
      <w:r>
        <w:rPr>
          <w:b/>
          <w:i/>
        </w:rPr>
        <w:t xml:space="preserve">persons working with cvp are suitable </w:t>
      </w:r>
      <w:r>
        <w:t>by using</w:t>
      </w:r>
      <w:r>
        <w:rPr>
          <w:spacing w:val="-4"/>
        </w:rPr>
        <w:t xml:space="preserve"> </w:t>
      </w:r>
      <w:r>
        <w:t>a</w:t>
      </w:r>
      <w:r>
        <w:rPr>
          <w:spacing w:val="-4"/>
        </w:rPr>
        <w:t xml:space="preserve"> </w:t>
      </w:r>
      <w:r>
        <w:t>variety</w:t>
      </w:r>
      <w:r>
        <w:rPr>
          <w:spacing w:val="-4"/>
        </w:rPr>
        <w:t xml:space="preserve"> </w:t>
      </w:r>
      <w:r>
        <w:t>of</w:t>
      </w:r>
      <w:r>
        <w:rPr>
          <w:spacing w:val="-4"/>
        </w:rPr>
        <w:t xml:space="preserve"> </w:t>
      </w:r>
      <w:r>
        <w:t>screening</w:t>
      </w:r>
      <w:r>
        <w:rPr>
          <w:spacing w:val="-4"/>
        </w:rPr>
        <w:t xml:space="preserve"> </w:t>
      </w:r>
      <w:r>
        <w:t>techniques</w:t>
      </w:r>
      <w:r>
        <w:rPr>
          <w:spacing w:val="-4"/>
        </w:rPr>
        <w:t xml:space="preserve"> </w:t>
      </w:r>
      <w:r>
        <w:t>before</w:t>
      </w:r>
      <w:r>
        <w:rPr>
          <w:spacing w:val="-4"/>
        </w:rPr>
        <w:t xml:space="preserve"> </w:t>
      </w:r>
      <w:r>
        <w:t>appointment</w:t>
      </w:r>
      <w:r>
        <w:rPr>
          <w:spacing w:val="-4"/>
        </w:rPr>
        <w:t xml:space="preserve"> </w:t>
      </w:r>
      <w:r>
        <w:t>and</w:t>
      </w:r>
      <w:r>
        <w:rPr>
          <w:spacing w:val="-4"/>
        </w:rPr>
        <w:t xml:space="preserve"> </w:t>
      </w:r>
      <w:r>
        <w:t>are</w:t>
      </w:r>
      <w:r>
        <w:rPr>
          <w:spacing w:val="-4"/>
        </w:rPr>
        <w:t xml:space="preserve"> </w:t>
      </w:r>
      <w:r>
        <w:t>supported</w:t>
      </w:r>
      <w:r>
        <w:rPr>
          <w:spacing w:val="-4"/>
        </w:rPr>
        <w:t xml:space="preserve"> </w:t>
      </w:r>
      <w:r>
        <w:t xml:space="preserve">by </w:t>
      </w:r>
      <w:r>
        <w:rPr>
          <w:b/>
          <w:i/>
        </w:rPr>
        <w:t xml:space="preserve">providing appropriate </w:t>
      </w:r>
      <w:r>
        <w:t xml:space="preserve">post appointment </w:t>
      </w:r>
      <w:r>
        <w:rPr>
          <w:b/>
          <w:i/>
        </w:rPr>
        <w:t xml:space="preserve">supervision. </w:t>
      </w:r>
      <w:r>
        <w:t>(NP5)</w:t>
      </w:r>
    </w:p>
    <w:p w14:paraId="394E5969" w14:textId="77777777" w:rsidR="00A33CF8" w:rsidRDefault="002B47BD">
      <w:pPr>
        <w:pStyle w:val="ListParagraph"/>
        <w:numPr>
          <w:ilvl w:val="2"/>
          <w:numId w:val="40"/>
        </w:numPr>
        <w:tabs>
          <w:tab w:val="left" w:pos="1428"/>
        </w:tabs>
        <w:ind w:left="1428" w:right="1021" w:hanging="567"/>
      </w:pPr>
      <w:r>
        <w:t xml:space="preserve">Have systems in place to </w:t>
      </w:r>
      <w:r>
        <w:rPr>
          <w:b/>
          <w:i/>
        </w:rPr>
        <w:t xml:space="preserve">ensure that cvp protection is a core priority </w:t>
      </w:r>
      <w:r>
        <w:t>in the church</w:t>
      </w:r>
      <w:r>
        <w:rPr>
          <w:spacing w:val="-4"/>
        </w:rPr>
        <w:t xml:space="preserve"> </w:t>
      </w:r>
      <w:r>
        <w:t>and</w:t>
      </w:r>
      <w:r>
        <w:rPr>
          <w:spacing w:val="-4"/>
        </w:rPr>
        <w:t xml:space="preserve"> </w:t>
      </w:r>
      <w:r>
        <w:t>is</w:t>
      </w:r>
      <w:r>
        <w:rPr>
          <w:spacing w:val="-4"/>
        </w:rPr>
        <w:t xml:space="preserve"> </w:t>
      </w:r>
      <w:r>
        <w:t>actively</w:t>
      </w:r>
      <w:r>
        <w:rPr>
          <w:spacing w:val="-4"/>
        </w:rPr>
        <w:t xml:space="preserve"> </w:t>
      </w:r>
      <w:r>
        <w:rPr>
          <w:b/>
          <w:i/>
        </w:rPr>
        <w:t>supported</w:t>
      </w:r>
      <w:r>
        <w:rPr>
          <w:b/>
          <w:i/>
          <w:spacing w:val="-4"/>
        </w:rPr>
        <w:t xml:space="preserve"> </w:t>
      </w:r>
      <w:r>
        <w:rPr>
          <w:b/>
          <w:i/>
        </w:rPr>
        <w:t>by</w:t>
      </w:r>
      <w:r>
        <w:rPr>
          <w:b/>
          <w:i/>
          <w:spacing w:val="-4"/>
        </w:rPr>
        <w:t xml:space="preserve"> </w:t>
      </w:r>
      <w:r>
        <w:rPr>
          <w:b/>
          <w:i/>
        </w:rPr>
        <w:t>church</w:t>
      </w:r>
      <w:r>
        <w:rPr>
          <w:b/>
          <w:i/>
          <w:spacing w:val="-4"/>
        </w:rPr>
        <w:t xml:space="preserve"> </w:t>
      </w:r>
      <w:r>
        <w:rPr>
          <w:b/>
          <w:i/>
        </w:rPr>
        <w:t>leadership</w:t>
      </w:r>
      <w:r>
        <w:t>,</w:t>
      </w:r>
      <w:r>
        <w:rPr>
          <w:spacing w:val="-4"/>
        </w:rPr>
        <w:t xml:space="preserve"> </w:t>
      </w:r>
      <w:r>
        <w:t>in</w:t>
      </w:r>
      <w:r>
        <w:rPr>
          <w:spacing w:val="-4"/>
        </w:rPr>
        <w:t xml:space="preserve"> </w:t>
      </w:r>
      <w:r>
        <w:t>church</w:t>
      </w:r>
      <w:r>
        <w:rPr>
          <w:spacing w:val="-4"/>
        </w:rPr>
        <w:t xml:space="preserve"> </w:t>
      </w:r>
      <w:r>
        <w:t>governance</w:t>
      </w:r>
    </w:p>
    <w:p w14:paraId="0DC8F434" w14:textId="77777777" w:rsidR="00A33CF8" w:rsidRDefault="00A33CF8">
      <w:pPr>
        <w:pStyle w:val="ListParagraph"/>
        <w:sectPr w:rsidR="00A33CF8">
          <w:headerReference w:type="default" r:id="rId46"/>
          <w:footerReference w:type="default" r:id="rId47"/>
          <w:pgSz w:w="11900" w:h="16840"/>
          <w:pgMar w:top="1440" w:right="850" w:bottom="980" w:left="1275" w:header="743" w:footer="798" w:gutter="0"/>
          <w:cols w:space="720"/>
        </w:sectPr>
      </w:pPr>
    </w:p>
    <w:p w14:paraId="714D274F" w14:textId="77777777" w:rsidR="00A33CF8" w:rsidRDefault="002B47BD">
      <w:pPr>
        <w:pStyle w:val="BodyText"/>
        <w:ind w:left="133"/>
        <w:rPr>
          <w:sz w:val="20"/>
        </w:rPr>
      </w:pPr>
      <w:r>
        <w:rPr>
          <w:noProof/>
          <w:sz w:val="20"/>
        </w:rPr>
        <w:lastRenderedPageBreak/>
        <mc:AlternateContent>
          <mc:Choice Requires="wpg">
            <w:drawing>
              <wp:inline distT="0" distB="0" distL="0" distR="0" wp14:anchorId="54D09704" wp14:editId="613E66DE">
                <wp:extent cx="5779135" cy="674370"/>
                <wp:effectExtent l="9525" t="0" r="2539" b="11429"/>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74370"/>
                          <a:chOff x="0" y="0"/>
                          <a:chExt cx="5779135" cy="674370"/>
                        </a:xfrm>
                      </wpg:grpSpPr>
                      <wps:wsp>
                        <wps:cNvPr id="208" name="Graphic 208"/>
                        <wps:cNvSpPr/>
                        <wps:spPr>
                          <a:xfrm>
                            <a:off x="5123257" y="18082"/>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209" name="Graphic 209"/>
                        <wps:cNvSpPr/>
                        <wps:spPr>
                          <a:xfrm>
                            <a:off x="5216225" y="114624"/>
                            <a:ext cx="467995" cy="416559"/>
                          </a:xfrm>
                          <a:custGeom>
                            <a:avLst/>
                            <a:gdLst/>
                            <a:ahLst/>
                            <a:cxnLst/>
                            <a:rect l="l" t="t" r="r" b="b"/>
                            <a:pathLst>
                              <a:path w="467995" h="416559">
                                <a:moveTo>
                                  <a:pt x="222631" y="360172"/>
                                </a:moveTo>
                                <a:lnTo>
                                  <a:pt x="222110" y="359676"/>
                                </a:lnTo>
                                <a:lnTo>
                                  <a:pt x="193586" y="359676"/>
                                </a:lnTo>
                                <a:lnTo>
                                  <a:pt x="193052" y="359156"/>
                                </a:lnTo>
                                <a:lnTo>
                                  <a:pt x="193052" y="341782"/>
                                </a:lnTo>
                                <a:lnTo>
                                  <a:pt x="193560" y="341287"/>
                                </a:lnTo>
                                <a:lnTo>
                                  <a:pt x="222072" y="341287"/>
                                </a:lnTo>
                                <a:lnTo>
                                  <a:pt x="222605"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698" y="414820"/>
                                </a:lnTo>
                                <a:lnTo>
                                  <a:pt x="762" y="414947"/>
                                </a:lnTo>
                                <a:lnTo>
                                  <a:pt x="2286" y="414820"/>
                                </a:lnTo>
                                <a:lnTo>
                                  <a:pt x="159346" y="387756"/>
                                </a:lnTo>
                                <a:lnTo>
                                  <a:pt x="183146" y="387197"/>
                                </a:lnTo>
                                <a:lnTo>
                                  <a:pt x="219697" y="413461"/>
                                </a:lnTo>
                                <a:lnTo>
                                  <a:pt x="220865" y="415912"/>
                                </a:lnTo>
                                <a:lnTo>
                                  <a:pt x="220941" y="416115"/>
                                </a:lnTo>
                                <a:lnTo>
                                  <a:pt x="222631" y="415912"/>
                                </a:lnTo>
                                <a:lnTo>
                                  <a:pt x="222631" y="387197"/>
                                </a:lnTo>
                                <a:lnTo>
                                  <a:pt x="222631"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198"/>
                                </a:lnTo>
                                <a:lnTo>
                                  <a:pt x="162140" y="302793"/>
                                </a:lnTo>
                                <a:lnTo>
                                  <a:pt x="163982" y="303644"/>
                                </a:lnTo>
                                <a:lnTo>
                                  <a:pt x="164731" y="302133"/>
                                </a:lnTo>
                                <a:lnTo>
                                  <a:pt x="163296" y="300901"/>
                                </a:lnTo>
                                <a:lnTo>
                                  <a:pt x="154647" y="288239"/>
                                </a:lnTo>
                                <a:lnTo>
                                  <a:pt x="153987" y="277342"/>
                                </a:lnTo>
                                <a:lnTo>
                                  <a:pt x="153911" y="276085"/>
                                </a:lnTo>
                                <a:lnTo>
                                  <a:pt x="153847" y="272757"/>
                                </a:lnTo>
                                <a:lnTo>
                                  <a:pt x="159969"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59"/>
                                </a:lnTo>
                                <a:lnTo>
                                  <a:pt x="254469" y="28321"/>
                                </a:lnTo>
                                <a:lnTo>
                                  <a:pt x="245300" y="39433"/>
                                </a:lnTo>
                                <a:lnTo>
                                  <a:pt x="232994" y="51993"/>
                                </a:lnTo>
                                <a:lnTo>
                                  <a:pt x="150685" y="134366"/>
                                </a:lnTo>
                                <a:lnTo>
                                  <a:pt x="132118" y="157835"/>
                                </a:lnTo>
                                <a:lnTo>
                                  <a:pt x="122110" y="180746"/>
                                </a:lnTo>
                                <a:lnTo>
                                  <a:pt x="119189" y="201853"/>
                                </a:lnTo>
                                <a:lnTo>
                                  <a:pt x="121869" y="219938"/>
                                </a:lnTo>
                                <a:lnTo>
                                  <a:pt x="122453" y="221830"/>
                                </a:lnTo>
                                <a:lnTo>
                                  <a:pt x="124002" y="221830"/>
                                </a:lnTo>
                                <a:lnTo>
                                  <a:pt x="123990" y="219938"/>
                                </a:lnTo>
                                <a:lnTo>
                                  <a:pt x="125222" y="206565"/>
                                </a:lnTo>
                                <a:lnTo>
                                  <a:pt x="130568" y="192265"/>
                                </a:lnTo>
                                <a:lnTo>
                                  <a:pt x="142074" y="175234"/>
                                </a:lnTo>
                                <a:lnTo>
                                  <a:pt x="161963" y="153428"/>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12"/>
                                </a:lnTo>
                                <a:lnTo>
                                  <a:pt x="125476" y="247065"/>
                                </a:lnTo>
                                <a:lnTo>
                                  <a:pt x="125412" y="249961"/>
                                </a:lnTo>
                                <a:lnTo>
                                  <a:pt x="134493"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75"/>
                                </a:lnTo>
                                <a:lnTo>
                                  <a:pt x="257479" y="104317"/>
                                </a:lnTo>
                                <a:lnTo>
                                  <a:pt x="264985" y="91363"/>
                                </a:lnTo>
                                <a:lnTo>
                                  <a:pt x="267766" y="78232"/>
                                </a:lnTo>
                                <a:lnTo>
                                  <a:pt x="267766" y="48577"/>
                                </a:lnTo>
                                <a:close/>
                              </a:path>
                              <a:path w="467995" h="416559">
                                <a:moveTo>
                                  <a:pt x="323811" y="162814"/>
                                </a:moveTo>
                                <a:lnTo>
                                  <a:pt x="315772" y="143979"/>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67" y="223850"/>
                                </a:lnTo>
                                <a:lnTo>
                                  <a:pt x="251206" y="237007"/>
                                </a:lnTo>
                                <a:lnTo>
                                  <a:pt x="243687" y="249961"/>
                                </a:lnTo>
                                <a:lnTo>
                                  <a:pt x="240919" y="263080"/>
                                </a:lnTo>
                                <a:lnTo>
                                  <a:pt x="240919" y="292557"/>
                                </a:lnTo>
                                <a:lnTo>
                                  <a:pt x="242849" y="292557"/>
                                </a:lnTo>
                                <a:lnTo>
                                  <a:pt x="243141" y="291198"/>
                                </a:lnTo>
                                <a:lnTo>
                                  <a:pt x="243205" y="290868"/>
                                </a:lnTo>
                                <a:lnTo>
                                  <a:pt x="247599" y="276085"/>
                                </a:lnTo>
                                <a:lnTo>
                                  <a:pt x="254139" y="264248"/>
                                </a:lnTo>
                                <a:lnTo>
                                  <a:pt x="263309" y="253161"/>
                                </a:lnTo>
                                <a:lnTo>
                                  <a:pt x="275602" y="240601"/>
                                </a:lnTo>
                                <a:lnTo>
                                  <a:pt x="303110" y="213169"/>
                                </a:lnTo>
                                <a:lnTo>
                                  <a:pt x="321094" y="186626"/>
                                </a:lnTo>
                                <a:lnTo>
                                  <a:pt x="323811" y="162814"/>
                                </a:lnTo>
                                <a:close/>
                              </a:path>
                              <a:path w="467995" h="416559">
                                <a:moveTo>
                                  <a:pt x="338289" y="185267"/>
                                </a:moveTo>
                                <a:lnTo>
                                  <a:pt x="329272" y="166382"/>
                                </a:lnTo>
                                <a:lnTo>
                                  <a:pt x="329196" y="166217"/>
                                </a:lnTo>
                                <a:lnTo>
                                  <a:pt x="327977" y="164719"/>
                                </a:lnTo>
                                <a:lnTo>
                                  <a:pt x="326618" y="165608"/>
                                </a:lnTo>
                                <a:lnTo>
                                  <a:pt x="327444" y="167436"/>
                                </a:lnTo>
                                <a:lnTo>
                                  <a:pt x="329692" y="188125"/>
                                </a:lnTo>
                                <a:lnTo>
                                  <a:pt x="308927" y="225031"/>
                                </a:lnTo>
                                <a:lnTo>
                                  <a:pt x="275590" y="259003"/>
                                </a:lnTo>
                                <a:lnTo>
                                  <a:pt x="262191" y="272757"/>
                                </a:lnTo>
                                <a:lnTo>
                                  <a:pt x="251129" y="285902"/>
                                </a:lnTo>
                                <a:lnTo>
                                  <a:pt x="243598" y="298856"/>
                                </a:lnTo>
                                <a:lnTo>
                                  <a:pt x="240830" y="311988"/>
                                </a:lnTo>
                                <a:lnTo>
                                  <a:pt x="240830" y="341782"/>
                                </a:lnTo>
                                <a:lnTo>
                                  <a:pt x="242747" y="341782"/>
                                </a:lnTo>
                                <a:lnTo>
                                  <a:pt x="242849" y="341287"/>
                                </a:lnTo>
                                <a:lnTo>
                                  <a:pt x="242951" y="340766"/>
                                </a:lnTo>
                                <a:lnTo>
                                  <a:pt x="243078" y="340144"/>
                                </a:lnTo>
                                <a:lnTo>
                                  <a:pt x="243205" y="339674"/>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48"/>
                                </a:lnTo>
                                <a:lnTo>
                                  <a:pt x="339661" y="213448"/>
                                </a:lnTo>
                                <a:lnTo>
                                  <a:pt x="339674" y="215290"/>
                                </a:lnTo>
                                <a:lnTo>
                                  <a:pt x="338569" y="227330"/>
                                </a:lnTo>
                                <a:lnTo>
                                  <a:pt x="301713" y="281736"/>
                                </a:lnTo>
                                <a:lnTo>
                                  <a:pt x="275653" y="307784"/>
                                </a:lnTo>
                                <a:lnTo>
                                  <a:pt x="267042" y="316496"/>
                                </a:lnTo>
                                <a:lnTo>
                                  <a:pt x="259168" y="324916"/>
                                </a:lnTo>
                                <a:lnTo>
                                  <a:pt x="252349" y="333159"/>
                                </a:lnTo>
                                <a:lnTo>
                                  <a:pt x="246849" y="341287"/>
                                </a:lnTo>
                                <a:lnTo>
                                  <a:pt x="272580" y="341287"/>
                                </a:lnTo>
                                <a:lnTo>
                                  <a:pt x="273558" y="340283"/>
                                </a:lnTo>
                                <a:lnTo>
                                  <a:pt x="274586" y="339293"/>
                                </a:lnTo>
                                <a:lnTo>
                                  <a:pt x="275615" y="338239"/>
                                </a:lnTo>
                                <a:lnTo>
                                  <a:pt x="312902" y="300901"/>
                                </a:lnTo>
                                <a:lnTo>
                                  <a:pt x="331546" y="277342"/>
                                </a:lnTo>
                                <a:lnTo>
                                  <a:pt x="341553" y="254431"/>
                                </a:lnTo>
                                <a:lnTo>
                                  <a:pt x="344474" y="233337"/>
                                </a:lnTo>
                                <a:close/>
                              </a:path>
                              <a:path w="467995" h="416559">
                                <a:moveTo>
                                  <a:pt x="450596" y="354037"/>
                                </a:moveTo>
                                <a:lnTo>
                                  <a:pt x="439699" y="354037"/>
                                </a:lnTo>
                                <a:lnTo>
                                  <a:pt x="439699" y="356184"/>
                                </a:lnTo>
                                <a:lnTo>
                                  <a:pt x="443814" y="356184"/>
                                </a:lnTo>
                                <a:lnTo>
                                  <a:pt x="443814" y="368185"/>
                                </a:lnTo>
                                <a:lnTo>
                                  <a:pt x="446316" y="368185"/>
                                </a:lnTo>
                                <a:lnTo>
                                  <a:pt x="446316"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078" y="414820"/>
                                </a:lnTo>
                                <a:lnTo>
                                  <a:pt x="243852" y="413461"/>
                                </a:lnTo>
                                <a:lnTo>
                                  <a:pt x="250088" y="402932"/>
                                </a:lnTo>
                                <a:lnTo>
                                  <a:pt x="262432" y="393001"/>
                                </a:lnTo>
                                <a:lnTo>
                                  <a:pt x="280390" y="387197"/>
                                </a:lnTo>
                                <a:lnTo>
                                  <a:pt x="304190" y="387756"/>
                                </a:lnTo>
                                <a:lnTo>
                                  <a:pt x="461264" y="414820"/>
                                </a:lnTo>
                                <a:lnTo>
                                  <a:pt x="462788" y="414947"/>
                                </a:lnTo>
                                <a:lnTo>
                                  <a:pt x="463524" y="413461"/>
                                </a:lnTo>
                                <a:close/>
                              </a:path>
                              <a:path w="467995" h="416559">
                                <a:moveTo>
                                  <a:pt x="467423" y="354037"/>
                                </a:moveTo>
                                <a:lnTo>
                                  <a:pt x="463842" y="354037"/>
                                </a:lnTo>
                                <a:lnTo>
                                  <a:pt x="459740" y="365125"/>
                                </a:lnTo>
                                <a:lnTo>
                                  <a:pt x="455612" y="354037"/>
                                </a:lnTo>
                                <a:lnTo>
                                  <a:pt x="452043" y="354037"/>
                                </a:lnTo>
                                <a:lnTo>
                                  <a:pt x="452043" y="368185"/>
                                </a:lnTo>
                                <a:lnTo>
                                  <a:pt x="454545" y="368185"/>
                                </a:lnTo>
                                <a:lnTo>
                                  <a:pt x="454545" y="357251"/>
                                </a:lnTo>
                                <a:lnTo>
                                  <a:pt x="454723"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210" name="Graphic 210"/>
                        <wps:cNvSpPr/>
                        <wps:spPr>
                          <a:xfrm>
                            <a:off x="6366" y="666329"/>
                            <a:ext cx="5766435" cy="1905"/>
                          </a:xfrm>
                          <a:custGeom>
                            <a:avLst/>
                            <a:gdLst/>
                            <a:ahLst/>
                            <a:cxnLst/>
                            <a:rect l="l" t="t" r="r" b="b"/>
                            <a:pathLst>
                              <a:path w="5766435" h="1905">
                                <a:moveTo>
                                  <a:pt x="5766378" y="0"/>
                                </a:moveTo>
                                <a:lnTo>
                                  <a:pt x="0" y="1591"/>
                                </a:lnTo>
                              </a:path>
                            </a:pathLst>
                          </a:custGeom>
                          <a:solidFill>
                            <a:srgbClr val="F5821F"/>
                          </a:solidFill>
                        </wps:spPr>
                        <wps:bodyPr wrap="square" lIns="0" tIns="0" rIns="0" bIns="0" rtlCol="0">
                          <a:prstTxWarp prst="textNoShape">
                            <a:avLst/>
                          </a:prstTxWarp>
                          <a:noAutofit/>
                        </wps:bodyPr>
                      </wps:wsp>
                      <wps:wsp>
                        <wps:cNvPr id="211" name="Graphic 211"/>
                        <wps:cNvSpPr/>
                        <wps:spPr>
                          <a:xfrm>
                            <a:off x="6366" y="666329"/>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s:wsp>
                        <wps:cNvPr id="212" name="Textbox 212"/>
                        <wps:cNvSpPr txBox="1"/>
                        <wps:spPr>
                          <a:xfrm>
                            <a:off x="0" y="0"/>
                            <a:ext cx="5779135" cy="674370"/>
                          </a:xfrm>
                          <a:prstGeom prst="rect">
                            <a:avLst/>
                          </a:prstGeom>
                        </wps:spPr>
                        <wps:txbx>
                          <w:txbxContent>
                            <w:p w14:paraId="1F9645D1" w14:textId="77777777" w:rsidR="00A33CF8" w:rsidRDefault="002B47BD">
                              <w:pPr>
                                <w:spacing w:before="2"/>
                                <w:ind w:left="18"/>
                                <w:rPr>
                                  <w:rFonts w:ascii="Calibri"/>
                                  <w:sz w:val="18"/>
                                </w:rPr>
                              </w:pPr>
                              <w:bookmarkStart w:id="82" w:name="12.5_Policy_Statement"/>
                              <w:bookmarkStart w:id="83" w:name="_bookmark51"/>
                              <w:bookmarkEnd w:id="82"/>
                              <w:bookmarkEnd w:id="83"/>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63012E74" w14:textId="419040AB" w:rsidR="00A33CF8" w:rsidRDefault="002B47BD">
                              <w:pPr>
                                <w:spacing w:before="20"/>
                                <w:ind w:left="18"/>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821E61">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3F5FF594" w14:textId="77777777" w:rsidR="00A33CF8" w:rsidRDefault="002B47BD">
                              <w:pPr>
                                <w:tabs>
                                  <w:tab w:val="left" w:pos="444"/>
                                </w:tabs>
                                <w:spacing w:before="21"/>
                                <w:ind w:left="18"/>
                                <w:rPr>
                                  <w:rFonts w:ascii="Calibri"/>
                                  <w:sz w:val="18"/>
                                </w:rPr>
                              </w:pPr>
                              <w:hyperlink w:anchor="_bookmark48" w:history="1">
                                <w:r>
                                  <w:rPr>
                                    <w:rFonts w:ascii="Calibri"/>
                                    <w:spacing w:val="-5"/>
                                    <w:sz w:val="18"/>
                                  </w:rPr>
                                  <w:t>12</w:t>
                                </w:r>
                                <w:r>
                                  <w:rPr>
                                    <w:rFonts w:ascii="Calibri"/>
                                    <w:sz w:val="18"/>
                                  </w:rPr>
                                  <w:tab/>
                                </w:r>
                                <w:r>
                                  <w:rPr>
                                    <w:rFonts w:ascii="Calibri"/>
                                    <w:spacing w:val="-2"/>
                                    <w:sz w:val="18"/>
                                  </w:rPr>
                                  <w:t>Implementation</w:t>
                                </w:r>
                              </w:hyperlink>
                            </w:p>
                            <w:p w14:paraId="5F5CF5A5" w14:textId="77777777" w:rsidR="00A33CF8" w:rsidRDefault="002B47BD">
                              <w:pPr>
                                <w:spacing w:before="20"/>
                                <w:ind w:left="18"/>
                                <w:rPr>
                                  <w:rFonts w:ascii="Calibri"/>
                                  <w:sz w:val="18"/>
                                </w:rPr>
                              </w:pPr>
                              <w:r>
                                <w:rPr>
                                  <w:rFonts w:ascii="Calibri"/>
                                  <w:sz w:val="18"/>
                                </w:rPr>
                                <w:t>12.5</w:t>
                              </w:r>
                              <w:r>
                                <w:rPr>
                                  <w:rFonts w:ascii="Calibri"/>
                                  <w:spacing w:val="60"/>
                                  <w:sz w:val="18"/>
                                </w:rPr>
                                <w:t xml:space="preserve"> </w:t>
                              </w:r>
                              <w:r>
                                <w:rPr>
                                  <w:rFonts w:ascii="Calibri"/>
                                  <w:sz w:val="18"/>
                                </w:rPr>
                                <w:t>Policy</w:t>
                              </w:r>
                              <w:r>
                                <w:rPr>
                                  <w:rFonts w:ascii="Calibri"/>
                                  <w:spacing w:val="-3"/>
                                  <w:sz w:val="18"/>
                                </w:rPr>
                                <w:t xml:space="preserve"> </w:t>
                              </w:r>
                              <w:r>
                                <w:rPr>
                                  <w:rFonts w:ascii="Calibri"/>
                                  <w:spacing w:val="-2"/>
                                  <w:sz w:val="18"/>
                                </w:rPr>
                                <w:t>Statement</w:t>
                              </w:r>
                            </w:p>
                          </w:txbxContent>
                        </wps:txbx>
                        <wps:bodyPr wrap="square" lIns="0" tIns="0" rIns="0" bIns="0" rtlCol="0">
                          <a:noAutofit/>
                        </wps:bodyPr>
                      </wps:wsp>
                    </wpg:wgp>
                  </a:graphicData>
                </a:graphic>
              </wp:inline>
            </w:drawing>
          </mc:Choice>
          <mc:Fallback>
            <w:pict>
              <v:group w14:anchorId="54D09704" id="Group 207" o:spid="_x0000_s1032" style="width:455.05pt;height:53.1pt;mso-position-horizontal-relative:char;mso-position-vertical-relative:line" coordsize="57791,6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">
                <v:shape id="Graphic 208" o:spid="_x0000_s1033" style="position:absolute;left:51232;top:180;width:6496;height:6503;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" path="m649487,l,,,649647r649487,l649487,xe" fillcolor="#f5821f" stroked="f">
                  <v:path arrowok="t"/>
                </v:shape>
                <v:shape id="Graphic 209" o:spid="_x0000_s1034" style="position:absolute;left:52162;top:1146;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" path="m222631,360172r-521,-496l193586,359676r-534,-520l193052,341782r508,-495l222072,341287r533,-521l222478,339674r-2311,-9322l211607,323507r-16739,-2705l167182,323507r305,l73482,339674,977,412280,,413461r698,1359l762,414947r1524,-127l159346,387756r23800,-559l219697,413461r1168,2451l220941,416115r1690,-203l222631,387197r,-27025xem255765,359676r-14351,l240919,360172r,30060l242824,390232r368,-1676l245389,379920r2769,-7455l251599,365836r4166,-6160xem267703,97663r-1931,l265417,99364r-4407,14783l254469,125984r-9169,11087l233006,149631r-72440,72390l142570,248564r-2705,23812l147891,291198r14249,11595l163982,303644r749,-1511l163296,300901r-8649,-12662l153987,277342r-76,-1257l153847,272757r6122,-16078l172808,240284r60135,-60148l246341,166382r11062,-13157l264922,140271r2781,-13144l267703,97663xem267716,r-1944,l265430,1663r-4407,14796l254469,28321r-9169,11112l232994,51993r-82309,82373l132118,157835r-10008,22911l119189,201853r2680,18085l122453,221830r1549,l123990,219938r1232,-13373l130568,192265r11506,-17031l161963,153428,232956,82448,246354,68694,257416,55537r7518,-12954l267716,29451,267716,xem267766,48577r-1917,l265480,50279r-4394,14808l254546,76987r-9157,11151l233095,100723r-74574,74511l137020,201853r-102,127l126987,225031r-953,2299l125869,233197r-114,3810l125666,240284r-76,2628l125476,247065r-64,2896l134493,268973r1219,1498l137033,269570r-813,-1816l133959,247065r7950,-19735l154736,210159r12408,-13030l233032,131229r13398,-13754l257479,104317r7506,-12954l267766,78232r,-29655xem323811,162814r-8039,-18835l301536,132397r-1855,-864l298958,133057r1460,1309l309016,146939r927,15163l303707,178511r-12839,16395l275602,210159r-13335,13691l251206,237007r-7519,12954l240919,263080r,29477l242849,292557r292,-1359l243205,290868r4394,-14783l254139,264248r9170,-11087l275602,240601r27508,-27432l321094,186626r2717,-23812xem338289,185267r-9017,-18885l329196,166217r-1219,-1498l326618,165608r826,1828l329692,188125r-20765,36906l275590,259003r-13399,13754l251129,285902r-7531,12954l240830,311988r,29794l242747,341782r102,-495l242951,340766r127,-622l243205,339674r4254,-14313l247523,325145r6540,-11900l263194,302133r12332,-12624l305079,259994r21565,-26657l326758,233197r10884,-25248l337947,197129r63,-2223l338086,192265r115,-4140l338289,185267xem344474,233337r-2679,-18047l341249,213448r-1588,l339674,215290r-1105,12040l301713,281736r-26060,26048l267042,316496r-7874,8420l252349,333159r-5500,8128l272580,341287r978,-1004l274586,339293r1029,-1054l312902,300901r18644,-23559l341553,254431r2921,-21094xem450596,354037r-10897,l439699,356184r4115,l443814,368185r2502,l446316,356184r4280,l450596,354037xem463524,413461r-965,-1181l437540,387197,390067,339674,306882,325361r-31229,31242l262255,370357r-11049,13157l243687,396468r-2768,13145l240919,415912r1676,203l243027,414947r51,-127l243852,413461r6236,-10529l262432,393001r17958,-5804l304190,387756r157074,27064l462788,414947r736,-1486xem467423,354037r-3581,l459740,365125r-4128,-11088l452043,354037r,14148l454545,368185r,-10934l454723,357251r3937,10934l460806,368185r3925,-10934l464921,357251r,10934l467423,368185r,-14148xe" stroked="f">
                  <v:path arrowok="t"/>
                </v:shape>
                <v:shape id="Graphic 210" o:spid="_x0000_s1035" style="position:absolute;left:63;top:6663;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" path="m5766378,l,1591e" fillcolor="#f5821f" stroked="f">
                  <v:path arrowok="t"/>
                </v:shape>
                <v:shape id="Graphic 211" o:spid="_x0000_s1036" style="position:absolute;left:63;top:6663;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" path="m,1591l5766378,e" filled="f" strokecolor="#f5821f" strokeweight=".35367mm">
                  <v:path arrowok="t"/>
                </v:shape>
                <v:shapetype id="_x0000_t202" coordsize="21600,21600" o:spt="202" path="m,l,21600r21600,l21600,xe">
                  <v:stroke joinstyle="miter"/>
                  <v:path gradientshapeok="t" o:connecttype="rect"/>
                </v:shapetype>
                <v:shape id="Textbox 212" o:spid="_x0000_s1037" type="#_x0000_t202" style="position:absolute;width:57791;height:6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1F9645D1" w14:textId="77777777" w:rsidR="00A33CF8" w:rsidRDefault="002B47BD">
                        <w:pPr>
                          <w:spacing w:before="2"/>
                          <w:ind w:left="18"/>
                          <w:rPr>
                            <w:rFonts w:ascii="Calibri"/>
                            <w:sz w:val="18"/>
                          </w:rPr>
                        </w:pPr>
                        <w:bookmarkStart w:id="84" w:name="12.5_Policy_Statement"/>
                        <w:bookmarkStart w:id="85" w:name="_bookmark51"/>
                        <w:bookmarkEnd w:id="84"/>
                        <w:bookmarkEnd w:id="85"/>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63012E74" w14:textId="419040AB" w:rsidR="00A33CF8" w:rsidRDefault="002B47BD">
                        <w:pPr>
                          <w:spacing w:before="20"/>
                          <w:ind w:left="18"/>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821E61">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3F5FF594" w14:textId="77777777" w:rsidR="00A33CF8" w:rsidRDefault="002B47BD">
                        <w:pPr>
                          <w:tabs>
                            <w:tab w:val="left" w:pos="444"/>
                          </w:tabs>
                          <w:spacing w:before="21"/>
                          <w:ind w:left="18"/>
                          <w:rPr>
                            <w:rFonts w:ascii="Calibri"/>
                            <w:sz w:val="18"/>
                          </w:rPr>
                        </w:pPr>
                        <w:hyperlink w:anchor="_bookmark48" w:history="1">
                          <w:r>
                            <w:rPr>
                              <w:rFonts w:ascii="Calibri"/>
                              <w:spacing w:val="-5"/>
                              <w:sz w:val="18"/>
                            </w:rPr>
                            <w:t>12</w:t>
                          </w:r>
                          <w:r>
                            <w:rPr>
                              <w:rFonts w:ascii="Calibri"/>
                              <w:sz w:val="18"/>
                            </w:rPr>
                            <w:tab/>
                          </w:r>
                          <w:r>
                            <w:rPr>
                              <w:rFonts w:ascii="Calibri"/>
                              <w:spacing w:val="-2"/>
                              <w:sz w:val="18"/>
                            </w:rPr>
                            <w:t>Implementation</w:t>
                          </w:r>
                        </w:hyperlink>
                      </w:p>
                      <w:p w14:paraId="5F5CF5A5" w14:textId="77777777" w:rsidR="00A33CF8" w:rsidRDefault="002B47BD">
                        <w:pPr>
                          <w:spacing w:before="20"/>
                          <w:ind w:left="18"/>
                          <w:rPr>
                            <w:rFonts w:ascii="Calibri"/>
                            <w:sz w:val="18"/>
                          </w:rPr>
                        </w:pPr>
                        <w:r>
                          <w:rPr>
                            <w:rFonts w:ascii="Calibri"/>
                            <w:sz w:val="18"/>
                          </w:rPr>
                          <w:t>12.5</w:t>
                        </w:r>
                        <w:r>
                          <w:rPr>
                            <w:rFonts w:ascii="Calibri"/>
                            <w:spacing w:val="60"/>
                            <w:sz w:val="18"/>
                          </w:rPr>
                          <w:t xml:space="preserve"> </w:t>
                        </w:r>
                        <w:r>
                          <w:rPr>
                            <w:rFonts w:ascii="Calibri"/>
                            <w:sz w:val="18"/>
                          </w:rPr>
                          <w:t>Policy</w:t>
                        </w:r>
                        <w:r>
                          <w:rPr>
                            <w:rFonts w:ascii="Calibri"/>
                            <w:spacing w:val="-3"/>
                            <w:sz w:val="18"/>
                          </w:rPr>
                          <w:t xml:space="preserve"> </w:t>
                        </w:r>
                        <w:r>
                          <w:rPr>
                            <w:rFonts w:ascii="Calibri"/>
                            <w:spacing w:val="-2"/>
                            <w:sz w:val="18"/>
                          </w:rPr>
                          <w:t>Statement</w:t>
                        </w:r>
                      </w:p>
                    </w:txbxContent>
                  </v:textbox>
                </v:shape>
                <w10:anchorlock/>
              </v:group>
            </w:pict>
          </mc:Fallback>
        </mc:AlternateContent>
      </w:r>
    </w:p>
    <w:p w14:paraId="37E9F949" w14:textId="77777777" w:rsidR="00A33CF8" w:rsidRDefault="002B47BD">
      <w:pPr>
        <w:pStyle w:val="BodyText"/>
        <w:spacing w:before="120"/>
        <w:ind w:left="1428" w:right="753"/>
      </w:pPr>
      <w:r>
        <w:t>decisions</w:t>
      </w:r>
      <w:r>
        <w:rPr>
          <w:spacing w:val="-4"/>
        </w:rPr>
        <w:t xml:space="preserve"> </w:t>
      </w:r>
      <w:r>
        <w:t>and</w:t>
      </w:r>
      <w:r>
        <w:rPr>
          <w:spacing w:val="-4"/>
        </w:rPr>
        <w:t xml:space="preserve"> </w:t>
      </w:r>
      <w:r>
        <w:t>by</w:t>
      </w:r>
      <w:r>
        <w:rPr>
          <w:spacing w:val="-4"/>
        </w:rPr>
        <w:t xml:space="preserve"> </w:t>
      </w:r>
      <w:r>
        <w:t>intentionally</w:t>
      </w:r>
      <w:r>
        <w:rPr>
          <w:spacing w:val="-4"/>
        </w:rPr>
        <w:t xml:space="preserve"> </w:t>
      </w:r>
      <w:r>
        <w:t>and</w:t>
      </w:r>
      <w:r>
        <w:rPr>
          <w:spacing w:val="-4"/>
        </w:rPr>
        <w:t xml:space="preserve"> </w:t>
      </w:r>
      <w:r>
        <w:t>strategically</w:t>
      </w:r>
      <w:r>
        <w:rPr>
          <w:spacing w:val="-4"/>
        </w:rPr>
        <w:t xml:space="preserve"> </w:t>
      </w:r>
      <w:r>
        <w:t>working</w:t>
      </w:r>
      <w:r>
        <w:rPr>
          <w:spacing w:val="-4"/>
        </w:rPr>
        <w:t xml:space="preserve"> </w:t>
      </w:r>
      <w:r>
        <w:t>to</w:t>
      </w:r>
      <w:r>
        <w:rPr>
          <w:spacing w:val="-4"/>
        </w:rPr>
        <w:t xml:space="preserve"> </w:t>
      </w:r>
      <w:r>
        <w:t>improve</w:t>
      </w:r>
      <w:r>
        <w:rPr>
          <w:spacing w:val="-4"/>
        </w:rPr>
        <w:t xml:space="preserve"> </w:t>
      </w:r>
      <w:r>
        <w:t>the</w:t>
      </w:r>
      <w:r>
        <w:rPr>
          <w:spacing w:val="-4"/>
        </w:rPr>
        <w:t xml:space="preserve"> </w:t>
      </w:r>
      <w:r>
        <w:t>cvp culture. (NP1)</w:t>
      </w:r>
    </w:p>
    <w:p w14:paraId="260D3B77" w14:textId="77777777" w:rsidR="00A33CF8" w:rsidRDefault="002B47BD">
      <w:pPr>
        <w:pStyle w:val="ListParagraph"/>
        <w:numPr>
          <w:ilvl w:val="2"/>
          <w:numId w:val="40"/>
        </w:numPr>
        <w:tabs>
          <w:tab w:val="left" w:pos="1428"/>
        </w:tabs>
        <w:spacing w:before="123"/>
        <w:ind w:left="1428" w:right="777" w:hanging="567"/>
      </w:pPr>
      <w:r>
        <w:t>Have</w:t>
      </w:r>
      <w:r>
        <w:rPr>
          <w:spacing w:val="-3"/>
        </w:rPr>
        <w:t xml:space="preserve"> </w:t>
      </w:r>
      <w:r>
        <w:t>systems</w:t>
      </w:r>
      <w:r>
        <w:rPr>
          <w:spacing w:val="-3"/>
        </w:rPr>
        <w:t xml:space="preserve"> </w:t>
      </w:r>
      <w:r>
        <w:t>in</w:t>
      </w:r>
      <w:r>
        <w:rPr>
          <w:spacing w:val="-3"/>
        </w:rPr>
        <w:t xml:space="preserve"> </w:t>
      </w:r>
      <w:r>
        <w:t>place</w:t>
      </w:r>
      <w:r>
        <w:rPr>
          <w:spacing w:val="-3"/>
        </w:rPr>
        <w:t xml:space="preserve"> </w:t>
      </w:r>
      <w:r>
        <w:t>to</w:t>
      </w:r>
      <w:r>
        <w:rPr>
          <w:spacing w:val="-3"/>
        </w:rPr>
        <w:t xml:space="preserve"> </w:t>
      </w:r>
      <w:r>
        <w:t>ensure</w:t>
      </w:r>
      <w:r>
        <w:rPr>
          <w:spacing w:val="-3"/>
        </w:rPr>
        <w:t xml:space="preserve"> </w:t>
      </w:r>
      <w:r>
        <w:t>that</w:t>
      </w:r>
      <w:r>
        <w:rPr>
          <w:spacing w:val="-3"/>
        </w:rPr>
        <w:t xml:space="preserve"> </w:t>
      </w:r>
      <w:r>
        <w:t>the</w:t>
      </w:r>
      <w:r>
        <w:rPr>
          <w:spacing w:val="-3"/>
        </w:rPr>
        <w:t xml:space="preserve"> </w:t>
      </w:r>
      <w:r>
        <w:t>opinions</w:t>
      </w:r>
      <w:r>
        <w:rPr>
          <w:spacing w:val="-3"/>
        </w:rPr>
        <w:t xml:space="preserve"> </w:t>
      </w:r>
      <w:r>
        <w:t>of</w:t>
      </w:r>
      <w:r>
        <w:rPr>
          <w:spacing w:val="-3"/>
        </w:rPr>
        <w:t xml:space="preserve"> </w:t>
      </w:r>
      <w:r>
        <w:t>cvp</w:t>
      </w:r>
      <w:r>
        <w:rPr>
          <w:spacing w:val="-3"/>
        </w:rPr>
        <w:t xml:space="preserve"> </w:t>
      </w:r>
      <w:r>
        <w:t>are</w:t>
      </w:r>
      <w:r>
        <w:rPr>
          <w:spacing w:val="-3"/>
        </w:rPr>
        <w:t xml:space="preserve"> </w:t>
      </w:r>
      <w:r>
        <w:t>valued</w:t>
      </w:r>
      <w:r>
        <w:rPr>
          <w:spacing w:val="-3"/>
        </w:rPr>
        <w:t xml:space="preserve"> </w:t>
      </w:r>
      <w:r>
        <w:t>and</w:t>
      </w:r>
      <w:r>
        <w:rPr>
          <w:spacing w:val="-3"/>
        </w:rPr>
        <w:t xml:space="preserve"> </w:t>
      </w:r>
      <w:r>
        <w:t>that</w:t>
      </w:r>
      <w:r>
        <w:rPr>
          <w:spacing w:val="-3"/>
        </w:rPr>
        <w:t xml:space="preserve"> </w:t>
      </w:r>
      <w:r>
        <w:t>they are able to participate in any relevant decision-making process. (NP2)</w:t>
      </w:r>
    </w:p>
    <w:p w14:paraId="64AF04D1" w14:textId="77777777" w:rsidR="00A33CF8" w:rsidRDefault="002B47BD">
      <w:pPr>
        <w:pStyle w:val="ListParagraph"/>
        <w:numPr>
          <w:ilvl w:val="2"/>
          <w:numId w:val="40"/>
        </w:numPr>
        <w:tabs>
          <w:tab w:val="left" w:pos="1428"/>
        </w:tabs>
        <w:spacing w:before="118"/>
        <w:ind w:left="1428" w:right="683" w:hanging="567"/>
      </w:pPr>
      <w:r>
        <w:t>Have</w:t>
      </w:r>
      <w:r>
        <w:rPr>
          <w:spacing w:val="-4"/>
        </w:rPr>
        <w:t xml:space="preserve"> </w:t>
      </w:r>
      <w:r>
        <w:t>systems</w:t>
      </w:r>
      <w:r>
        <w:rPr>
          <w:spacing w:val="-4"/>
        </w:rPr>
        <w:t xml:space="preserve"> </w:t>
      </w:r>
      <w:r>
        <w:t>in</w:t>
      </w:r>
      <w:r>
        <w:rPr>
          <w:spacing w:val="-4"/>
        </w:rPr>
        <w:t xml:space="preserve"> </w:t>
      </w:r>
      <w:r>
        <w:t>place</w:t>
      </w:r>
      <w:r>
        <w:rPr>
          <w:spacing w:val="-4"/>
        </w:rPr>
        <w:t xml:space="preserve"> </w:t>
      </w:r>
      <w:r>
        <w:t>to</w:t>
      </w:r>
      <w:r>
        <w:rPr>
          <w:spacing w:val="-4"/>
        </w:rPr>
        <w:t xml:space="preserve"> </w:t>
      </w:r>
      <w:r>
        <w:t>ensure</w:t>
      </w:r>
      <w:r>
        <w:rPr>
          <w:spacing w:val="-4"/>
        </w:rPr>
        <w:t xml:space="preserve"> </w:t>
      </w:r>
      <w:r>
        <w:t>that</w:t>
      </w:r>
      <w:r>
        <w:rPr>
          <w:spacing w:val="-4"/>
        </w:rPr>
        <w:t xml:space="preserve"> </w:t>
      </w:r>
      <w:r>
        <w:t>families</w:t>
      </w:r>
      <w:r>
        <w:rPr>
          <w:spacing w:val="-4"/>
        </w:rPr>
        <w:t xml:space="preserve"> </w:t>
      </w:r>
      <w:r>
        <w:t>and</w:t>
      </w:r>
      <w:r>
        <w:rPr>
          <w:spacing w:val="-4"/>
        </w:rPr>
        <w:t xml:space="preserve"> </w:t>
      </w:r>
      <w:r>
        <w:t>communities</w:t>
      </w:r>
      <w:r>
        <w:rPr>
          <w:spacing w:val="-4"/>
        </w:rPr>
        <w:t xml:space="preserve"> </w:t>
      </w:r>
      <w:r>
        <w:t>are</w:t>
      </w:r>
      <w:r>
        <w:rPr>
          <w:spacing w:val="-4"/>
        </w:rPr>
        <w:t xml:space="preserve"> </w:t>
      </w:r>
      <w:r>
        <w:rPr>
          <w:b/>
          <w:i/>
        </w:rPr>
        <w:t xml:space="preserve">appropriately </w:t>
      </w:r>
      <w:bookmarkStart w:id="86" w:name="Risk_of_abuse_mitigation"/>
      <w:bookmarkStart w:id="87" w:name="Two_Adult_policy"/>
      <w:bookmarkStart w:id="88" w:name="Human_and_Environment_factors"/>
      <w:bookmarkEnd w:id="86"/>
      <w:bookmarkEnd w:id="87"/>
      <w:bookmarkEnd w:id="88"/>
      <w:r>
        <w:rPr>
          <w:b/>
          <w:i/>
        </w:rPr>
        <w:t xml:space="preserve">informed and involved in cvp </w:t>
      </w:r>
      <w:r>
        <w:t>matters. (NP3)</w:t>
      </w:r>
    </w:p>
    <w:p w14:paraId="2958B5CC" w14:textId="77777777" w:rsidR="00A33CF8" w:rsidRDefault="002B47BD">
      <w:pPr>
        <w:pStyle w:val="ListParagraph"/>
        <w:numPr>
          <w:ilvl w:val="2"/>
          <w:numId w:val="40"/>
        </w:numPr>
        <w:tabs>
          <w:tab w:val="left" w:pos="1428"/>
        </w:tabs>
        <w:spacing w:before="122"/>
        <w:ind w:left="1428" w:right="615" w:hanging="567"/>
      </w:pPr>
      <w:bookmarkStart w:id="89" w:name="_bookmark52"/>
      <w:bookmarkStart w:id="90" w:name="_bookmark53"/>
      <w:bookmarkEnd w:id="89"/>
      <w:bookmarkEnd w:id="90"/>
      <w:r>
        <w:t>The</w:t>
      </w:r>
      <w:r>
        <w:rPr>
          <w:spacing w:val="-4"/>
        </w:rPr>
        <w:t xml:space="preserve"> </w:t>
      </w:r>
      <w:r>
        <w:t>diverse</w:t>
      </w:r>
      <w:r>
        <w:rPr>
          <w:spacing w:val="-4"/>
        </w:rPr>
        <w:t xml:space="preserve"> </w:t>
      </w:r>
      <w:r>
        <w:t>nature</w:t>
      </w:r>
      <w:r>
        <w:rPr>
          <w:spacing w:val="-4"/>
        </w:rPr>
        <w:t xml:space="preserve"> </w:t>
      </w:r>
      <w:r>
        <w:t>of</w:t>
      </w:r>
      <w:r>
        <w:rPr>
          <w:spacing w:val="-4"/>
        </w:rPr>
        <w:t xml:space="preserve"> </w:t>
      </w:r>
      <w:r>
        <w:t>our</w:t>
      </w:r>
      <w:r>
        <w:rPr>
          <w:spacing w:val="-4"/>
        </w:rPr>
        <w:t xml:space="preserve"> </w:t>
      </w:r>
      <w:r>
        <w:t>church</w:t>
      </w:r>
      <w:r>
        <w:rPr>
          <w:spacing w:val="-4"/>
        </w:rPr>
        <w:t xml:space="preserve"> </w:t>
      </w:r>
      <w:r>
        <w:t>communities</w:t>
      </w:r>
      <w:r>
        <w:rPr>
          <w:spacing w:val="-4"/>
        </w:rPr>
        <w:t xml:space="preserve"> </w:t>
      </w:r>
      <w:r>
        <w:t>is</w:t>
      </w:r>
      <w:r>
        <w:rPr>
          <w:spacing w:val="-4"/>
        </w:rPr>
        <w:t xml:space="preserve"> </w:t>
      </w:r>
      <w:r>
        <w:t>acknowledged.</w:t>
      </w:r>
      <w:r>
        <w:rPr>
          <w:spacing w:val="-4"/>
        </w:rPr>
        <w:t xml:space="preserve"> </w:t>
      </w:r>
      <w:r>
        <w:t>When</w:t>
      </w:r>
      <w:r>
        <w:rPr>
          <w:spacing w:val="-4"/>
        </w:rPr>
        <w:t xml:space="preserve"> </w:t>
      </w:r>
      <w:r>
        <w:t xml:space="preserve">responding to cvp protection related matters have systems in place to </w:t>
      </w:r>
      <w:r>
        <w:rPr>
          <w:b/>
          <w:i/>
        </w:rPr>
        <w:t xml:space="preserve">ensure due weight is </w:t>
      </w:r>
      <w:bookmarkStart w:id="91" w:name="_bookmark54"/>
      <w:bookmarkEnd w:id="91"/>
      <w:r>
        <w:rPr>
          <w:b/>
          <w:i/>
        </w:rPr>
        <w:t xml:space="preserve">given to these diverse needs </w:t>
      </w:r>
      <w:r>
        <w:t xml:space="preserve">and that this is done </w:t>
      </w:r>
      <w:r>
        <w:rPr>
          <w:b/>
          <w:i/>
        </w:rPr>
        <w:t>through a framework of equity</w:t>
      </w:r>
      <w:r>
        <w:t>. (NP4)</w:t>
      </w:r>
    </w:p>
    <w:p w14:paraId="4B430DDA" w14:textId="77777777" w:rsidR="00A33CF8" w:rsidRDefault="002B47BD">
      <w:pPr>
        <w:pStyle w:val="ListParagraph"/>
        <w:numPr>
          <w:ilvl w:val="2"/>
          <w:numId w:val="40"/>
        </w:numPr>
        <w:tabs>
          <w:tab w:val="left" w:pos="1428"/>
        </w:tabs>
        <w:spacing w:before="121"/>
        <w:ind w:left="1428" w:right="567" w:hanging="567"/>
      </w:pPr>
      <w:r>
        <w:t>A church or church entity may conduct some of its activities overseas from time to time.</w:t>
      </w:r>
      <w:r>
        <w:rPr>
          <w:spacing w:val="40"/>
        </w:rPr>
        <w:t xml:space="preserve"> </w:t>
      </w:r>
      <w:r>
        <w:t xml:space="preserve">When this occurs the entity is to </w:t>
      </w:r>
      <w:r>
        <w:rPr>
          <w:b/>
          <w:i/>
        </w:rPr>
        <w:t>ensure the safety of vulnerable</w:t>
      </w:r>
      <w:r>
        <w:rPr>
          <w:b/>
          <w:i/>
          <w:spacing w:val="48"/>
        </w:rPr>
        <w:t xml:space="preserve"> </w:t>
      </w:r>
      <w:bookmarkStart w:id="92" w:name="_bookmark55"/>
      <w:bookmarkStart w:id="93" w:name="_bookmark57"/>
      <w:bookmarkEnd w:id="92"/>
      <w:bookmarkEnd w:id="93"/>
      <w:r>
        <w:rPr>
          <w:b/>
          <w:i/>
        </w:rPr>
        <w:t>individuals</w:t>
      </w:r>
      <w:r>
        <w:rPr>
          <w:b/>
          <w:i/>
          <w:spacing w:val="-4"/>
        </w:rPr>
        <w:t xml:space="preserve"> </w:t>
      </w:r>
      <w:r>
        <w:rPr>
          <w:b/>
          <w:i/>
        </w:rPr>
        <w:t>overseas</w:t>
      </w:r>
      <w:r>
        <w:rPr>
          <w:b/>
          <w:i/>
          <w:spacing w:val="-3"/>
        </w:rPr>
        <w:t xml:space="preserve"> </w:t>
      </w:r>
      <w:r>
        <w:t>by</w:t>
      </w:r>
      <w:r>
        <w:rPr>
          <w:spacing w:val="-4"/>
        </w:rPr>
        <w:t xml:space="preserve"> </w:t>
      </w:r>
      <w:r>
        <w:t>following</w:t>
      </w:r>
      <w:r>
        <w:rPr>
          <w:spacing w:val="-4"/>
        </w:rPr>
        <w:t xml:space="preserve"> </w:t>
      </w:r>
      <w:r>
        <w:t>the</w:t>
      </w:r>
      <w:r>
        <w:rPr>
          <w:spacing w:val="-4"/>
        </w:rPr>
        <w:t xml:space="preserve"> </w:t>
      </w:r>
      <w:r>
        <w:t>imperatives</w:t>
      </w:r>
      <w:r>
        <w:rPr>
          <w:spacing w:val="-4"/>
        </w:rPr>
        <w:t xml:space="preserve"> </w:t>
      </w:r>
      <w:r>
        <w:t>outlined</w:t>
      </w:r>
      <w:r>
        <w:rPr>
          <w:spacing w:val="-4"/>
        </w:rPr>
        <w:t xml:space="preserve"> </w:t>
      </w:r>
      <w:r>
        <w:t>in</w:t>
      </w:r>
      <w:r>
        <w:rPr>
          <w:spacing w:val="-4"/>
        </w:rPr>
        <w:t xml:space="preserve"> </w:t>
      </w:r>
      <w:r>
        <w:t>1-10</w:t>
      </w:r>
      <w:r>
        <w:rPr>
          <w:spacing w:val="-4"/>
        </w:rPr>
        <w:t xml:space="preserve"> </w:t>
      </w:r>
      <w:r>
        <w:t>above</w:t>
      </w:r>
      <w:r>
        <w:rPr>
          <w:spacing w:val="-4"/>
        </w:rPr>
        <w:t xml:space="preserve"> </w:t>
      </w:r>
      <w:r>
        <w:t>and</w:t>
      </w:r>
      <w:r>
        <w:rPr>
          <w:spacing w:val="-4"/>
        </w:rPr>
        <w:t xml:space="preserve"> </w:t>
      </w:r>
      <w:r>
        <w:t xml:space="preserve">only </w:t>
      </w:r>
      <w:bookmarkStart w:id="94" w:name="_bookmark56"/>
      <w:bookmarkEnd w:id="94"/>
      <w:r>
        <w:t>engage with third parties who will do the same. (ECS4)</w:t>
      </w:r>
    </w:p>
    <w:p w14:paraId="66774D9E" w14:textId="77777777" w:rsidR="00A33CF8" w:rsidRDefault="002B47BD">
      <w:pPr>
        <w:pStyle w:val="Heading1"/>
        <w:numPr>
          <w:ilvl w:val="1"/>
          <w:numId w:val="40"/>
        </w:numPr>
        <w:tabs>
          <w:tab w:val="left" w:pos="861"/>
        </w:tabs>
        <w:spacing w:before="120"/>
      </w:pPr>
      <w:r>
        <w:rPr>
          <w:color w:val="336699"/>
        </w:rPr>
        <w:t>Policy</w:t>
      </w:r>
      <w:r>
        <w:rPr>
          <w:color w:val="336699"/>
          <w:spacing w:val="-5"/>
        </w:rPr>
        <w:t xml:space="preserve"> </w:t>
      </w:r>
      <w:r>
        <w:rPr>
          <w:color w:val="336699"/>
          <w:spacing w:val="-2"/>
        </w:rPr>
        <w:t>Statement</w:t>
      </w:r>
    </w:p>
    <w:p w14:paraId="09E9960C" w14:textId="77777777" w:rsidR="00A33CF8" w:rsidRDefault="002B47BD">
      <w:pPr>
        <w:pStyle w:val="Heading2"/>
        <w:spacing w:before="239"/>
      </w:pPr>
      <w:r>
        <w:rPr>
          <w:noProof/>
        </w:rPr>
        <mc:AlternateContent>
          <mc:Choice Requires="wps">
            <w:drawing>
              <wp:anchor distT="0" distB="0" distL="0" distR="0" simplePos="0" relativeHeight="251658246" behindDoc="1" locked="0" layoutInCell="1" allowOverlap="1" wp14:anchorId="31FD3A80" wp14:editId="5ABA10E6">
                <wp:simplePos x="0" y="0"/>
                <wp:positionH relativeFrom="page">
                  <wp:posOffset>1360677</wp:posOffset>
                </wp:positionH>
                <wp:positionV relativeFrom="paragraph">
                  <wp:posOffset>409653</wp:posOffset>
                </wp:positionV>
                <wp:extent cx="5297805" cy="421005"/>
                <wp:effectExtent l="0" t="0" r="0" b="0"/>
                <wp:wrapTopAndBottom/>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97805" cy="421005"/>
                        </a:xfrm>
                        <a:prstGeom prst="rect">
                          <a:avLst/>
                        </a:prstGeom>
                        <a:ln w="6096">
                          <a:solidFill>
                            <a:srgbClr val="000000"/>
                          </a:solidFill>
                          <a:prstDash val="solid"/>
                        </a:ln>
                      </wps:spPr>
                      <wps:txbx>
                        <w:txbxContent>
                          <w:p w14:paraId="5C49173C" w14:textId="77777777" w:rsidR="00A33CF8" w:rsidRDefault="002B47BD">
                            <w:pPr>
                              <w:spacing w:before="51" w:line="232" w:lineRule="auto"/>
                              <w:ind w:left="105" w:right="510"/>
                              <w:rPr>
                                <w:rFonts w:ascii="Times New Roman" w:hAnsi="Times New Roman"/>
                                <w:b/>
                                <w:i/>
                                <w:sz w:val="24"/>
                              </w:rPr>
                            </w:pPr>
                            <w:r>
                              <w:rPr>
                                <w:rFonts w:ascii="Times New Roman" w:hAnsi="Times New Roman"/>
                                <w:i/>
                                <w:spacing w:val="-6"/>
                                <w:sz w:val="24"/>
                              </w:rPr>
                              <w:t>For</w:t>
                            </w:r>
                            <w:r>
                              <w:rPr>
                                <w:rFonts w:ascii="Times New Roman" w:hAnsi="Times New Roman"/>
                                <w:i/>
                                <w:spacing w:val="-10"/>
                                <w:sz w:val="24"/>
                              </w:rPr>
                              <w:t xml:space="preserve"> </w:t>
                            </w:r>
                            <w:r>
                              <w:rPr>
                                <w:rFonts w:ascii="Times New Roman" w:hAnsi="Times New Roman"/>
                                <w:i/>
                                <w:spacing w:val="-6"/>
                                <w:sz w:val="24"/>
                              </w:rPr>
                              <w:t>further</w:t>
                            </w:r>
                            <w:r>
                              <w:rPr>
                                <w:rFonts w:ascii="Times New Roman" w:hAnsi="Times New Roman"/>
                                <w:i/>
                                <w:spacing w:val="-10"/>
                                <w:sz w:val="24"/>
                              </w:rPr>
                              <w:t xml:space="preserve"> </w:t>
                            </w:r>
                            <w:r>
                              <w:rPr>
                                <w:rFonts w:ascii="Times New Roman" w:hAnsi="Times New Roman"/>
                                <w:i/>
                                <w:spacing w:val="-6"/>
                                <w:sz w:val="24"/>
                              </w:rPr>
                              <w:t>detail</w:t>
                            </w:r>
                            <w:r>
                              <w:rPr>
                                <w:rFonts w:ascii="Times New Roman" w:hAnsi="Times New Roman"/>
                                <w:i/>
                                <w:spacing w:val="-10"/>
                                <w:sz w:val="24"/>
                              </w:rPr>
                              <w:t xml:space="preserve"> </w:t>
                            </w:r>
                            <w:r>
                              <w:rPr>
                                <w:rFonts w:ascii="Times New Roman" w:hAnsi="Times New Roman"/>
                                <w:i/>
                                <w:spacing w:val="-6"/>
                                <w:sz w:val="24"/>
                              </w:rPr>
                              <w:t>on</w:t>
                            </w:r>
                            <w:r>
                              <w:rPr>
                                <w:rFonts w:ascii="Times New Roman" w:hAnsi="Times New Roman"/>
                                <w:i/>
                                <w:spacing w:val="-10"/>
                                <w:sz w:val="24"/>
                              </w:rPr>
                              <w:t xml:space="preserve"> </w:t>
                            </w:r>
                            <w:r>
                              <w:rPr>
                                <w:rFonts w:ascii="Times New Roman" w:hAnsi="Times New Roman"/>
                                <w:i/>
                                <w:spacing w:val="-6"/>
                                <w:sz w:val="24"/>
                              </w:rPr>
                              <w:t>this</w:t>
                            </w:r>
                            <w:r>
                              <w:rPr>
                                <w:rFonts w:ascii="Times New Roman" w:hAnsi="Times New Roman"/>
                                <w:i/>
                                <w:spacing w:val="-10"/>
                                <w:sz w:val="24"/>
                              </w:rPr>
                              <w:t xml:space="preserve"> </w:t>
                            </w:r>
                            <w:r>
                              <w:rPr>
                                <w:rFonts w:ascii="Times New Roman" w:hAnsi="Times New Roman"/>
                                <w:i/>
                                <w:spacing w:val="-6"/>
                                <w:sz w:val="24"/>
                              </w:rPr>
                              <w:t>section</w:t>
                            </w:r>
                            <w:r>
                              <w:rPr>
                                <w:rFonts w:ascii="Times New Roman" w:hAnsi="Times New Roman"/>
                                <w:i/>
                                <w:spacing w:val="-10"/>
                                <w:sz w:val="24"/>
                              </w:rPr>
                              <w:t xml:space="preserve"> </w:t>
                            </w:r>
                            <w:r>
                              <w:rPr>
                                <w:rFonts w:ascii="Times New Roman" w:hAnsi="Times New Roman"/>
                                <w:i/>
                                <w:spacing w:val="-6"/>
                                <w:sz w:val="24"/>
                              </w:rPr>
                              <w:t>see</w:t>
                            </w:r>
                            <w:r>
                              <w:rPr>
                                <w:rFonts w:ascii="Times New Roman" w:hAnsi="Times New Roman"/>
                                <w:i/>
                                <w:spacing w:val="-10"/>
                                <w:sz w:val="24"/>
                              </w:rPr>
                              <w:t xml:space="preserve"> </w:t>
                            </w:r>
                            <w:r>
                              <w:rPr>
                                <w:rFonts w:ascii="Times New Roman" w:hAnsi="Times New Roman"/>
                                <w:i/>
                                <w:spacing w:val="-6"/>
                                <w:sz w:val="24"/>
                              </w:rPr>
                              <w:t>the</w:t>
                            </w:r>
                            <w:r>
                              <w:rPr>
                                <w:rFonts w:ascii="Times New Roman" w:hAnsi="Times New Roman"/>
                                <w:i/>
                                <w:spacing w:val="-10"/>
                                <w:sz w:val="24"/>
                              </w:rPr>
                              <w:t xml:space="preserve"> </w:t>
                            </w:r>
                            <w:r>
                              <w:rPr>
                                <w:rFonts w:ascii="Times New Roman" w:hAnsi="Times New Roman"/>
                                <w:i/>
                                <w:spacing w:val="-6"/>
                                <w:sz w:val="24"/>
                              </w:rPr>
                              <w:t>document</w:t>
                            </w:r>
                            <w:r>
                              <w:rPr>
                                <w:rFonts w:ascii="Times New Roman" w:hAnsi="Times New Roman"/>
                                <w:i/>
                                <w:spacing w:val="-10"/>
                                <w:sz w:val="24"/>
                              </w:rPr>
                              <w:t xml:space="preserve"> </w:t>
                            </w:r>
                            <w:r>
                              <w:rPr>
                                <w:rFonts w:ascii="Times New Roman" w:hAnsi="Times New Roman"/>
                                <w:b/>
                                <w:i/>
                                <w:spacing w:val="-6"/>
                                <w:sz w:val="24"/>
                              </w:rPr>
                              <w:t>Risk</w:t>
                            </w:r>
                            <w:r>
                              <w:rPr>
                                <w:rFonts w:ascii="Times New Roman" w:hAnsi="Times New Roman"/>
                                <w:b/>
                                <w:i/>
                                <w:spacing w:val="-10"/>
                                <w:sz w:val="24"/>
                              </w:rPr>
                              <w:t xml:space="preserve"> </w:t>
                            </w:r>
                            <w:r>
                              <w:rPr>
                                <w:rFonts w:ascii="Times New Roman" w:hAnsi="Times New Roman"/>
                                <w:b/>
                                <w:i/>
                                <w:spacing w:val="-6"/>
                                <w:sz w:val="24"/>
                              </w:rPr>
                              <w:t>Mitigation</w:t>
                            </w:r>
                            <w:r>
                              <w:rPr>
                                <w:rFonts w:ascii="Times New Roman" w:hAnsi="Times New Roman"/>
                                <w:b/>
                                <w:i/>
                                <w:spacing w:val="-10"/>
                                <w:sz w:val="24"/>
                              </w:rPr>
                              <w:t xml:space="preserve"> </w:t>
                            </w:r>
                            <w:r>
                              <w:rPr>
                                <w:rFonts w:ascii="Times New Roman" w:hAnsi="Times New Roman"/>
                                <w:b/>
                                <w:i/>
                                <w:spacing w:val="-6"/>
                                <w:sz w:val="24"/>
                              </w:rPr>
                              <w:t>Guidelines</w:t>
                            </w:r>
                            <w:r>
                              <w:rPr>
                                <w:rFonts w:ascii="Times New Roman" w:hAnsi="Times New Roman"/>
                                <w:b/>
                                <w:i/>
                                <w:spacing w:val="-10"/>
                                <w:sz w:val="24"/>
                              </w:rPr>
                              <w:t xml:space="preserve"> </w:t>
                            </w:r>
                            <w:r>
                              <w:rPr>
                                <w:rFonts w:ascii="Times New Roman" w:hAnsi="Times New Roman"/>
                                <w:b/>
                                <w:i/>
                                <w:spacing w:val="-6"/>
                                <w:sz w:val="24"/>
                              </w:rPr>
                              <w:t>–</w:t>
                            </w:r>
                            <w:r>
                              <w:rPr>
                                <w:rFonts w:ascii="Times New Roman" w:hAnsi="Times New Roman"/>
                                <w:b/>
                                <w:i/>
                                <w:spacing w:val="-10"/>
                                <w:sz w:val="24"/>
                              </w:rPr>
                              <w:t xml:space="preserve"> </w:t>
                            </w:r>
                            <w:r>
                              <w:rPr>
                                <w:rFonts w:ascii="Times New Roman" w:hAnsi="Times New Roman"/>
                                <w:b/>
                                <w:i/>
                                <w:spacing w:val="-6"/>
                                <w:sz w:val="24"/>
                              </w:rPr>
                              <w:t xml:space="preserve">Late </w:t>
                            </w:r>
                            <w:r>
                              <w:rPr>
                                <w:rFonts w:ascii="Times New Roman" w:hAnsi="Times New Roman"/>
                                <w:b/>
                                <w:i/>
                                <w:spacing w:val="-4"/>
                                <w:sz w:val="24"/>
                              </w:rPr>
                              <w:t>2021</w:t>
                            </w:r>
                          </w:p>
                        </w:txbxContent>
                      </wps:txbx>
                      <wps:bodyPr wrap="square" lIns="0" tIns="0" rIns="0" bIns="0" rtlCol="0">
                        <a:noAutofit/>
                      </wps:bodyPr>
                    </wps:wsp>
                  </a:graphicData>
                </a:graphic>
              </wp:anchor>
            </w:drawing>
          </mc:Choice>
          <mc:Fallback>
            <w:pict>
              <v:shape w14:anchorId="31FD3A80" id="Textbox 213" o:spid="_x0000_s1038" type="#_x0000_t202" style="position:absolute;left:0;text-align:left;margin-left:107.15pt;margin-top:32.25pt;width:417.15pt;height:33.15pt;z-index:-25165823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" filled="f" strokeweight=".48pt">
                <v:path arrowok="t"/>
                <v:textbox inset="0,0,0,0">
                  <w:txbxContent>
                    <w:p w14:paraId="5C49173C" w14:textId="77777777" w:rsidR="00A33CF8" w:rsidRDefault="002B47BD">
                      <w:pPr>
                        <w:spacing w:before="51" w:line="232" w:lineRule="auto"/>
                        <w:ind w:left="105" w:right="510"/>
                        <w:rPr>
                          <w:rFonts w:ascii="Times New Roman" w:hAnsi="Times New Roman"/>
                          <w:b/>
                          <w:i/>
                          <w:sz w:val="24"/>
                        </w:rPr>
                      </w:pPr>
                      <w:r>
                        <w:rPr>
                          <w:rFonts w:ascii="Times New Roman" w:hAnsi="Times New Roman"/>
                          <w:i/>
                          <w:spacing w:val="-6"/>
                          <w:sz w:val="24"/>
                        </w:rPr>
                        <w:t>For</w:t>
                      </w:r>
                      <w:r>
                        <w:rPr>
                          <w:rFonts w:ascii="Times New Roman" w:hAnsi="Times New Roman"/>
                          <w:i/>
                          <w:spacing w:val="-10"/>
                          <w:sz w:val="24"/>
                        </w:rPr>
                        <w:t xml:space="preserve"> </w:t>
                      </w:r>
                      <w:r>
                        <w:rPr>
                          <w:rFonts w:ascii="Times New Roman" w:hAnsi="Times New Roman"/>
                          <w:i/>
                          <w:spacing w:val="-6"/>
                          <w:sz w:val="24"/>
                        </w:rPr>
                        <w:t>further</w:t>
                      </w:r>
                      <w:r>
                        <w:rPr>
                          <w:rFonts w:ascii="Times New Roman" w:hAnsi="Times New Roman"/>
                          <w:i/>
                          <w:spacing w:val="-10"/>
                          <w:sz w:val="24"/>
                        </w:rPr>
                        <w:t xml:space="preserve"> </w:t>
                      </w:r>
                      <w:r>
                        <w:rPr>
                          <w:rFonts w:ascii="Times New Roman" w:hAnsi="Times New Roman"/>
                          <w:i/>
                          <w:spacing w:val="-6"/>
                          <w:sz w:val="24"/>
                        </w:rPr>
                        <w:t>detail</w:t>
                      </w:r>
                      <w:r>
                        <w:rPr>
                          <w:rFonts w:ascii="Times New Roman" w:hAnsi="Times New Roman"/>
                          <w:i/>
                          <w:spacing w:val="-10"/>
                          <w:sz w:val="24"/>
                        </w:rPr>
                        <w:t xml:space="preserve"> </w:t>
                      </w:r>
                      <w:r>
                        <w:rPr>
                          <w:rFonts w:ascii="Times New Roman" w:hAnsi="Times New Roman"/>
                          <w:i/>
                          <w:spacing w:val="-6"/>
                          <w:sz w:val="24"/>
                        </w:rPr>
                        <w:t>on</w:t>
                      </w:r>
                      <w:r>
                        <w:rPr>
                          <w:rFonts w:ascii="Times New Roman" w:hAnsi="Times New Roman"/>
                          <w:i/>
                          <w:spacing w:val="-10"/>
                          <w:sz w:val="24"/>
                        </w:rPr>
                        <w:t xml:space="preserve"> </w:t>
                      </w:r>
                      <w:r>
                        <w:rPr>
                          <w:rFonts w:ascii="Times New Roman" w:hAnsi="Times New Roman"/>
                          <w:i/>
                          <w:spacing w:val="-6"/>
                          <w:sz w:val="24"/>
                        </w:rPr>
                        <w:t>this</w:t>
                      </w:r>
                      <w:r>
                        <w:rPr>
                          <w:rFonts w:ascii="Times New Roman" w:hAnsi="Times New Roman"/>
                          <w:i/>
                          <w:spacing w:val="-10"/>
                          <w:sz w:val="24"/>
                        </w:rPr>
                        <w:t xml:space="preserve"> </w:t>
                      </w:r>
                      <w:r>
                        <w:rPr>
                          <w:rFonts w:ascii="Times New Roman" w:hAnsi="Times New Roman"/>
                          <w:i/>
                          <w:spacing w:val="-6"/>
                          <w:sz w:val="24"/>
                        </w:rPr>
                        <w:t>section</w:t>
                      </w:r>
                      <w:r>
                        <w:rPr>
                          <w:rFonts w:ascii="Times New Roman" w:hAnsi="Times New Roman"/>
                          <w:i/>
                          <w:spacing w:val="-10"/>
                          <w:sz w:val="24"/>
                        </w:rPr>
                        <w:t xml:space="preserve"> </w:t>
                      </w:r>
                      <w:r>
                        <w:rPr>
                          <w:rFonts w:ascii="Times New Roman" w:hAnsi="Times New Roman"/>
                          <w:i/>
                          <w:spacing w:val="-6"/>
                          <w:sz w:val="24"/>
                        </w:rPr>
                        <w:t>see</w:t>
                      </w:r>
                      <w:r>
                        <w:rPr>
                          <w:rFonts w:ascii="Times New Roman" w:hAnsi="Times New Roman"/>
                          <w:i/>
                          <w:spacing w:val="-10"/>
                          <w:sz w:val="24"/>
                        </w:rPr>
                        <w:t xml:space="preserve"> </w:t>
                      </w:r>
                      <w:r>
                        <w:rPr>
                          <w:rFonts w:ascii="Times New Roman" w:hAnsi="Times New Roman"/>
                          <w:i/>
                          <w:spacing w:val="-6"/>
                          <w:sz w:val="24"/>
                        </w:rPr>
                        <w:t>the</w:t>
                      </w:r>
                      <w:r>
                        <w:rPr>
                          <w:rFonts w:ascii="Times New Roman" w:hAnsi="Times New Roman"/>
                          <w:i/>
                          <w:spacing w:val="-10"/>
                          <w:sz w:val="24"/>
                        </w:rPr>
                        <w:t xml:space="preserve"> </w:t>
                      </w:r>
                      <w:r>
                        <w:rPr>
                          <w:rFonts w:ascii="Times New Roman" w:hAnsi="Times New Roman"/>
                          <w:i/>
                          <w:spacing w:val="-6"/>
                          <w:sz w:val="24"/>
                        </w:rPr>
                        <w:t>document</w:t>
                      </w:r>
                      <w:r>
                        <w:rPr>
                          <w:rFonts w:ascii="Times New Roman" w:hAnsi="Times New Roman"/>
                          <w:i/>
                          <w:spacing w:val="-10"/>
                          <w:sz w:val="24"/>
                        </w:rPr>
                        <w:t xml:space="preserve"> </w:t>
                      </w:r>
                      <w:r>
                        <w:rPr>
                          <w:rFonts w:ascii="Times New Roman" w:hAnsi="Times New Roman"/>
                          <w:b/>
                          <w:i/>
                          <w:spacing w:val="-6"/>
                          <w:sz w:val="24"/>
                        </w:rPr>
                        <w:t>Risk</w:t>
                      </w:r>
                      <w:r>
                        <w:rPr>
                          <w:rFonts w:ascii="Times New Roman" w:hAnsi="Times New Roman"/>
                          <w:b/>
                          <w:i/>
                          <w:spacing w:val="-10"/>
                          <w:sz w:val="24"/>
                        </w:rPr>
                        <w:t xml:space="preserve"> </w:t>
                      </w:r>
                      <w:r>
                        <w:rPr>
                          <w:rFonts w:ascii="Times New Roman" w:hAnsi="Times New Roman"/>
                          <w:b/>
                          <w:i/>
                          <w:spacing w:val="-6"/>
                          <w:sz w:val="24"/>
                        </w:rPr>
                        <w:t>Mitigation</w:t>
                      </w:r>
                      <w:r>
                        <w:rPr>
                          <w:rFonts w:ascii="Times New Roman" w:hAnsi="Times New Roman"/>
                          <w:b/>
                          <w:i/>
                          <w:spacing w:val="-10"/>
                          <w:sz w:val="24"/>
                        </w:rPr>
                        <w:t xml:space="preserve"> </w:t>
                      </w:r>
                      <w:r>
                        <w:rPr>
                          <w:rFonts w:ascii="Times New Roman" w:hAnsi="Times New Roman"/>
                          <w:b/>
                          <w:i/>
                          <w:spacing w:val="-6"/>
                          <w:sz w:val="24"/>
                        </w:rPr>
                        <w:t>Guidelines</w:t>
                      </w:r>
                      <w:r>
                        <w:rPr>
                          <w:rFonts w:ascii="Times New Roman" w:hAnsi="Times New Roman"/>
                          <w:b/>
                          <w:i/>
                          <w:spacing w:val="-10"/>
                          <w:sz w:val="24"/>
                        </w:rPr>
                        <w:t xml:space="preserve"> </w:t>
                      </w:r>
                      <w:r>
                        <w:rPr>
                          <w:rFonts w:ascii="Times New Roman" w:hAnsi="Times New Roman"/>
                          <w:b/>
                          <w:i/>
                          <w:spacing w:val="-6"/>
                          <w:sz w:val="24"/>
                        </w:rPr>
                        <w:t>–</w:t>
                      </w:r>
                      <w:r>
                        <w:rPr>
                          <w:rFonts w:ascii="Times New Roman" w:hAnsi="Times New Roman"/>
                          <w:b/>
                          <w:i/>
                          <w:spacing w:val="-10"/>
                          <w:sz w:val="24"/>
                        </w:rPr>
                        <w:t xml:space="preserve"> </w:t>
                      </w:r>
                      <w:r>
                        <w:rPr>
                          <w:rFonts w:ascii="Times New Roman" w:hAnsi="Times New Roman"/>
                          <w:b/>
                          <w:i/>
                          <w:spacing w:val="-6"/>
                          <w:sz w:val="24"/>
                        </w:rPr>
                        <w:t xml:space="preserve">Late </w:t>
                      </w:r>
                      <w:r>
                        <w:rPr>
                          <w:rFonts w:ascii="Times New Roman" w:hAnsi="Times New Roman"/>
                          <w:b/>
                          <w:i/>
                          <w:spacing w:val="-4"/>
                          <w:sz w:val="24"/>
                        </w:rPr>
                        <w:t>2021</w:t>
                      </w:r>
                    </w:p>
                  </w:txbxContent>
                </v:textbox>
                <w10:wrap type="topAndBottom" anchorx="page"/>
              </v:shape>
            </w:pict>
          </mc:Fallback>
        </mc:AlternateContent>
      </w:r>
      <w:r>
        <w:rPr>
          <w:color w:val="336699"/>
        </w:rPr>
        <w:t>Risk</w:t>
      </w:r>
      <w:r>
        <w:rPr>
          <w:color w:val="336699"/>
          <w:spacing w:val="-5"/>
        </w:rPr>
        <w:t xml:space="preserve"> </w:t>
      </w:r>
      <w:r>
        <w:rPr>
          <w:color w:val="336699"/>
        </w:rPr>
        <w:t>of</w:t>
      </w:r>
      <w:r>
        <w:rPr>
          <w:color w:val="336699"/>
          <w:spacing w:val="-5"/>
        </w:rPr>
        <w:t xml:space="preserve"> </w:t>
      </w:r>
      <w:r>
        <w:rPr>
          <w:color w:val="336699"/>
        </w:rPr>
        <w:t>abuse</w:t>
      </w:r>
      <w:r>
        <w:rPr>
          <w:color w:val="336699"/>
          <w:spacing w:val="-4"/>
        </w:rPr>
        <w:t xml:space="preserve"> </w:t>
      </w:r>
      <w:r>
        <w:rPr>
          <w:color w:val="336699"/>
          <w:spacing w:val="-2"/>
        </w:rPr>
        <w:t>mitigation</w:t>
      </w:r>
    </w:p>
    <w:p w14:paraId="612DF032" w14:textId="77777777" w:rsidR="00A33CF8" w:rsidRDefault="00A33CF8">
      <w:pPr>
        <w:pStyle w:val="BodyText"/>
        <w:spacing w:before="107"/>
        <w:rPr>
          <w:rFonts w:ascii="Calibri"/>
          <w:i/>
          <w:sz w:val="24"/>
        </w:rPr>
      </w:pPr>
    </w:p>
    <w:p w14:paraId="3A64A3F4" w14:textId="77777777" w:rsidR="00A33CF8" w:rsidRDefault="002B47BD">
      <w:pPr>
        <w:pStyle w:val="Heading3"/>
        <w:spacing w:before="0"/>
        <w:rPr>
          <w:rFonts w:ascii="Calibri"/>
        </w:rPr>
      </w:pPr>
      <w:r>
        <w:rPr>
          <w:rFonts w:ascii="Calibri"/>
          <w:color w:val="326698"/>
        </w:rPr>
        <w:t>Two</w:t>
      </w:r>
      <w:r>
        <w:rPr>
          <w:rFonts w:ascii="Calibri"/>
          <w:color w:val="326698"/>
          <w:spacing w:val="-1"/>
        </w:rPr>
        <w:t xml:space="preserve"> </w:t>
      </w:r>
      <w:r>
        <w:rPr>
          <w:rFonts w:ascii="Calibri"/>
          <w:color w:val="326698"/>
        </w:rPr>
        <w:t xml:space="preserve">Adult </w:t>
      </w:r>
      <w:r>
        <w:rPr>
          <w:rFonts w:ascii="Calibri"/>
          <w:color w:val="326698"/>
          <w:spacing w:val="-2"/>
        </w:rPr>
        <w:t>policy</w:t>
      </w:r>
    </w:p>
    <w:p w14:paraId="41F28FCC" w14:textId="77777777" w:rsidR="00A33CF8" w:rsidRDefault="002B47BD">
      <w:pPr>
        <w:pStyle w:val="ListParagraph"/>
        <w:numPr>
          <w:ilvl w:val="2"/>
          <w:numId w:val="40"/>
        </w:numPr>
        <w:tabs>
          <w:tab w:val="left" w:pos="1570"/>
        </w:tabs>
        <w:spacing w:before="120"/>
        <w:ind w:right="1628"/>
      </w:pPr>
      <w:r>
        <w:t>It</w:t>
      </w:r>
      <w:r>
        <w:rPr>
          <w:spacing w:val="-4"/>
        </w:rPr>
        <w:t xml:space="preserve"> </w:t>
      </w:r>
      <w:r>
        <w:t>is</w:t>
      </w:r>
      <w:r>
        <w:rPr>
          <w:spacing w:val="-4"/>
        </w:rPr>
        <w:t xml:space="preserve"> </w:t>
      </w:r>
      <w:r>
        <w:t>a</w:t>
      </w:r>
      <w:r>
        <w:rPr>
          <w:spacing w:val="-4"/>
        </w:rPr>
        <w:t xml:space="preserve"> </w:t>
      </w:r>
      <w:r>
        <w:t>requirement</w:t>
      </w:r>
      <w:r>
        <w:rPr>
          <w:spacing w:val="-4"/>
        </w:rPr>
        <w:t xml:space="preserve"> </w:t>
      </w:r>
      <w:r>
        <w:t>that</w:t>
      </w:r>
      <w:r>
        <w:rPr>
          <w:spacing w:val="-4"/>
        </w:rPr>
        <w:t xml:space="preserve"> </w:t>
      </w:r>
      <w:r>
        <w:t>churches</w:t>
      </w:r>
      <w:r>
        <w:rPr>
          <w:spacing w:val="-4"/>
        </w:rPr>
        <w:t xml:space="preserve"> </w:t>
      </w:r>
      <w:r>
        <w:t>have</w:t>
      </w:r>
      <w:r>
        <w:rPr>
          <w:spacing w:val="-4"/>
        </w:rPr>
        <w:t xml:space="preserve"> </w:t>
      </w:r>
      <w:r>
        <w:t>two</w:t>
      </w:r>
      <w:r>
        <w:rPr>
          <w:spacing w:val="-4"/>
        </w:rPr>
        <w:t xml:space="preserve"> </w:t>
      </w:r>
      <w:r>
        <w:t>adults</w:t>
      </w:r>
      <w:r>
        <w:rPr>
          <w:spacing w:val="-4"/>
        </w:rPr>
        <w:t xml:space="preserve"> </w:t>
      </w:r>
      <w:r>
        <w:t>present</w:t>
      </w:r>
      <w:r>
        <w:rPr>
          <w:spacing w:val="-4"/>
        </w:rPr>
        <w:t xml:space="preserve"> </w:t>
      </w:r>
      <w:r>
        <w:t>in</w:t>
      </w:r>
      <w:r>
        <w:rPr>
          <w:spacing w:val="-4"/>
        </w:rPr>
        <w:t xml:space="preserve"> </w:t>
      </w:r>
      <w:r>
        <w:t xml:space="preserve">children’s </w:t>
      </w:r>
      <w:bookmarkStart w:id="95" w:name="Open_Door_Policy"/>
      <w:bookmarkStart w:id="96" w:name="Privacy"/>
      <w:bookmarkStart w:id="97" w:name="_bookmark58"/>
      <w:bookmarkEnd w:id="95"/>
      <w:bookmarkEnd w:id="96"/>
      <w:bookmarkEnd w:id="97"/>
      <w:r>
        <w:t>classrooms or activities. (Church Manual, 2016 edition, page 175)</w:t>
      </w:r>
    </w:p>
    <w:p w14:paraId="11835BE1" w14:textId="77777777" w:rsidR="00A33CF8" w:rsidRDefault="002B47BD">
      <w:pPr>
        <w:pStyle w:val="Heading3"/>
        <w:spacing w:before="122"/>
        <w:rPr>
          <w:rFonts w:ascii="Calibri"/>
        </w:rPr>
      </w:pPr>
      <w:r>
        <w:rPr>
          <w:rFonts w:ascii="Calibri"/>
          <w:color w:val="326698"/>
        </w:rPr>
        <w:t>Human</w:t>
      </w:r>
      <w:r>
        <w:rPr>
          <w:rFonts w:ascii="Calibri"/>
          <w:color w:val="326698"/>
          <w:spacing w:val="-2"/>
        </w:rPr>
        <w:t xml:space="preserve"> </w:t>
      </w:r>
      <w:r>
        <w:rPr>
          <w:rFonts w:ascii="Calibri"/>
          <w:color w:val="326698"/>
        </w:rPr>
        <w:t>and</w:t>
      </w:r>
      <w:r>
        <w:rPr>
          <w:rFonts w:ascii="Calibri"/>
          <w:color w:val="326698"/>
          <w:spacing w:val="-1"/>
        </w:rPr>
        <w:t xml:space="preserve"> </w:t>
      </w:r>
      <w:r>
        <w:rPr>
          <w:rFonts w:ascii="Calibri"/>
          <w:color w:val="326698"/>
        </w:rPr>
        <w:t>Environment</w:t>
      </w:r>
      <w:r>
        <w:rPr>
          <w:rFonts w:ascii="Calibri"/>
          <w:color w:val="326698"/>
          <w:spacing w:val="-1"/>
        </w:rPr>
        <w:t xml:space="preserve"> </w:t>
      </w:r>
      <w:r>
        <w:rPr>
          <w:rFonts w:ascii="Calibri"/>
          <w:color w:val="326698"/>
          <w:spacing w:val="-2"/>
        </w:rPr>
        <w:t>factors</w:t>
      </w:r>
    </w:p>
    <w:p w14:paraId="77688740" w14:textId="1564C736" w:rsidR="00A33CF8" w:rsidRDefault="002B47BD">
      <w:pPr>
        <w:pStyle w:val="ListParagraph"/>
        <w:numPr>
          <w:ilvl w:val="2"/>
          <w:numId w:val="40"/>
        </w:numPr>
        <w:tabs>
          <w:tab w:val="left" w:pos="1570"/>
        </w:tabs>
        <w:spacing w:before="116"/>
        <w:ind w:right="675"/>
      </w:pPr>
      <w:bookmarkStart w:id="98" w:name="_bookmark59"/>
      <w:bookmarkEnd w:id="98"/>
      <w:r>
        <w:t xml:space="preserve">It is required that the board of a church or affiliated entity routinely assess the child and vulnerable </w:t>
      </w:r>
      <w:r w:rsidR="0026344C">
        <w:t>adult</w:t>
      </w:r>
      <w:r>
        <w:t xml:space="preserve"> risk of abuse associated with all its activities both human and environmental and specifically with relationship to supervisor-child ratios</w:t>
      </w:r>
      <w:r>
        <w:rPr>
          <w:spacing w:val="-3"/>
        </w:rPr>
        <w:t xml:space="preserve"> </w:t>
      </w:r>
      <w:r>
        <w:t>for</w:t>
      </w:r>
      <w:r>
        <w:rPr>
          <w:spacing w:val="-3"/>
        </w:rPr>
        <w:t xml:space="preserve"> </w:t>
      </w:r>
      <w:r>
        <w:t>all</w:t>
      </w:r>
      <w:r>
        <w:rPr>
          <w:spacing w:val="-3"/>
        </w:rPr>
        <w:t xml:space="preserve"> </w:t>
      </w:r>
      <w:r>
        <w:t>age</w:t>
      </w:r>
      <w:r>
        <w:rPr>
          <w:spacing w:val="-3"/>
        </w:rPr>
        <w:t xml:space="preserve"> </w:t>
      </w:r>
      <w:r>
        <w:t>groups</w:t>
      </w:r>
      <w:r>
        <w:rPr>
          <w:spacing w:val="-3"/>
        </w:rPr>
        <w:t xml:space="preserve"> </w:t>
      </w:r>
      <w:r>
        <w:t>over</w:t>
      </w:r>
      <w:r>
        <w:rPr>
          <w:spacing w:val="-3"/>
        </w:rPr>
        <w:t xml:space="preserve"> </w:t>
      </w:r>
      <w:r>
        <w:t>and</w:t>
      </w:r>
      <w:r>
        <w:rPr>
          <w:spacing w:val="-3"/>
        </w:rPr>
        <w:t xml:space="preserve"> </w:t>
      </w:r>
      <w:r>
        <w:t>above</w:t>
      </w:r>
      <w:r>
        <w:rPr>
          <w:spacing w:val="-3"/>
        </w:rPr>
        <w:t xml:space="preserve"> </w:t>
      </w:r>
      <w:r>
        <w:t>those</w:t>
      </w:r>
      <w:r>
        <w:rPr>
          <w:spacing w:val="-3"/>
        </w:rPr>
        <w:t xml:space="preserve"> </w:t>
      </w:r>
      <w:r>
        <w:t>specified</w:t>
      </w:r>
      <w:r>
        <w:rPr>
          <w:spacing w:val="-3"/>
        </w:rPr>
        <w:t xml:space="preserve"> </w:t>
      </w:r>
      <w:r>
        <w:t>in</w:t>
      </w:r>
      <w:r>
        <w:rPr>
          <w:spacing w:val="-3"/>
        </w:rPr>
        <w:t xml:space="preserve"> </w:t>
      </w:r>
      <w:r>
        <w:t>(1)</w:t>
      </w:r>
      <w:r>
        <w:rPr>
          <w:spacing w:val="-3"/>
        </w:rPr>
        <w:t xml:space="preserve"> </w:t>
      </w:r>
      <w:r>
        <w:t>above.</w:t>
      </w:r>
      <w:r>
        <w:rPr>
          <w:spacing w:val="40"/>
        </w:rPr>
        <w:t xml:space="preserve"> </w:t>
      </w:r>
      <w:r>
        <w:t>For</w:t>
      </w:r>
      <w:r>
        <w:rPr>
          <w:spacing w:val="-3"/>
        </w:rPr>
        <w:t xml:space="preserve"> </w:t>
      </w:r>
      <w:r>
        <w:t>further information and risk assessment templates see the Risk Mitigation Guidelines available from the Adsafe Website – Policy page.</w:t>
      </w:r>
    </w:p>
    <w:p w14:paraId="00198B27" w14:textId="77777777" w:rsidR="00A33CF8" w:rsidRDefault="002B47BD">
      <w:pPr>
        <w:pStyle w:val="ListParagraph"/>
        <w:numPr>
          <w:ilvl w:val="2"/>
          <w:numId w:val="40"/>
        </w:numPr>
        <w:tabs>
          <w:tab w:val="left" w:pos="1570"/>
        </w:tabs>
        <w:spacing w:before="123"/>
        <w:ind w:right="857"/>
      </w:pPr>
      <w:r>
        <w:t>It</w:t>
      </w:r>
      <w:r>
        <w:rPr>
          <w:spacing w:val="-3"/>
        </w:rPr>
        <w:t xml:space="preserve"> </w:t>
      </w:r>
      <w:r>
        <w:t>is</w:t>
      </w:r>
      <w:r>
        <w:rPr>
          <w:spacing w:val="-3"/>
        </w:rPr>
        <w:t xml:space="preserve"> </w:t>
      </w:r>
      <w:r>
        <w:t>required</w:t>
      </w:r>
      <w:r>
        <w:rPr>
          <w:spacing w:val="-3"/>
        </w:rPr>
        <w:t xml:space="preserve"> </w:t>
      </w:r>
      <w:r>
        <w:t>that</w:t>
      </w:r>
      <w:r>
        <w:rPr>
          <w:spacing w:val="-3"/>
        </w:rPr>
        <w:t xml:space="preserve"> </w:t>
      </w:r>
      <w:r>
        <w:t>the</w:t>
      </w:r>
      <w:r>
        <w:rPr>
          <w:spacing w:val="-3"/>
        </w:rPr>
        <w:t xml:space="preserve"> </w:t>
      </w:r>
      <w:r>
        <w:t>board</w:t>
      </w:r>
      <w:r>
        <w:rPr>
          <w:spacing w:val="-3"/>
        </w:rPr>
        <w:t xml:space="preserve"> </w:t>
      </w:r>
      <w:r>
        <w:t>of</w:t>
      </w:r>
      <w:r>
        <w:rPr>
          <w:spacing w:val="-3"/>
        </w:rPr>
        <w:t xml:space="preserve"> </w:t>
      </w:r>
      <w:r>
        <w:t>a</w:t>
      </w:r>
      <w:r>
        <w:rPr>
          <w:spacing w:val="-3"/>
        </w:rPr>
        <w:t xml:space="preserve"> </w:t>
      </w:r>
      <w:r>
        <w:t>church</w:t>
      </w:r>
      <w:r>
        <w:rPr>
          <w:spacing w:val="-3"/>
        </w:rPr>
        <w:t xml:space="preserve"> </w:t>
      </w:r>
      <w:r>
        <w:t>or</w:t>
      </w:r>
      <w:r>
        <w:rPr>
          <w:spacing w:val="-3"/>
        </w:rPr>
        <w:t xml:space="preserve"> </w:t>
      </w:r>
      <w:r>
        <w:t>affiliated</w:t>
      </w:r>
      <w:r>
        <w:rPr>
          <w:spacing w:val="-3"/>
        </w:rPr>
        <w:t xml:space="preserve"> </w:t>
      </w:r>
      <w:r>
        <w:t>entity</w:t>
      </w:r>
      <w:r>
        <w:rPr>
          <w:spacing w:val="-3"/>
        </w:rPr>
        <w:t xml:space="preserve"> </w:t>
      </w:r>
      <w:r>
        <w:t>implement</w:t>
      </w:r>
      <w:r>
        <w:rPr>
          <w:spacing w:val="-3"/>
        </w:rPr>
        <w:t xml:space="preserve"> </w:t>
      </w:r>
      <w:r>
        <w:t>a</w:t>
      </w:r>
      <w:r>
        <w:rPr>
          <w:spacing w:val="-3"/>
        </w:rPr>
        <w:t xml:space="preserve"> </w:t>
      </w:r>
      <w:r>
        <w:t>sign-in sign-out system in programs designed for children under 10 years of age but extended to other age groups if the risk is assessed as heightened.</w:t>
      </w:r>
    </w:p>
    <w:p w14:paraId="6EFC1608" w14:textId="77777777" w:rsidR="00A33CF8" w:rsidRDefault="002B47BD">
      <w:pPr>
        <w:pStyle w:val="Heading3"/>
        <w:spacing w:before="118"/>
        <w:rPr>
          <w:rFonts w:ascii="Calibri"/>
        </w:rPr>
      </w:pPr>
      <w:r>
        <w:rPr>
          <w:rFonts w:ascii="Calibri"/>
          <w:color w:val="326698"/>
        </w:rPr>
        <w:t>Open</w:t>
      </w:r>
      <w:r>
        <w:rPr>
          <w:rFonts w:ascii="Calibri"/>
          <w:color w:val="326698"/>
          <w:spacing w:val="-2"/>
        </w:rPr>
        <w:t xml:space="preserve"> </w:t>
      </w:r>
      <w:r>
        <w:rPr>
          <w:rFonts w:ascii="Calibri"/>
          <w:color w:val="326698"/>
        </w:rPr>
        <w:t>Door</w:t>
      </w:r>
      <w:r>
        <w:rPr>
          <w:rFonts w:ascii="Calibri"/>
          <w:color w:val="326698"/>
          <w:spacing w:val="-1"/>
        </w:rPr>
        <w:t xml:space="preserve"> </w:t>
      </w:r>
      <w:r>
        <w:rPr>
          <w:rFonts w:ascii="Calibri"/>
          <w:color w:val="326698"/>
          <w:spacing w:val="-2"/>
        </w:rPr>
        <w:t>Policy</w:t>
      </w:r>
    </w:p>
    <w:p w14:paraId="57E619F5" w14:textId="77777777" w:rsidR="00A33CF8" w:rsidRDefault="002B47BD">
      <w:pPr>
        <w:pStyle w:val="ListParagraph"/>
        <w:numPr>
          <w:ilvl w:val="2"/>
          <w:numId w:val="40"/>
        </w:numPr>
        <w:tabs>
          <w:tab w:val="left" w:pos="1570"/>
        </w:tabs>
        <w:spacing w:before="120"/>
        <w:ind w:right="753"/>
      </w:pPr>
      <w:r>
        <w:t>The church is to have policies and practices that discourage private or one-on- one</w:t>
      </w:r>
      <w:r>
        <w:rPr>
          <w:spacing w:val="-4"/>
        </w:rPr>
        <w:t xml:space="preserve"> </w:t>
      </w:r>
      <w:r>
        <w:t>contact</w:t>
      </w:r>
      <w:r>
        <w:rPr>
          <w:spacing w:val="-4"/>
        </w:rPr>
        <w:t xml:space="preserve"> </w:t>
      </w:r>
      <w:r>
        <w:t>and</w:t>
      </w:r>
      <w:r>
        <w:rPr>
          <w:spacing w:val="-4"/>
        </w:rPr>
        <w:t xml:space="preserve"> </w:t>
      </w:r>
      <w:r>
        <w:t>encourage</w:t>
      </w:r>
      <w:r>
        <w:rPr>
          <w:spacing w:val="-4"/>
        </w:rPr>
        <w:t xml:space="preserve"> </w:t>
      </w:r>
      <w:r>
        <w:t>an</w:t>
      </w:r>
      <w:r>
        <w:rPr>
          <w:spacing w:val="-4"/>
        </w:rPr>
        <w:t xml:space="preserve"> </w:t>
      </w:r>
      <w:r>
        <w:t>open-door</w:t>
      </w:r>
      <w:r>
        <w:rPr>
          <w:spacing w:val="-4"/>
        </w:rPr>
        <w:t xml:space="preserve"> </w:t>
      </w:r>
      <w:r>
        <w:t>policy</w:t>
      </w:r>
      <w:r>
        <w:rPr>
          <w:spacing w:val="-4"/>
        </w:rPr>
        <w:t xml:space="preserve"> </w:t>
      </w:r>
      <w:r>
        <w:t>in</w:t>
      </w:r>
      <w:r>
        <w:rPr>
          <w:spacing w:val="-4"/>
        </w:rPr>
        <w:t xml:space="preserve"> </w:t>
      </w:r>
      <w:r>
        <w:t>all</w:t>
      </w:r>
      <w:r>
        <w:rPr>
          <w:spacing w:val="-4"/>
        </w:rPr>
        <w:t xml:space="preserve"> </w:t>
      </w:r>
      <w:r>
        <w:t>situations.</w:t>
      </w:r>
      <w:r>
        <w:rPr>
          <w:spacing w:val="-4"/>
        </w:rPr>
        <w:t xml:space="preserve"> </w:t>
      </w:r>
      <w:r>
        <w:t>Where</w:t>
      </w:r>
      <w:r>
        <w:rPr>
          <w:spacing w:val="-4"/>
        </w:rPr>
        <w:t xml:space="preserve"> </w:t>
      </w:r>
      <w:r>
        <w:t>an</w:t>
      </w:r>
      <w:r>
        <w:rPr>
          <w:spacing w:val="-4"/>
        </w:rPr>
        <w:t xml:space="preserve"> </w:t>
      </w:r>
      <w:r>
        <w:t>open door is not possible, station a second adult at the door. (Church Manual, 2016 edition, page 175)</w:t>
      </w:r>
    </w:p>
    <w:p w14:paraId="317EA698" w14:textId="77777777" w:rsidR="00A33CF8" w:rsidRDefault="002B47BD">
      <w:pPr>
        <w:pStyle w:val="Heading3"/>
        <w:spacing w:before="121"/>
        <w:rPr>
          <w:rFonts w:ascii="Calibri"/>
        </w:rPr>
      </w:pPr>
      <w:r>
        <w:rPr>
          <w:rFonts w:ascii="Calibri"/>
          <w:color w:val="326698"/>
          <w:spacing w:val="-2"/>
        </w:rPr>
        <w:t>Privacy</w:t>
      </w:r>
    </w:p>
    <w:p w14:paraId="62C9DFD8" w14:textId="77777777" w:rsidR="00A33CF8" w:rsidRDefault="002B47BD">
      <w:pPr>
        <w:pStyle w:val="ListParagraph"/>
        <w:numPr>
          <w:ilvl w:val="2"/>
          <w:numId w:val="40"/>
        </w:numPr>
        <w:tabs>
          <w:tab w:val="left" w:pos="1570"/>
        </w:tabs>
        <w:spacing w:before="120"/>
        <w:ind w:right="630"/>
      </w:pPr>
      <w:r>
        <w:t>The church or church entity is to respect the privacy rights of its employees, volunteers, members and attendees but particularly its children and volunteers by</w:t>
      </w:r>
      <w:r>
        <w:rPr>
          <w:spacing w:val="-4"/>
        </w:rPr>
        <w:t xml:space="preserve"> </w:t>
      </w:r>
      <w:r>
        <w:t>ensuring</w:t>
      </w:r>
      <w:r>
        <w:rPr>
          <w:spacing w:val="-4"/>
        </w:rPr>
        <w:t xml:space="preserve"> </w:t>
      </w:r>
      <w:r>
        <w:t>only</w:t>
      </w:r>
      <w:r>
        <w:rPr>
          <w:spacing w:val="-4"/>
        </w:rPr>
        <w:t xml:space="preserve"> </w:t>
      </w:r>
      <w:r>
        <w:t>authorised</w:t>
      </w:r>
      <w:r>
        <w:rPr>
          <w:spacing w:val="-4"/>
        </w:rPr>
        <w:t xml:space="preserve"> </w:t>
      </w:r>
      <w:r>
        <w:t>digital</w:t>
      </w:r>
      <w:r>
        <w:rPr>
          <w:spacing w:val="-4"/>
        </w:rPr>
        <w:t xml:space="preserve"> </w:t>
      </w:r>
      <w:r>
        <w:t>images</w:t>
      </w:r>
      <w:r>
        <w:rPr>
          <w:spacing w:val="-4"/>
        </w:rPr>
        <w:t xml:space="preserve"> </w:t>
      </w:r>
      <w:r>
        <w:t>and</w:t>
      </w:r>
      <w:r>
        <w:rPr>
          <w:spacing w:val="-4"/>
        </w:rPr>
        <w:t xml:space="preserve"> </w:t>
      </w:r>
      <w:r>
        <w:t>sound</w:t>
      </w:r>
      <w:r>
        <w:rPr>
          <w:spacing w:val="-4"/>
        </w:rPr>
        <w:t xml:space="preserve"> </w:t>
      </w:r>
      <w:r>
        <w:t>recordings</w:t>
      </w:r>
      <w:r>
        <w:rPr>
          <w:spacing w:val="-4"/>
        </w:rPr>
        <w:t xml:space="preserve"> </w:t>
      </w:r>
      <w:r>
        <w:t>are</w:t>
      </w:r>
      <w:r>
        <w:rPr>
          <w:spacing w:val="-4"/>
        </w:rPr>
        <w:t xml:space="preserve"> </w:t>
      </w:r>
      <w:r>
        <w:t>taken</w:t>
      </w:r>
      <w:r>
        <w:rPr>
          <w:spacing w:val="-4"/>
        </w:rPr>
        <w:t xml:space="preserve"> </w:t>
      </w:r>
      <w:r>
        <w:t>on</w:t>
      </w:r>
      <w:r>
        <w:rPr>
          <w:spacing w:val="-4"/>
        </w:rPr>
        <w:t xml:space="preserve"> </w:t>
      </w:r>
      <w:r>
        <w:t>its sites or at its activities and only with the consent of the subject, and for a child, the consent of the parent or guardian.</w:t>
      </w:r>
    </w:p>
    <w:p w14:paraId="759D5E5F" w14:textId="77777777" w:rsidR="00A33CF8" w:rsidRDefault="00A33CF8">
      <w:pPr>
        <w:pStyle w:val="ListParagraph"/>
        <w:sectPr w:rsidR="00A33CF8">
          <w:headerReference w:type="default" r:id="rId48"/>
          <w:footerReference w:type="default" r:id="rId49"/>
          <w:pgSz w:w="11900" w:h="16840"/>
          <w:pgMar w:top="740" w:right="850" w:bottom="980" w:left="1275" w:header="0" w:footer="798" w:gutter="0"/>
          <w:cols w:space="720"/>
        </w:sectPr>
      </w:pPr>
    </w:p>
    <w:p w14:paraId="313A5AD9" w14:textId="77777777" w:rsidR="00A33CF8" w:rsidRDefault="002B47BD">
      <w:pPr>
        <w:pStyle w:val="BodyText"/>
        <w:ind w:left="133"/>
        <w:rPr>
          <w:sz w:val="20"/>
        </w:rPr>
      </w:pPr>
      <w:r>
        <w:rPr>
          <w:noProof/>
          <w:sz w:val="20"/>
        </w:rPr>
        <w:lastRenderedPageBreak/>
        <mc:AlternateContent>
          <mc:Choice Requires="wpg">
            <w:drawing>
              <wp:inline distT="0" distB="0" distL="0" distR="0" wp14:anchorId="2F271D93" wp14:editId="0AA657F6">
                <wp:extent cx="5779135" cy="674370"/>
                <wp:effectExtent l="9525" t="0" r="2539" b="11429"/>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74370"/>
                          <a:chOff x="0" y="0"/>
                          <a:chExt cx="5779135" cy="674370"/>
                        </a:xfrm>
                      </wpg:grpSpPr>
                      <wps:wsp>
                        <wps:cNvPr id="221" name="Graphic 221"/>
                        <wps:cNvSpPr/>
                        <wps:spPr>
                          <a:xfrm>
                            <a:off x="5123257" y="18082"/>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222" name="Graphic 222"/>
                        <wps:cNvSpPr/>
                        <wps:spPr>
                          <a:xfrm>
                            <a:off x="5216225" y="114624"/>
                            <a:ext cx="467995" cy="416559"/>
                          </a:xfrm>
                          <a:custGeom>
                            <a:avLst/>
                            <a:gdLst/>
                            <a:ahLst/>
                            <a:cxnLst/>
                            <a:rect l="l" t="t" r="r" b="b"/>
                            <a:pathLst>
                              <a:path w="467995" h="416559">
                                <a:moveTo>
                                  <a:pt x="222631" y="360172"/>
                                </a:moveTo>
                                <a:lnTo>
                                  <a:pt x="222110" y="359676"/>
                                </a:lnTo>
                                <a:lnTo>
                                  <a:pt x="193586" y="359676"/>
                                </a:lnTo>
                                <a:lnTo>
                                  <a:pt x="193052" y="359156"/>
                                </a:lnTo>
                                <a:lnTo>
                                  <a:pt x="193052" y="341782"/>
                                </a:lnTo>
                                <a:lnTo>
                                  <a:pt x="193560" y="341287"/>
                                </a:lnTo>
                                <a:lnTo>
                                  <a:pt x="222072" y="341287"/>
                                </a:lnTo>
                                <a:lnTo>
                                  <a:pt x="222605"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698" y="414820"/>
                                </a:lnTo>
                                <a:lnTo>
                                  <a:pt x="762" y="414947"/>
                                </a:lnTo>
                                <a:lnTo>
                                  <a:pt x="2286" y="414820"/>
                                </a:lnTo>
                                <a:lnTo>
                                  <a:pt x="159346" y="387756"/>
                                </a:lnTo>
                                <a:lnTo>
                                  <a:pt x="183146" y="387197"/>
                                </a:lnTo>
                                <a:lnTo>
                                  <a:pt x="219697" y="413461"/>
                                </a:lnTo>
                                <a:lnTo>
                                  <a:pt x="220865" y="415912"/>
                                </a:lnTo>
                                <a:lnTo>
                                  <a:pt x="220941" y="416115"/>
                                </a:lnTo>
                                <a:lnTo>
                                  <a:pt x="222631" y="415912"/>
                                </a:lnTo>
                                <a:lnTo>
                                  <a:pt x="222631" y="387197"/>
                                </a:lnTo>
                                <a:lnTo>
                                  <a:pt x="222631"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198"/>
                                </a:lnTo>
                                <a:lnTo>
                                  <a:pt x="162140" y="302793"/>
                                </a:lnTo>
                                <a:lnTo>
                                  <a:pt x="163982" y="303644"/>
                                </a:lnTo>
                                <a:lnTo>
                                  <a:pt x="164731" y="302133"/>
                                </a:lnTo>
                                <a:lnTo>
                                  <a:pt x="163296" y="300901"/>
                                </a:lnTo>
                                <a:lnTo>
                                  <a:pt x="154647" y="288239"/>
                                </a:lnTo>
                                <a:lnTo>
                                  <a:pt x="153987" y="277342"/>
                                </a:lnTo>
                                <a:lnTo>
                                  <a:pt x="153911" y="276085"/>
                                </a:lnTo>
                                <a:lnTo>
                                  <a:pt x="153847" y="272757"/>
                                </a:lnTo>
                                <a:lnTo>
                                  <a:pt x="159969"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59"/>
                                </a:lnTo>
                                <a:lnTo>
                                  <a:pt x="254469" y="28321"/>
                                </a:lnTo>
                                <a:lnTo>
                                  <a:pt x="245300" y="39433"/>
                                </a:lnTo>
                                <a:lnTo>
                                  <a:pt x="232994" y="51993"/>
                                </a:lnTo>
                                <a:lnTo>
                                  <a:pt x="150685" y="134366"/>
                                </a:lnTo>
                                <a:lnTo>
                                  <a:pt x="132118" y="157835"/>
                                </a:lnTo>
                                <a:lnTo>
                                  <a:pt x="122110" y="180746"/>
                                </a:lnTo>
                                <a:lnTo>
                                  <a:pt x="119189" y="201853"/>
                                </a:lnTo>
                                <a:lnTo>
                                  <a:pt x="121869" y="219938"/>
                                </a:lnTo>
                                <a:lnTo>
                                  <a:pt x="122453" y="221830"/>
                                </a:lnTo>
                                <a:lnTo>
                                  <a:pt x="124002" y="221830"/>
                                </a:lnTo>
                                <a:lnTo>
                                  <a:pt x="123990" y="219938"/>
                                </a:lnTo>
                                <a:lnTo>
                                  <a:pt x="125222" y="206565"/>
                                </a:lnTo>
                                <a:lnTo>
                                  <a:pt x="130568" y="192265"/>
                                </a:lnTo>
                                <a:lnTo>
                                  <a:pt x="142074" y="175234"/>
                                </a:lnTo>
                                <a:lnTo>
                                  <a:pt x="161963" y="153428"/>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12"/>
                                </a:lnTo>
                                <a:lnTo>
                                  <a:pt x="125476" y="247065"/>
                                </a:lnTo>
                                <a:lnTo>
                                  <a:pt x="125412" y="249961"/>
                                </a:lnTo>
                                <a:lnTo>
                                  <a:pt x="134493"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75"/>
                                </a:lnTo>
                                <a:lnTo>
                                  <a:pt x="257479" y="104317"/>
                                </a:lnTo>
                                <a:lnTo>
                                  <a:pt x="264985" y="91363"/>
                                </a:lnTo>
                                <a:lnTo>
                                  <a:pt x="267766" y="78232"/>
                                </a:lnTo>
                                <a:lnTo>
                                  <a:pt x="267766" y="48577"/>
                                </a:lnTo>
                                <a:close/>
                              </a:path>
                              <a:path w="467995" h="416559">
                                <a:moveTo>
                                  <a:pt x="323811" y="162814"/>
                                </a:moveTo>
                                <a:lnTo>
                                  <a:pt x="315772" y="143979"/>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67" y="223850"/>
                                </a:lnTo>
                                <a:lnTo>
                                  <a:pt x="251206" y="237007"/>
                                </a:lnTo>
                                <a:lnTo>
                                  <a:pt x="243687" y="249961"/>
                                </a:lnTo>
                                <a:lnTo>
                                  <a:pt x="240919" y="263080"/>
                                </a:lnTo>
                                <a:lnTo>
                                  <a:pt x="240919" y="292557"/>
                                </a:lnTo>
                                <a:lnTo>
                                  <a:pt x="242849" y="292557"/>
                                </a:lnTo>
                                <a:lnTo>
                                  <a:pt x="243141" y="291198"/>
                                </a:lnTo>
                                <a:lnTo>
                                  <a:pt x="243205" y="290868"/>
                                </a:lnTo>
                                <a:lnTo>
                                  <a:pt x="247599" y="276085"/>
                                </a:lnTo>
                                <a:lnTo>
                                  <a:pt x="254139" y="264248"/>
                                </a:lnTo>
                                <a:lnTo>
                                  <a:pt x="263309" y="253161"/>
                                </a:lnTo>
                                <a:lnTo>
                                  <a:pt x="275602" y="240601"/>
                                </a:lnTo>
                                <a:lnTo>
                                  <a:pt x="303110" y="213169"/>
                                </a:lnTo>
                                <a:lnTo>
                                  <a:pt x="321094" y="186626"/>
                                </a:lnTo>
                                <a:lnTo>
                                  <a:pt x="323811" y="162814"/>
                                </a:lnTo>
                                <a:close/>
                              </a:path>
                              <a:path w="467995" h="416559">
                                <a:moveTo>
                                  <a:pt x="338289" y="185267"/>
                                </a:moveTo>
                                <a:lnTo>
                                  <a:pt x="329272" y="166382"/>
                                </a:lnTo>
                                <a:lnTo>
                                  <a:pt x="329196" y="166217"/>
                                </a:lnTo>
                                <a:lnTo>
                                  <a:pt x="327977" y="164719"/>
                                </a:lnTo>
                                <a:lnTo>
                                  <a:pt x="326618" y="165608"/>
                                </a:lnTo>
                                <a:lnTo>
                                  <a:pt x="327444" y="167436"/>
                                </a:lnTo>
                                <a:lnTo>
                                  <a:pt x="329692" y="188125"/>
                                </a:lnTo>
                                <a:lnTo>
                                  <a:pt x="308927" y="225031"/>
                                </a:lnTo>
                                <a:lnTo>
                                  <a:pt x="275590" y="259003"/>
                                </a:lnTo>
                                <a:lnTo>
                                  <a:pt x="262191" y="272757"/>
                                </a:lnTo>
                                <a:lnTo>
                                  <a:pt x="251129" y="285902"/>
                                </a:lnTo>
                                <a:lnTo>
                                  <a:pt x="243598" y="298856"/>
                                </a:lnTo>
                                <a:lnTo>
                                  <a:pt x="240830" y="311988"/>
                                </a:lnTo>
                                <a:lnTo>
                                  <a:pt x="240830" y="341782"/>
                                </a:lnTo>
                                <a:lnTo>
                                  <a:pt x="242747" y="341782"/>
                                </a:lnTo>
                                <a:lnTo>
                                  <a:pt x="242849" y="341287"/>
                                </a:lnTo>
                                <a:lnTo>
                                  <a:pt x="242951" y="340766"/>
                                </a:lnTo>
                                <a:lnTo>
                                  <a:pt x="243078" y="340144"/>
                                </a:lnTo>
                                <a:lnTo>
                                  <a:pt x="243205" y="339674"/>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48"/>
                                </a:lnTo>
                                <a:lnTo>
                                  <a:pt x="339661" y="213448"/>
                                </a:lnTo>
                                <a:lnTo>
                                  <a:pt x="339674" y="215290"/>
                                </a:lnTo>
                                <a:lnTo>
                                  <a:pt x="338569" y="227330"/>
                                </a:lnTo>
                                <a:lnTo>
                                  <a:pt x="301713" y="281736"/>
                                </a:lnTo>
                                <a:lnTo>
                                  <a:pt x="275653" y="307784"/>
                                </a:lnTo>
                                <a:lnTo>
                                  <a:pt x="267042" y="316496"/>
                                </a:lnTo>
                                <a:lnTo>
                                  <a:pt x="259168" y="324916"/>
                                </a:lnTo>
                                <a:lnTo>
                                  <a:pt x="252349" y="333159"/>
                                </a:lnTo>
                                <a:lnTo>
                                  <a:pt x="246849" y="341287"/>
                                </a:lnTo>
                                <a:lnTo>
                                  <a:pt x="272580" y="341287"/>
                                </a:lnTo>
                                <a:lnTo>
                                  <a:pt x="273558" y="340283"/>
                                </a:lnTo>
                                <a:lnTo>
                                  <a:pt x="274586" y="339293"/>
                                </a:lnTo>
                                <a:lnTo>
                                  <a:pt x="275615" y="338239"/>
                                </a:lnTo>
                                <a:lnTo>
                                  <a:pt x="312902" y="300901"/>
                                </a:lnTo>
                                <a:lnTo>
                                  <a:pt x="331546" y="277342"/>
                                </a:lnTo>
                                <a:lnTo>
                                  <a:pt x="341553" y="254431"/>
                                </a:lnTo>
                                <a:lnTo>
                                  <a:pt x="344474" y="233337"/>
                                </a:lnTo>
                                <a:close/>
                              </a:path>
                              <a:path w="467995" h="416559">
                                <a:moveTo>
                                  <a:pt x="450596" y="354037"/>
                                </a:moveTo>
                                <a:lnTo>
                                  <a:pt x="439699" y="354037"/>
                                </a:lnTo>
                                <a:lnTo>
                                  <a:pt x="439699" y="356184"/>
                                </a:lnTo>
                                <a:lnTo>
                                  <a:pt x="443814" y="356184"/>
                                </a:lnTo>
                                <a:lnTo>
                                  <a:pt x="443814" y="368185"/>
                                </a:lnTo>
                                <a:lnTo>
                                  <a:pt x="446316" y="368185"/>
                                </a:lnTo>
                                <a:lnTo>
                                  <a:pt x="446316"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078" y="414820"/>
                                </a:lnTo>
                                <a:lnTo>
                                  <a:pt x="243852" y="413461"/>
                                </a:lnTo>
                                <a:lnTo>
                                  <a:pt x="250088" y="402932"/>
                                </a:lnTo>
                                <a:lnTo>
                                  <a:pt x="262432" y="393001"/>
                                </a:lnTo>
                                <a:lnTo>
                                  <a:pt x="280390" y="387197"/>
                                </a:lnTo>
                                <a:lnTo>
                                  <a:pt x="304190" y="387756"/>
                                </a:lnTo>
                                <a:lnTo>
                                  <a:pt x="461264" y="414820"/>
                                </a:lnTo>
                                <a:lnTo>
                                  <a:pt x="462788" y="414947"/>
                                </a:lnTo>
                                <a:lnTo>
                                  <a:pt x="463524" y="413461"/>
                                </a:lnTo>
                                <a:close/>
                              </a:path>
                              <a:path w="467995" h="416559">
                                <a:moveTo>
                                  <a:pt x="467423" y="354037"/>
                                </a:moveTo>
                                <a:lnTo>
                                  <a:pt x="463842" y="354037"/>
                                </a:lnTo>
                                <a:lnTo>
                                  <a:pt x="459740" y="365125"/>
                                </a:lnTo>
                                <a:lnTo>
                                  <a:pt x="455612" y="354037"/>
                                </a:lnTo>
                                <a:lnTo>
                                  <a:pt x="452043" y="354037"/>
                                </a:lnTo>
                                <a:lnTo>
                                  <a:pt x="452043" y="368185"/>
                                </a:lnTo>
                                <a:lnTo>
                                  <a:pt x="454545" y="368185"/>
                                </a:lnTo>
                                <a:lnTo>
                                  <a:pt x="454545" y="357251"/>
                                </a:lnTo>
                                <a:lnTo>
                                  <a:pt x="454723"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223" name="Graphic 223"/>
                        <wps:cNvSpPr/>
                        <wps:spPr>
                          <a:xfrm>
                            <a:off x="6366" y="666329"/>
                            <a:ext cx="5766435" cy="1905"/>
                          </a:xfrm>
                          <a:custGeom>
                            <a:avLst/>
                            <a:gdLst/>
                            <a:ahLst/>
                            <a:cxnLst/>
                            <a:rect l="l" t="t" r="r" b="b"/>
                            <a:pathLst>
                              <a:path w="5766435" h="1905">
                                <a:moveTo>
                                  <a:pt x="5766378" y="0"/>
                                </a:moveTo>
                                <a:lnTo>
                                  <a:pt x="0" y="1591"/>
                                </a:lnTo>
                              </a:path>
                            </a:pathLst>
                          </a:custGeom>
                          <a:solidFill>
                            <a:srgbClr val="F5821F"/>
                          </a:solidFill>
                        </wps:spPr>
                        <wps:bodyPr wrap="square" lIns="0" tIns="0" rIns="0" bIns="0" rtlCol="0">
                          <a:prstTxWarp prst="textNoShape">
                            <a:avLst/>
                          </a:prstTxWarp>
                          <a:noAutofit/>
                        </wps:bodyPr>
                      </wps:wsp>
                      <wps:wsp>
                        <wps:cNvPr id="224" name="Graphic 224"/>
                        <wps:cNvSpPr/>
                        <wps:spPr>
                          <a:xfrm>
                            <a:off x="6366" y="666329"/>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s:wsp>
                        <wps:cNvPr id="225" name="Textbox 225"/>
                        <wps:cNvSpPr txBox="1"/>
                        <wps:spPr>
                          <a:xfrm>
                            <a:off x="0" y="0"/>
                            <a:ext cx="5779135" cy="674370"/>
                          </a:xfrm>
                          <a:prstGeom prst="rect">
                            <a:avLst/>
                          </a:prstGeom>
                        </wps:spPr>
                        <wps:txbx>
                          <w:txbxContent>
                            <w:p w14:paraId="45A9D9E3" w14:textId="77777777" w:rsidR="00A33CF8" w:rsidRDefault="002B47BD">
                              <w:pPr>
                                <w:spacing w:before="2"/>
                                <w:ind w:left="18"/>
                                <w:rPr>
                                  <w:rFonts w:ascii="Calibri"/>
                                  <w:sz w:val="18"/>
                                </w:rPr>
                              </w:pPr>
                              <w:bookmarkStart w:id="99" w:name="Managing_Risk_when_Poor_Conduct_is_alleg"/>
                              <w:bookmarkStart w:id="100" w:name="_bookmark60"/>
                              <w:bookmarkEnd w:id="99"/>
                              <w:bookmarkEnd w:id="100"/>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2018A153" w14:textId="4C67E661" w:rsidR="00A33CF8" w:rsidRDefault="002B47BD">
                              <w:pPr>
                                <w:spacing w:before="20"/>
                                <w:ind w:left="18"/>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821E61">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6BF1A80B" w14:textId="77777777" w:rsidR="00A33CF8" w:rsidRDefault="002B47BD">
                              <w:pPr>
                                <w:tabs>
                                  <w:tab w:val="left" w:pos="444"/>
                                </w:tabs>
                                <w:spacing w:before="21"/>
                                <w:ind w:left="18"/>
                                <w:rPr>
                                  <w:rFonts w:ascii="Calibri"/>
                                  <w:sz w:val="18"/>
                                </w:rPr>
                              </w:pPr>
                              <w:hyperlink w:anchor="_bookmark48" w:history="1">
                                <w:r>
                                  <w:rPr>
                                    <w:rFonts w:ascii="Calibri"/>
                                    <w:spacing w:val="-5"/>
                                    <w:sz w:val="18"/>
                                  </w:rPr>
                                  <w:t>12</w:t>
                                </w:r>
                                <w:r>
                                  <w:rPr>
                                    <w:rFonts w:ascii="Calibri"/>
                                    <w:sz w:val="18"/>
                                  </w:rPr>
                                  <w:tab/>
                                </w:r>
                                <w:r>
                                  <w:rPr>
                                    <w:rFonts w:ascii="Calibri"/>
                                    <w:spacing w:val="-2"/>
                                    <w:sz w:val="18"/>
                                  </w:rPr>
                                  <w:t>Implementation</w:t>
                                </w:r>
                              </w:hyperlink>
                            </w:p>
                            <w:p w14:paraId="30C8A55C" w14:textId="77777777" w:rsidR="00A33CF8" w:rsidRDefault="002B47BD">
                              <w:pPr>
                                <w:spacing w:before="20"/>
                                <w:ind w:left="18"/>
                                <w:rPr>
                                  <w:rFonts w:ascii="Calibri"/>
                                  <w:sz w:val="18"/>
                                </w:rPr>
                              </w:pPr>
                              <w:hyperlink w:anchor="_bookmark51" w:history="1">
                                <w:r>
                                  <w:rPr>
                                    <w:rFonts w:ascii="Calibri"/>
                                    <w:sz w:val="18"/>
                                  </w:rPr>
                                  <w:t>12.5</w:t>
                                </w:r>
                                <w:r>
                                  <w:rPr>
                                    <w:rFonts w:ascii="Calibri"/>
                                    <w:spacing w:val="60"/>
                                    <w:sz w:val="18"/>
                                  </w:rPr>
                                  <w:t xml:space="preserve"> </w:t>
                                </w:r>
                                <w:r>
                                  <w:rPr>
                                    <w:rFonts w:ascii="Calibri"/>
                                    <w:sz w:val="18"/>
                                  </w:rPr>
                                  <w:t>Policy</w:t>
                                </w:r>
                                <w:r>
                                  <w:rPr>
                                    <w:rFonts w:ascii="Calibri"/>
                                    <w:spacing w:val="-3"/>
                                    <w:sz w:val="18"/>
                                  </w:rPr>
                                  <w:t xml:space="preserve"> </w:t>
                                </w:r>
                                <w:r>
                                  <w:rPr>
                                    <w:rFonts w:ascii="Calibri"/>
                                    <w:spacing w:val="-2"/>
                                    <w:sz w:val="18"/>
                                  </w:rPr>
                                  <w:t>Statement</w:t>
                                </w:r>
                              </w:hyperlink>
                            </w:p>
                          </w:txbxContent>
                        </wps:txbx>
                        <wps:bodyPr wrap="square" lIns="0" tIns="0" rIns="0" bIns="0" rtlCol="0">
                          <a:noAutofit/>
                        </wps:bodyPr>
                      </wps:wsp>
                    </wpg:wgp>
                  </a:graphicData>
                </a:graphic>
              </wp:inline>
            </w:drawing>
          </mc:Choice>
          <mc:Fallback>
            <w:pict>
              <v:group w14:anchorId="2F271D93" id="Group 220" o:spid="_x0000_s1039" style="width:455.05pt;height:53.1pt;mso-position-horizontal-relative:char;mso-position-vertical-relative:line" coordsize="57791,6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">
                <v:shape id="Graphic 221" o:spid="_x0000_s1040" style="position:absolute;left:51232;top:180;width:6496;height:6503;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" path="m649487,l,,,649647r649487,l649487,xe" fillcolor="#f5821f" stroked="f">
                  <v:path arrowok="t"/>
                </v:shape>
                <v:shape id="Graphic 222" o:spid="_x0000_s1041" style="position:absolute;left:52162;top:1146;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" path="m222631,360172r-521,-496l193586,359676r-534,-520l193052,341782r508,-495l222072,341287r533,-521l222478,339674r-2311,-9322l211607,323507r-16739,-2705l167182,323507r305,l73482,339674,977,412280,,413461r698,1359l762,414947r1524,-127l159346,387756r23800,-559l219697,413461r1168,2451l220941,416115r1690,-203l222631,387197r,-27025xem255765,359676r-14351,l240919,360172r,30060l242824,390232r368,-1676l245389,379920r2769,-7455l251599,365836r4166,-6160xem267703,97663r-1931,l265417,99364r-4407,14783l254469,125984r-9169,11087l233006,149631r-72440,72390l142570,248564r-2705,23812l147891,291198r14249,11595l163982,303644r749,-1511l163296,300901r-8649,-12662l153987,277342r-76,-1257l153847,272757r6122,-16078l172808,240284r60135,-60148l246341,166382r11062,-13157l264922,140271r2781,-13144l267703,97663xem267716,r-1944,l265430,1663r-4407,14796l254469,28321r-9169,11112l232994,51993r-82309,82373l132118,157835r-10008,22911l119189,201853r2680,18085l122453,221830r1549,l123990,219938r1232,-13373l130568,192265r11506,-17031l161963,153428,232956,82448,246354,68694,257416,55537r7518,-12954l267716,29451,267716,xem267766,48577r-1917,l265480,50279r-4394,14808l254546,76987r-9157,11151l233095,100723r-74574,74511l137020,201853r-102,127l126987,225031r-953,2299l125869,233197r-114,3810l125666,240284r-76,2628l125476,247065r-64,2896l134493,268973r1219,1498l137033,269570r-813,-1816l133959,247065r7950,-19735l154736,210159r12408,-13030l233032,131229r13398,-13754l257479,104317r7506,-12954l267766,78232r,-29655xem323811,162814r-8039,-18835l301536,132397r-1855,-864l298958,133057r1460,1309l309016,146939r927,15163l303707,178511r-12839,16395l275602,210159r-13335,13691l251206,237007r-7519,12954l240919,263080r,29477l242849,292557r292,-1359l243205,290868r4394,-14783l254139,264248r9170,-11087l275602,240601r27508,-27432l321094,186626r2717,-23812xem338289,185267r-9017,-18885l329196,166217r-1219,-1498l326618,165608r826,1828l329692,188125r-20765,36906l275590,259003r-13399,13754l251129,285902r-7531,12954l240830,311988r,29794l242747,341782r102,-495l242951,340766r127,-622l243205,339674r4254,-14313l247523,325145r6540,-11900l263194,302133r12332,-12624l305079,259994r21565,-26657l326758,233197r10884,-25248l337947,197129r63,-2223l338086,192265r115,-4140l338289,185267xem344474,233337r-2679,-18047l341249,213448r-1588,l339674,215290r-1105,12040l301713,281736r-26060,26048l267042,316496r-7874,8420l252349,333159r-5500,8128l272580,341287r978,-1004l274586,339293r1029,-1054l312902,300901r18644,-23559l341553,254431r2921,-21094xem450596,354037r-10897,l439699,356184r4115,l443814,368185r2502,l446316,356184r4280,l450596,354037xem463524,413461r-965,-1181l437540,387197,390067,339674,306882,325361r-31229,31242l262255,370357r-11049,13157l243687,396468r-2768,13145l240919,415912r1676,203l243027,414947r51,-127l243852,413461r6236,-10529l262432,393001r17958,-5804l304190,387756r157074,27064l462788,414947r736,-1486xem467423,354037r-3581,l459740,365125r-4128,-11088l452043,354037r,14148l454545,368185r,-10934l454723,357251r3937,10934l460806,368185r3925,-10934l464921,357251r,10934l467423,368185r,-14148xe" stroked="f">
                  <v:path arrowok="t"/>
                </v:shape>
                <v:shape id="Graphic 223" o:spid="_x0000_s1042" style="position:absolute;left:63;top:6663;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" path="m5766378,l,1591e" fillcolor="#f5821f" stroked="f">
                  <v:path arrowok="t"/>
                </v:shape>
                <v:shape id="Graphic 224" o:spid="_x0000_s1043" style="position:absolute;left:63;top:6663;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" path="m,1591l5766378,e" filled="f" strokecolor="#f5821f" strokeweight=".35367mm">
                  <v:path arrowok="t"/>
                </v:shape>
                <v:shape id="Textbox 225" o:spid="_x0000_s1044" type="#_x0000_t202" style="position:absolute;width:57791;height:6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45A9D9E3" w14:textId="77777777" w:rsidR="00A33CF8" w:rsidRDefault="002B47BD">
                        <w:pPr>
                          <w:spacing w:before="2"/>
                          <w:ind w:left="18"/>
                          <w:rPr>
                            <w:rFonts w:ascii="Calibri"/>
                            <w:sz w:val="18"/>
                          </w:rPr>
                        </w:pPr>
                        <w:bookmarkStart w:id="101" w:name="Managing_Risk_when_Poor_Conduct_is_alleg"/>
                        <w:bookmarkStart w:id="102" w:name="_bookmark60"/>
                        <w:bookmarkEnd w:id="101"/>
                        <w:bookmarkEnd w:id="102"/>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2018A153" w14:textId="4C67E661" w:rsidR="00A33CF8" w:rsidRDefault="002B47BD">
                        <w:pPr>
                          <w:spacing w:before="20"/>
                          <w:ind w:left="18"/>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821E61">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6BF1A80B" w14:textId="77777777" w:rsidR="00A33CF8" w:rsidRDefault="002B47BD">
                        <w:pPr>
                          <w:tabs>
                            <w:tab w:val="left" w:pos="444"/>
                          </w:tabs>
                          <w:spacing w:before="21"/>
                          <w:ind w:left="18"/>
                          <w:rPr>
                            <w:rFonts w:ascii="Calibri"/>
                            <w:sz w:val="18"/>
                          </w:rPr>
                        </w:pPr>
                        <w:hyperlink w:anchor="_bookmark48" w:history="1">
                          <w:r>
                            <w:rPr>
                              <w:rFonts w:ascii="Calibri"/>
                              <w:spacing w:val="-5"/>
                              <w:sz w:val="18"/>
                            </w:rPr>
                            <w:t>12</w:t>
                          </w:r>
                          <w:r>
                            <w:rPr>
                              <w:rFonts w:ascii="Calibri"/>
                              <w:sz w:val="18"/>
                            </w:rPr>
                            <w:tab/>
                          </w:r>
                          <w:r>
                            <w:rPr>
                              <w:rFonts w:ascii="Calibri"/>
                              <w:spacing w:val="-2"/>
                              <w:sz w:val="18"/>
                            </w:rPr>
                            <w:t>Implementation</w:t>
                          </w:r>
                        </w:hyperlink>
                      </w:p>
                      <w:p w14:paraId="30C8A55C" w14:textId="77777777" w:rsidR="00A33CF8" w:rsidRDefault="002B47BD">
                        <w:pPr>
                          <w:spacing w:before="20"/>
                          <w:ind w:left="18"/>
                          <w:rPr>
                            <w:rFonts w:ascii="Calibri"/>
                            <w:sz w:val="18"/>
                          </w:rPr>
                        </w:pPr>
                        <w:hyperlink w:anchor="_bookmark51" w:history="1">
                          <w:r>
                            <w:rPr>
                              <w:rFonts w:ascii="Calibri"/>
                              <w:sz w:val="18"/>
                            </w:rPr>
                            <w:t>12.5</w:t>
                          </w:r>
                          <w:r>
                            <w:rPr>
                              <w:rFonts w:ascii="Calibri"/>
                              <w:spacing w:val="60"/>
                              <w:sz w:val="18"/>
                            </w:rPr>
                            <w:t xml:space="preserve"> </w:t>
                          </w:r>
                          <w:r>
                            <w:rPr>
                              <w:rFonts w:ascii="Calibri"/>
                              <w:sz w:val="18"/>
                            </w:rPr>
                            <w:t>Policy</w:t>
                          </w:r>
                          <w:r>
                            <w:rPr>
                              <w:rFonts w:ascii="Calibri"/>
                              <w:spacing w:val="-3"/>
                              <w:sz w:val="18"/>
                            </w:rPr>
                            <w:t xml:space="preserve"> </w:t>
                          </w:r>
                          <w:r>
                            <w:rPr>
                              <w:rFonts w:ascii="Calibri"/>
                              <w:spacing w:val="-2"/>
                              <w:sz w:val="18"/>
                            </w:rPr>
                            <w:t>Statement</w:t>
                          </w:r>
                        </w:hyperlink>
                      </w:p>
                    </w:txbxContent>
                  </v:textbox>
                </v:shape>
                <w10:anchorlock/>
              </v:group>
            </w:pict>
          </mc:Fallback>
        </mc:AlternateContent>
      </w:r>
    </w:p>
    <w:p w14:paraId="26BC05E2" w14:textId="77777777" w:rsidR="00A33CF8" w:rsidRDefault="002B47BD">
      <w:pPr>
        <w:pStyle w:val="Heading3"/>
        <w:spacing w:before="125"/>
        <w:rPr>
          <w:rFonts w:ascii="Calibri"/>
        </w:rPr>
      </w:pPr>
      <w:r>
        <w:rPr>
          <w:rFonts w:ascii="Calibri"/>
          <w:color w:val="326698"/>
        </w:rPr>
        <w:t>Managing</w:t>
      </w:r>
      <w:r>
        <w:rPr>
          <w:rFonts w:ascii="Calibri"/>
          <w:color w:val="326698"/>
          <w:spacing w:val="-1"/>
        </w:rPr>
        <w:t xml:space="preserve"> </w:t>
      </w:r>
      <w:r>
        <w:rPr>
          <w:rFonts w:ascii="Calibri"/>
          <w:color w:val="326698"/>
        </w:rPr>
        <w:t>Risk</w:t>
      </w:r>
      <w:r>
        <w:rPr>
          <w:rFonts w:ascii="Calibri"/>
          <w:color w:val="326698"/>
          <w:spacing w:val="-1"/>
        </w:rPr>
        <w:t xml:space="preserve"> </w:t>
      </w:r>
      <w:r>
        <w:rPr>
          <w:rFonts w:ascii="Calibri"/>
          <w:color w:val="326698"/>
        </w:rPr>
        <w:t>when</w:t>
      </w:r>
      <w:r>
        <w:rPr>
          <w:rFonts w:ascii="Calibri"/>
          <w:color w:val="326698"/>
          <w:spacing w:val="-1"/>
        </w:rPr>
        <w:t xml:space="preserve"> </w:t>
      </w:r>
      <w:r>
        <w:rPr>
          <w:rFonts w:ascii="Calibri"/>
          <w:color w:val="326698"/>
        </w:rPr>
        <w:t>Poor</w:t>
      </w:r>
      <w:r>
        <w:rPr>
          <w:rFonts w:ascii="Calibri"/>
          <w:color w:val="326698"/>
          <w:spacing w:val="-2"/>
        </w:rPr>
        <w:t xml:space="preserve"> </w:t>
      </w:r>
      <w:r>
        <w:rPr>
          <w:rFonts w:ascii="Calibri"/>
          <w:color w:val="326698"/>
        </w:rPr>
        <w:t>Conduct</w:t>
      </w:r>
      <w:r>
        <w:rPr>
          <w:rFonts w:ascii="Calibri"/>
          <w:color w:val="326698"/>
          <w:spacing w:val="-1"/>
        </w:rPr>
        <w:t xml:space="preserve"> </w:t>
      </w:r>
      <w:r>
        <w:rPr>
          <w:rFonts w:ascii="Calibri"/>
          <w:color w:val="326698"/>
        </w:rPr>
        <w:t xml:space="preserve">is </w:t>
      </w:r>
      <w:r>
        <w:rPr>
          <w:rFonts w:ascii="Calibri"/>
          <w:color w:val="326698"/>
          <w:spacing w:val="-2"/>
        </w:rPr>
        <w:t>alleged</w:t>
      </w:r>
    </w:p>
    <w:p w14:paraId="163A7AC8" w14:textId="77777777" w:rsidR="00A33CF8" w:rsidRDefault="002B47BD">
      <w:pPr>
        <w:pStyle w:val="BodyText"/>
        <w:spacing w:before="120" w:line="242" w:lineRule="auto"/>
        <w:ind w:left="861" w:right="580"/>
      </w:pPr>
      <w:r>
        <w:t>When poor conduct is alleged by a member of the community the process to bring resolution</w:t>
      </w:r>
      <w:r>
        <w:rPr>
          <w:spacing w:val="-4"/>
        </w:rPr>
        <w:t xml:space="preserve"> </w:t>
      </w:r>
      <w:r>
        <w:t>is</w:t>
      </w:r>
      <w:r>
        <w:rPr>
          <w:spacing w:val="-4"/>
        </w:rPr>
        <w:t xml:space="preserve"> </w:t>
      </w:r>
      <w:r>
        <w:t>difficult</w:t>
      </w:r>
      <w:r>
        <w:rPr>
          <w:spacing w:val="-4"/>
        </w:rPr>
        <w:t xml:space="preserve"> </w:t>
      </w:r>
      <w:r>
        <w:t>and</w:t>
      </w:r>
      <w:r>
        <w:rPr>
          <w:spacing w:val="-4"/>
        </w:rPr>
        <w:t xml:space="preserve"> </w:t>
      </w:r>
      <w:r>
        <w:t>complex.</w:t>
      </w:r>
      <w:r>
        <w:rPr>
          <w:spacing w:val="-4"/>
        </w:rPr>
        <w:t xml:space="preserve"> </w:t>
      </w:r>
      <w:r>
        <w:t>This</w:t>
      </w:r>
      <w:r>
        <w:rPr>
          <w:spacing w:val="-4"/>
        </w:rPr>
        <w:t xml:space="preserve"> </w:t>
      </w:r>
      <w:r>
        <w:t>is</w:t>
      </w:r>
      <w:r>
        <w:rPr>
          <w:spacing w:val="-4"/>
        </w:rPr>
        <w:t xml:space="preserve"> </w:t>
      </w:r>
      <w:r>
        <w:t>because</w:t>
      </w:r>
      <w:r>
        <w:rPr>
          <w:spacing w:val="-4"/>
        </w:rPr>
        <w:t xml:space="preserve"> </w:t>
      </w:r>
      <w:r>
        <w:t>proper</w:t>
      </w:r>
      <w:r>
        <w:rPr>
          <w:spacing w:val="-4"/>
        </w:rPr>
        <w:t xml:space="preserve"> </w:t>
      </w:r>
      <w:r>
        <w:t>resolution</w:t>
      </w:r>
      <w:r>
        <w:rPr>
          <w:spacing w:val="-4"/>
        </w:rPr>
        <w:t xml:space="preserve"> </w:t>
      </w:r>
      <w:r>
        <w:t>involves</w:t>
      </w:r>
      <w:r>
        <w:rPr>
          <w:spacing w:val="-4"/>
        </w:rPr>
        <w:t xml:space="preserve"> </w:t>
      </w:r>
      <w:r>
        <w:t>balancing the following often competing imperatives:</w:t>
      </w:r>
    </w:p>
    <w:p w14:paraId="5C850FAA" w14:textId="77777777" w:rsidR="00A33CF8" w:rsidRDefault="002B47BD">
      <w:pPr>
        <w:pStyle w:val="ListParagraph"/>
        <w:numPr>
          <w:ilvl w:val="0"/>
          <w:numId w:val="18"/>
        </w:numPr>
        <w:tabs>
          <w:tab w:val="left" w:pos="1428"/>
        </w:tabs>
        <w:spacing w:before="123"/>
        <w:ind w:right="1571"/>
      </w:pPr>
      <w:r>
        <w:t>The</w:t>
      </w:r>
      <w:r>
        <w:rPr>
          <w:spacing w:val="-4"/>
        </w:rPr>
        <w:t xml:space="preserve"> </w:t>
      </w:r>
      <w:r>
        <w:t>needs</w:t>
      </w:r>
      <w:r>
        <w:rPr>
          <w:spacing w:val="-4"/>
        </w:rPr>
        <w:t xml:space="preserve"> </w:t>
      </w:r>
      <w:r>
        <w:t>of</w:t>
      </w:r>
      <w:r>
        <w:rPr>
          <w:spacing w:val="-4"/>
        </w:rPr>
        <w:t xml:space="preserve"> </w:t>
      </w:r>
      <w:r>
        <w:t>the</w:t>
      </w:r>
      <w:r>
        <w:rPr>
          <w:spacing w:val="-4"/>
        </w:rPr>
        <w:t xml:space="preserve"> </w:t>
      </w:r>
      <w:r>
        <w:t>complainant</w:t>
      </w:r>
      <w:r>
        <w:rPr>
          <w:spacing w:val="-4"/>
        </w:rPr>
        <w:t xml:space="preserve"> </w:t>
      </w:r>
      <w:r>
        <w:t>to</w:t>
      </w:r>
      <w:r>
        <w:rPr>
          <w:spacing w:val="-4"/>
        </w:rPr>
        <w:t xml:space="preserve"> </w:t>
      </w:r>
      <w:r>
        <w:t>be</w:t>
      </w:r>
      <w:r>
        <w:rPr>
          <w:spacing w:val="-4"/>
        </w:rPr>
        <w:t xml:space="preserve"> </w:t>
      </w:r>
      <w:r>
        <w:t>heard</w:t>
      </w:r>
      <w:r>
        <w:rPr>
          <w:spacing w:val="-4"/>
        </w:rPr>
        <w:t xml:space="preserve"> </w:t>
      </w:r>
      <w:r>
        <w:t>and</w:t>
      </w:r>
      <w:r>
        <w:rPr>
          <w:spacing w:val="-4"/>
        </w:rPr>
        <w:t xml:space="preserve"> </w:t>
      </w:r>
      <w:r>
        <w:t>for</w:t>
      </w:r>
      <w:r>
        <w:rPr>
          <w:spacing w:val="-4"/>
        </w:rPr>
        <w:t xml:space="preserve"> </w:t>
      </w:r>
      <w:r>
        <w:t>confidentiality,</w:t>
      </w:r>
      <w:r>
        <w:rPr>
          <w:spacing w:val="-4"/>
        </w:rPr>
        <w:t xml:space="preserve"> </w:t>
      </w:r>
      <w:r>
        <w:t>justice, restitution and closure.</w:t>
      </w:r>
    </w:p>
    <w:p w14:paraId="77B6D1C2" w14:textId="77777777" w:rsidR="00A33CF8" w:rsidRDefault="002B47BD">
      <w:pPr>
        <w:pStyle w:val="ListParagraph"/>
        <w:numPr>
          <w:ilvl w:val="0"/>
          <w:numId w:val="18"/>
        </w:numPr>
        <w:tabs>
          <w:tab w:val="left" w:pos="1428"/>
        </w:tabs>
        <w:spacing w:before="120"/>
        <w:ind w:right="696"/>
      </w:pPr>
      <w:r>
        <w:t>The needs of the wider community for the prosecution of the investigation to deliver</w:t>
      </w:r>
      <w:r>
        <w:rPr>
          <w:spacing w:val="-4"/>
        </w:rPr>
        <w:t xml:space="preserve"> </w:t>
      </w:r>
      <w:r>
        <w:t>a</w:t>
      </w:r>
      <w:r>
        <w:rPr>
          <w:spacing w:val="-4"/>
        </w:rPr>
        <w:t xml:space="preserve"> </w:t>
      </w:r>
      <w:r>
        <w:t>finding</w:t>
      </w:r>
      <w:r>
        <w:rPr>
          <w:spacing w:val="-4"/>
        </w:rPr>
        <w:t xml:space="preserve"> </w:t>
      </w:r>
      <w:r>
        <w:t>and</w:t>
      </w:r>
      <w:r>
        <w:rPr>
          <w:spacing w:val="-4"/>
        </w:rPr>
        <w:t xml:space="preserve"> </w:t>
      </w:r>
      <w:r>
        <w:t>for</w:t>
      </w:r>
      <w:r>
        <w:rPr>
          <w:spacing w:val="-4"/>
        </w:rPr>
        <w:t xml:space="preserve"> </w:t>
      </w:r>
      <w:r>
        <w:t>the</w:t>
      </w:r>
      <w:r>
        <w:rPr>
          <w:spacing w:val="-4"/>
        </w:rPr>
        <w:t xml:space="preserve"> </w:t>
      </w:r>
      <w:r>
        <w:t>timely</w:t>
      </w:r>
      <w:r>
        <w:rPr>
          <w:spacing w:val="-4"/>
        </w:rPr>
        <w:t xml:space="preserve"> </w:t>
      </w:r>
      <w:r>
        <w:t>implementation</w:t>
      </w:r>
      <w:r>
        <w:rPr>
          <w:spacing w:val="-4"/>
        </w:rPr>
        <w:t xml:space="preserve"> </w:t>
      </w:r>
      <w:r>
        <w:t>of</w:t>
      </w:r>
      <w:r>
        <w:rPr>
          <w:spacing w:val="-4"/>
        </w:rPr>
        <w:t xml:space="preserve"> </w:t>
      </w:r>
      <w:r>
        <w:t>the</w:t>
      </w:r>
      <w:r>
        <w:rPr>
          <w:spacing w:val="-4"/>
        </w:rPr>
        <w:t xml:space="preserve"> </w:t>
      </w:r>
      <w:r>
        <w:t>recommendations</w:t>
      </w:r>
      <w:r>
        <w:rPr>
          <w:spacing w:val="-4"/>
        </w:rPr>
        <w:t xml:space="preserve"> </w:t>
      </w:r>
      <w:r>
        <w:t>from the investigation.</w:t>
      </w:r>
    </w:p>
    <w:p w14:paraId="3B99F9FC" w14:textId="77777777" w:rsidR="00A33CF8" w:rsidRDefault="002B47BD">
      <w:pPr>
        <w:pStyle w:val="ListParagraph"/>
        <w:numPr>
          <w:ilvl w:val="0"/>
          <w:numId w:val="18"/>
        </w:numPr>
        <w:tabs>
          <w:tab w:val="left" w:pos="1428"/>
        </w:tabs>
        <w:spacing w:before="122"/>
        <w:ind w:right="1549"/>
      </w:pPr>
      <w:r>
        <w:t>The</w:t>
      </w:r>
      <w:r>
        <w:rPr>
          <w:spacing w:val="-4"/>
        </w:rPr>
        <w:t xml:space="preserve"> </w:t>
      </w:r>
      <w:r>
        <w:t>needs</w:t>
      </w:r>
      <w:r>
        <w:rPr>
          <w:spacing w:val="-4"/>
        </w:rPr>
        <w:t xml:space="preserve"> </w:t>
      </w:r>
      <w:r>
        <w:t>of</w:t>
      </w:r>
      <w:r>
        <w:rPr>
          <w:spacing w:val="-4"/>
        </w:rPr>
        <w:t xml:space="preserve"> </w:t>
      </w:r>
      <w:r>
        <w:t>the</w:t>
      </w:r>
      <w:r>
        <w:rPr>
          <w:spacing w:val="-4"/>
        </w:rPr>
        <w:t xml:space="preserve"> </w:t>
      </w:r>
      <w:r>
        <w:t>person</w:t>
      </w:r>
      <w:r>
        <w:rPr>
          <w:spacing w:val="-4"/>
        </w:rPr>
        <w:t xml:space="preserve"> </w:t>
      </w:r>
      <w:r>
        <w:t>subject</w:t>
      </w:r>
      <w:r>
        <w:rPr>
          <w:spacing w:val="-4"/>
        </w:rPr>
        <w:t xml:space="preserve"> </w:t>
      </w:r>
      <w:r>
        <w:t>of</w:t>
      </w:r>
      <w:r>
        <w:rPr>
          <w:spacing w:val="-4"/>
        </w:rPr>
        <w:t xml:space="preserve"> </w:t>
      </w:r>
      <w:r>
        <w:t>the</w:t>
      </w:r>
      <w:r>
        <w:rPr>
          <w:spacing w:val="-4"/>
        </w:rPr>
        <w:t xml:space="preserve"> </w:t>
      </w:r>
      <w:r>
        <w:t>complaint</w:t>
      </w:r>
      <w:r>
        <w:rPr>
          <w:spacing w:val="-4"/>
        </w:rPr>
        <w:t xml:space="preserve"> </w:t>
      </w:r>
      <w:r>
        <w:t>for</w:t>
      </w:r>
      <w:r>
        <w:rPr>
          <w:spacing w:val="-4"/>
        </w:rPr>
        <w:t xml:space="preserve"> </w:t>
      </w:r>
      <w:r>
        <w:t>procedural</w:t>
      </w:r>
      <w:r>
        <w:rPr>
          <w:spacing w:val="-4"/>
        </w:rPr>
        <w:t xml:space="preserve"> </w:t>
      </w:r>
      <w:r>
        <w:t xml:space="preserve">fairness, </w:t>
      </w:r>
      <w:bookmarkStart w:id="103" w:name="Managing_Risk_when_Poor_Conduct_is_Susta"/>
      <w:bookmarkEnd w:id="103"/>
      <w:r>
        <w:t>confidentiality and closure.</w:t>
      </w:r>
    </w:p>
    <w:p w14:paraId="1D1811CA" w14:textId="77777777" w:rsidR="00A33CF8" w:rsidRDefault="002B47BD">
      <w:pPr>
        <w:pStyle w:val="BodyText"/>
        <w:spacing w:before="122" w:line="244" w:lineRule="auto"/>
        <w:ind w:left="861" w:right="560"/>
      </w:pPr>
      <w:r>
        <w:t>Given the often-serious nature of the alleged conduct, the complexity of the needs listed above</w:t>
      </w:r>
      <w:r>
        <w:rPr>
          <w:spacing w:val="-3"/>
        </w:rPr>
        <w:t xml:space="preserve"> </w:t>
      </w:r>
      <w:r>
        <w:t>and</w:t>
      </w:r>
      <w:r>
        <w:rPr>
          <w:spacing w:val="-3"/>
        </w:rPr>
        <w:t xml:space="preserve"> </w:t>
      </w:r>
      <w:r>
        <w:t>the</w:t>
      </w:r>
      <w:r>
        <w:rPr>
          <w:spacing w:val="-3"/>
        </w:rPr>
        <w:t xml:space="preserve"> </w:t>
      </w:r>
      <w:r>
        <w:t>fact</w:t>
      </w:r>
      <w:r>
        <w:rPr>
          <w:spacing w:val="-3"/>
        </w:rPr>
        <w:t xml:space="preserve"> </w:t>
      </w:r>
      <w:r>
        <w:t>that</w:t>
      </w:r>
      <w:r>
        <w:rPr>
          <w:spacing w:val="-3"/>
        </w:rPr>
        <w:t xml:space="preserve"> </w:t>
      </w:r>
      <w:r>
        <w:t>the</w:t>
      </w:r>
      <w:r>
        <w:rPr>
          <w:spacing w:val="-3"/>
        </w:rPr>
        <w:t xml:space="preserve"> </w:t>
      </w:r>
      <w:r>
        <w:t>process</w:t>
      </w:r>
      <w:r>
        <w:rPr>
          <w:spacing w:val="-3"/>
        </w:rPr>
        <w:t xml:space="preserve"> </w:t>
      </w:r>
      <w:r>
        <w:t>of</w:t>
      </w:r>
      <w:r>
        <w:rPr>
          <w:spacing w:val="-3"/>
        </w:rPr>
        <w:t xml:space="preserve"> </w:t>
      </w:r>
      <w:r>
        <w:t>resolution</w:t>
      </w:r>
      <w:r>
        <w:rPr>
          <w:spacing w:val="-3"/>
        </w:rPr>
        <w:t xml:space="preserve"> </w:t>
      </w:r>
      <w:r>
        <w:t>will</w:t>
      </w:r>
      <w:r>
        <w:rPr>
          <w:spacing w:val="-3"/>
        </w:rPr>
        <w:t xml:space="preserve"> </w:t>
      </w:r>
      <w:r>
        <w:t>often</w:t>
      </w:r>
      <w:r>
        <w:rPr>
          <w:spacing w:val="-3"/>
        </w:rPr>
        <w:t xml:space="preserve"> </w:t>
      </w:r>
      <w:r>
        <w:t>take</w:t>
      </w:r>
      <w:r>
        <w:rPr>
          <w:spacing w:val="-3"/>
        </w:rPr>
        <w:t xml:space="preserve"> </w:t>
      </w:r>
      <w:r>
        <w:t>time,</w:t>
      </w:r>
      <w:r>
        <w:rPr>
          <w:spacing w:val="-3"/>
        </w:rPr>
        <w:t xml:space="preserve"> </w:t>
      </w:r>
      <w:r>
        <w:t>the</w:t>
      </w:r>
      <w:r>
        <w:rPr>
          <w:spacing w:val="-3"/>
        </w:rPr>
        <w:t xml:space="preserve"> </w:t>
      </w:r>
      <w:r>
        <w:t>risk</w:t>
      </w:r>
      <w:r>
        <w:rPr>
          <w:spacing w:val="-3"/>
        </w:rPr>
        <w:t xml:space="preserve"> </w:t>
      </w:r>
      <w:r>
        <w:t>of</w:t>
      </w:r>
      <w:r>
        <w:rPr>
          <w:spacing w:val="-3"/>
        </w:rPr>
        <w:t xml:space="preserve"> </w:t>
      </w:r>
      <w:r>
        <w:t>harm</w:t>
      </w:r>
      <w:r>
        <w:rPr>
          <w:spacing w:val="-3"/>
        </w:rPr>
        <w:t xml:space="preserve"> </w:t>
      </w:r>
      <w:r>
        <w:t>to</w:t>
      </w:r>
      <w:r>
        <w:rPr>
          <w:spacing w:val="-3"/>
        </w:rPr>
        <w:t xml:space="preserve"> </w:t>
      </w:r>
      <w:r>
        <w:t>a functioning Christian community must be carefully managed. This can be done by implementing the following principles:</w:t>
      </w:r>
    </w:p>
    <w:p w14:paraId="3F6F32AC" w14:textId="77777777" w:rsidR="00A33CF8" w:rsidRDefault="002B47BD">
      <w:pPr>
        <w:pStyle w:val="ListParagraph"/>
        <w:numPr>
          <w:ilvl w:val="2"/>
          <w:numId w:val="40"/>
        </w:numPr>
        <w:tabs>
          <w:tab w:val="left" w:pos="1570"/>
        </w:tabs>
        <w:ind w:right="602"/>
      </w:pPr>
      <w:r>
        <w:t xml:space="preserve">Disclosures of concerning alleged conduct beside being referred to police or the child protection agency in the jurisdiction, should only be reported to Adsafe or the </w:t>
      </w:r>
      <w:r>
        <w:rPr>
          <w:b/>
          <w:i/>
        </w:rPr>
        <w:t xml:space="preserve">Adsafe Responsible Officer </w:t>
      </w:r>
      <w:r>
        <w:t>in the organisation and the matter should not be discussed</w:t>
      </w:r>
      <w:r>
        <w:rPr>
          <w:spacing w:val="-5"/>
        </w:rPr>
        <w:t xml:space="preserve"> </w:t>
      </w:r>
      <w:r>
        <w:t>with</w:t>
      </w:r>
      <w:r>
        <w:rPr>
          <w:spacing w:val="-5"/>
        </w:rPr>
        <w:t xml:space="preserve"> </w:t>
      </w:r>
      <w:r>
        <w:t>other</w:t>
      </w:r>
      <w:r>
        <w:rPr>
          <w:spacing w:val="-5"/>
        </w:rPr>
        <w:t xml:space="preserve"> </w:t>
      </w:r>
      <w:r>
        <w:t>community</w:t>
      </w:r>
      <w:r>
        <w:rPr>
          <w:spacing w:val="-5"/>
        </w:rPr>
        <w:t xml:space="preserve"> </w:t>
      </w:r>
      <w:r>
        <w:t>members.</w:t>
      </w:r>
      <w:r>
        <w:rPr>
          <w:spacing w:val="-5"/>
        </w:rPr>
        <w:t xml:space="preserve"> </w:t>
      </w:r>
      <w:r>
        <w:t>Advice</w:t>
      </w:r>
      <w:r>
        <w:rPr>
          <w:spacing w:val="-5"/>
        </w:rPr>
        <w:t xml:space="preserve"> </w:t>
      </w:r>
      <w:r>
        <w:t>on</w:t>
      </w:r>
      <w:r>
        <w:rPr>
          <w:spacing w:val="-5"/>
        </w:rPr>
        <w:t xml:space="preserve"> </w:t>
      </w:r>
      <w:r>
        <w:t>confidentiality</w:t>
      </w:r>
      <w:r>
        <w:rPr>
          <w:spacing w:val="-5"/>
        </w:rPr>
        <w:t xml:space="preserve"> </w:t>
      </w:r>
      <w:r>
        <w:t>from</w:t>
      </w:r>
      <w:r>
        <w:rPr>
          <w:spacing w:val="-5"/>
        </w:rPr>
        <w:t xml:space="preserve"> </w:t>
      </w:r>
      <w:r>
        <w:t>Police, the child protection agency from Adsafe must be followed.</w:t>
      </w:r>
    </w:p>
    <w:p w14:paraId="27F7C47B" w14:textId="77777777" w:rsidR="00A33CF8" w:rsidRDefault="002B47BD">
      <w:pPr>
        <w:pStyle w:val="ListParagraph"/>
        <w:numPr>
          <w:ilvl w:val="2"/>
          <w:numId w:val="40"/>
        </w:numPr>
        <w:tabs>
          <w:tab w:val="left" w:pos="1570"/>
        </w:tabs>
        <w:spacing w:before="122"/>
        <w:ind w:right="622"/>
      </w:pPr>
      <w:r>
        <w:t>For an initial period, Police, the child protection agency or Adsafe may require Child Protection risk to be managed using increased vigilance (closer monitoring)</w:t>
      </w:r>
      <w:r>
        <w:rPr>
          <w:spacing w:val="-4"/>
        </w:rPr>
        <w:t xml:space="preserve"> </w:t>
      </w:r>
      <w:r>
        <w:t>without</w:t>
      </w:r>
      <w:r>
        <w:rPr>
          <w:spacing w:val="-4"/>
        </w:rPr>
        <w:t xml:space="preserve"> </w:t>
      </w:r>
      <w:r>
        <w:t>the</w:t>
      </w:r>
      <w:r>
        <w:rPr>
          <w:spacing w:val="-4"/>
        </w:rPr>
        <w:t xml:space="preserve"> </w:t>
      </w:r>
      <w:r>
        <w:t>person</w:t>
      </w:r>
      <w:r>
        <w:rPr>
          <w:spacing w:val="-4"/>
        </w:rPr>
        <w:t xml:space="preserve"> </w:t>
      </w:r>
      <w:r>
        <w:t>subject</w:t>
      </w:r>
      <w:r>
        <w:rPr>
          <w:spacing w:val="-4"/>
        </w:rPr>
        <w:t xml:space="preserve"> </w:t>
      </w:r>
      <w:r>
        <w:t>of</w:t>
      </w:r>
      <w:r>
        <w:rPr>
          <w:spacing w:val="-4"/>
        </w:rPr>
        <w:t xml:space="preserve"> </w:t>
      </w:r>
      <w:r>
        <w:t>allegation</w:t>
      </w:r>
      <w:r>
        <w:rPr>
          <w:spacing w:val="-4"/>
        </w:rPr>
        <w:t xml:space="preserve"> </w:t>
      </w:r>
      <w:r>
        <w:t>(PSOA)</w:t>
      </w:r>
      <w:r>
        <w:rPr>
          <w:spacing w:val="-4"/>
        </w:rPr>
        <w:t xml:space="preserve"> </w:t>
      </w:r>
      <w:r>
        <w:t>being</w:t>
      </w:r>
      <w:r>
        <w:rPr>
          <w:spacing w:val="-4"/>
        </w:rPr>
        <w:t xml:space="preserve"> </w:t>
      </w:r>
      <w:r>
        <w:t>notified</w:t>
      </w:r>
      <w:r>
        <w:rPr>
          <w:spacing w:val="-4"/>
        </w:rPr>
        <w:t xml:space="preserve"> </w:t>
      </w:r>
      <w:r>
        <w:t>of</w:t>
      </w:r>
      <w:r>
        <w:rPr>
          <w:spacing w:val="-4"/>
        </w:rPr>
        <w:t xml:space="preserve"> </w:t>
      </w:r>
      <w:r>
        <w:t>the allegation. This is to protect the integrity of the investigation.</w:t>
      </w:r>
    </w:p>
    <w:p w14:paraId="67396DE9" w14:textId="77777777" w:rsidR="00A33CF8" w:rsidRDefault="002B47BD">
      <w:pPr>
        <w:pStyle w:val="ListParagraph"/>
        <w:numPr>
          <w:ilvl w:val="2"/>
          <w:numId w:val="40"/>
        </w:numPr>
        <w:tabs>
          <w:tab w:val="left" w:pos="1570"/>
        </w:tabs>
        <w:spacing w:before="120"/>
        <w:ind w:right="611"/>
      </w:pPr>
      <w:r>
        <w:t>At</w:t>
      </w:r>
      <w:r>
        <w:rPr>
          <w:spacing w:val="-3"/>
        </w:rPr>
        <w:t xml:space="preserve"> </w:t>
      </w:r>
      <w:r>
        <w:t>an</w:t>
      </w:r>
      <w:r>
        <w:rPr>
          <w:spacing w:val="-3"/>
        </w:rPr>
        <w:t xml:space="preserve"> </w:t>
      </w:r>
      <w:r>
        <w:t>appropriate</w:t>
      </w:r>
      <w:r>
        <w:rPr>
          <w:spacing w:val="-3"/>
        </w:rPr>
        <w:t xml:space="preserve"> </w:t>
      </w:r>
      <w:r>
        <w:t>time</w:t>
      </w:r>
      <w:r>
        <w:rPr>
          <w:spacing w:val="-3"/>
        </w:rPr>
        <w:t xml:space="preserve"> </w:t>
      </w:r>
      <w:r>
        <w:t>the</w:t>
      </w:r>
      <w:r>
        <w:rPr>
          <w:spacing w:val="-3"/>
        </w:rPr>
        <w:t xml:space="preserve"> </w:t>
      </w:r>
      <w:r>
        <w:t>PSOA</w:t>
      </w:r>
      <w:r>
        <w:rPr>
          <w:spacing w:val="-3"/>
        </w:rPr>
        <w:t xml:space="preserve"> </w:t>
      </w:r>
      <w:r>
        <w:t>will</w:t>
      </w:r>
      <w:r>
        <w:rPr>
          <w:spacing w:val="-3"/>
        </w:rPr>
        <w:t xml:space="preserve"> </w:t>
      </w:r>
      <w:r>
        <w:t>be</w:t>
      </w:r>
      <w:r>
        <w:rPr>
          <w:spacing w:val="-3"/>
        </w:rPr>
        <w:t xml:space="preserve"> </w:t>
      </w:r>
      <w:r>
        <w:t>notified</w:t>
      </w:r>
      <w:r>
        <w:rPr>
          <w:spacing w:val="-3"/>
        </w:rPr>
        <w:t xml:space="preserve"> </w:t>
      </w:r>
      <w:r>
        <w:t>of</w:t>
      </w:r>
      <w:r>
        <w:rPr>
          <w:spacing w:val="-3"/>
        </w:rPr>
        <w:t xml:space="preserve"> </w:t>
      </w:r>
      <w:r>
        <w:t>the</w:t>
      </w:r>
      <w:r>
        <w:rPr>
          <w:spacing w:val="-3"/>
        </w:rPr>
        <w:t xml:space="preserve"> </w:t>
      </w:r>
      <w:r>
        <w:t>allegation</w:t>
      </w:r>
      <w:r>
        <w:rPr>
          <w:spacing w:val="-3"/>
        </w:rPr>
        <w:t xml:space="preserve"> </w:t>
      </w:r>
      <w:r>
        <w:t>after</w:t>
      </w:r>
      <w:r>
        <w:rPr>
          <w:spacing w:val="-3"/>
        </w:rPr>
        <w:t xml:space="preserve"> </w:t>
      </w:r>
      <w:r>
        <w:t>which</w:t>
      </w:r>
      <w:r>
        <w:rPr>
          <w:spacing w:val="-3"/>
        </w:rPr>
        <w:t xml:space="preserve"> </w:t>
      </w:r>
      <w:r>
        <w:t xml:space="preserve">risk will be managed in the organisational context by a confidential interim </w:t>
      </w:r>
      <w:bookmarkStart w:id="104" w:name="_bookmark61"/>
      <w:bookmarkEnd w:id="104"/>
      <w:r>
        <w:t xml:space="preserve">fellowship agreement and a possible standing-down from roles during the </w:t>
      </w:r>
      <w:r>
        <w:rPr>
          <w:spacing w:val="-2"/>
        </w:rPr>
        <w:t>investigation.</w:t>
      </w:r>
    </w:p>
    <w:p w14:paraId="213A6B93" w14:textId="77777777" w:rsidR="00A33CF8" w:rsidRDefault="002B47BD">
      <w:pPr>
        <w:pStyle w:val="Heading3"/>
        <w:rPr>
          <w:rFonts w:ascii="Calibri"/>
        </w:rPr>
      </w:pPr>
      <w:r>
        <w:rPr>
          <w:rFonts w:ascii="Calibri"/>
          <w:color w:val="326698"/>
        </w:rPr>
        <w:t>Managing</w:t>
      </w:r>
      <w:r>
        <w:rPr>
          <w:rFonts w:ascii="Calibri"/>
          <w:color w:val="326698"/>
          <w:spacing w:val="-3"/>
        </w:rPr>
        <w:t xml:space="preserve"> </w:t>
      </w:r>
      <w:r>
        <w:rPr>
          <w:rFonts w:ascii="Calibri"/>
          <w:color w:val="326698"/>
        </w:rPr>
        <w:t>Risk</w:t>
      </w:r>
      <w:r>
        <w:rPr>
          <w:rFonts w:ascii="Calibri"/>
          <w:color w:val="326698"/>
          <w:spacing w:val="-1"/>
        </w:rPr>
        <w:t xml:space="preserve"> </w:t>
      </w:r>
      <w:r>
        <w:rPr>
          <w:rFonts w:ascii="Calibri"/>
          <w:color w:val="326698"/>
        </w:rPr>
        <w:t>when</w:t>
      </w:r>
      <w:r>
        <w:rPr>
          <w:rFonts w:ascii="Calibri"/>
          <w:color w:val="326698"/>
          <w:spacing w:val="-1"/>
        </w:rPr>
        <w:t xml:space="preserve"> </w:t>
      </w:r>
      <w:r>
        <w:rPr>
          <w:rFonts w:ascii="Calibri"/>
          <w:color w:val="326698"/>
        </w:rPr>
        <w:t>Poor</w:t>
      </w:r>
      <w:r>
        <w:rPr>
          <w:rFonts w:ascii="Calibri"/>
          <w:color w:val="326698"/>
          <w:spacing w:val="-2"/>
        </w:rPr>
        <w:t xml:space="preserve"> </w:t>
      </w:r>
      <w:r>
        <w:rPr>
          <w:rFonts w:ascii="Calibri"/>
          <w:color w:val="326698"/>
        </w:rPr>
        <w:t>Conduct</w:t>
      </w:r>
      <w:r>
        <w:rPr>
          <w:rFonts w:ascii="Calibri"/>
          <w:color w:val="326698"/>
          <w:spacing w:val="-1"/>
        </w:rPr>
        <w:t xml:space="preserve"> </w:t>
      </w:r>
      <w:r>
        <w:rPr>
          <w:rFonts w:ascii="Calibri"/>
          <w:color w:val="326698"/>
        </w:rPr>
        <w:t>is</w:t>
      </w:r>
      <w:r>
        <w:rPr>
          <w:rFonts w:ascii="Calibri"/>
          <w:color w:val="326698"/>
          <w:spacing w:val="-1"/>
        </w:rPr>
        <w:t xml:space="preserve"> </w:t>
      </w:r>
      <w:r>
        <w:rPr>
          <w:rFonts w:ascii="Calibri"/>
          <w:color w:val="326698"/>
          <w:spacing w:val="-2"/>
        </w:rPr>
        <w:t>Sustained</w:t>
      </w:r>
    </w:p>
    <w:p w14:paraId="593D9767" w14:textId="77777777" w:rsidR="00A33CF8" w:rsidRDefault="002B47BD">
      <w:pPr>
        <w:pStyle w:val="ListParagraph"/>
        <w:numPr>
          <w:ilvl w:val="2"/>
          <w:numId w:val="40"/>
        </w:numPr>
        <w:tabs>
          <w:tab w:val="left" w:pos="1570"/>
        </w:tabs>
        <w:spacing w:before="120"/>
        <w:ind w:right="599"/>
      </w:pPr>
      <w:r>
        <w:t xml:space="preserve">The Church may accept as </w:t>
      </w:r>
      <w:r>
        <w:rPr>
          <w:i/>
        </w:rPr>
        <w:t xml:space="preserve">prima facie </w:t>
      </w:r>
      <w:r>
        <w:t xml:space="preserve">proof of the facts of an allegation the findings of any Court, Professional Tribunal or association, or disciplinary proceeding. In addition, the local church and its Board or Business Meeting may accept as </w:t>
      </w:r>
      <w:r>
        <w:rPr>
          <w:i/>
        </w:rPr>
        <w:t xml:space="preserve">prima facie </w:t>
      </w:r>
      <w:r>
        <w:t>proof of the facts of an allegation, any allegations found proved, established, or sustained by a Professional Standards body, an Adsafe oversighted investigation or</w:t>
      </w:r>
      <w:r>
        <w:rPr>
          <w:spacing w:val="-1"/>
        </w:rPr>
        <w:t xml:space="preserve"> </w:t>
      </w:r>
      <w:r>
        <w:t>an</w:t>
      </w:r>
      <w:r>
        <w:rPr>
          <w:spacing w:val="-1"/>
        </w:rPr>
        <w:t xml:space="preserve"> </w:t>
      </w:r>
      <w:r>
        <w:t>investigation established</w:t>
      </w:r>
      <w:r>
        <w:rPr>
          <w:spacing w:val="-1"/>
        </w:rPr>
        <w:t xml:space="preserve"> </w:t>
      </w:r>
      <w:r>
        <w:t>by</w:t>
      </w:r>
      <w:r>
        <w:rPr>
          <w:spacing w:val="-1"/>
        </w:rPr>
        <w:t xml:space="preserve"> </w:t>
      </w:r>
      <w:r>
        <w:t>a</w:t>
      </w:r>
      <w:r>
        <w:rPr>
          <w:spacing w:val="-1"/>
        </w:rPr>
        <w:t xml:space="preserve"> </w:t>
      </w:r>
      <w:r>
        <w:t>Conference,</w:t>
      </w:r>
      <w:r>
        <w:rPr>
          <w:spacing w:val="-1"/>
        </w:rPr>
        <w:t xml:space="preserve"> </w:t>
      </w:r>
      <w:r>
        <w:t>Union, Division or an affiliated entity of the Seventh-day Adventist Church throughout the South Pacific. Individuals who have sustained finding may represent a heightened</w:t>
      </w:r>
      <w:r>
        <w:rPr>
          <w:spacing w:val="-3"/>
        </w:rPr>
        <w:t xml:space="preserve"> </w:t>
      </w:r>
      <w:r>
        <w:t>risk</w:t>
      </w:r>
      <w:r>
        <w:rPr>
          <w:spacing w:val="-3"/>
        </w:rPr>
        <w:t xml:space="preserve"> </w:t>
      </w:r>
      <w:r>
        <w:t>to</w:t>
      </w:r>
      <w:r>
        <w:rPr>
          <w:spacing w:val="-3"/>
        </w:rPr>
        <w:t xml:space="preserve"> </w:t>
      </w:r>
      <w:r>
        <w:t>the</w:t>
      </w:r>
      <w:r>
        <w:rPr>
          <w:spacing w:val="-3"/>
        </w:rPr>
        <w:t xml:space="preserve"> </w:t>
      </w:r>
      <w:r>
        <w:t>community</w:t>
      </w:r>
      <w:r>
        <w:rPr>
          <w:spacing w:val="-3"/>
        </w:rPr>
        <w:t xml:space="preserve"> </w:t>
      </w:r>
      <w:r>
        <w:t>and</w:t>
      </w:r>
      <w:r>
        <w:rPr>
          <w:spacing w:val="-3"/>
        </w:rPr>
        <w:t xml:space="preserve"> </w:t>
      </w:r>
      <w:r>
        <w:t>for</w:t>
      </w:r>
      <w:r>
        <w:rPr>
          <w:spacing w:val="-3"/>
        </w:rPr>
        <w:t xml:space="preserve"> </w:t>
      </w:r>
      <w:r>
        <w:t>the</w:t>
      </w:r>
      <w:r>
        <w:rPr>
          <w:spacing w:val="-3"/>
        </w:rPr>
        <w:t xml:space="preserve"> </w:t>
      </w:r>
      <w:r>
        <w:t>purposes</w:t>
      </w:r>
      <w:r>
        <w:rPr>
          <w:spacing w:val="-3"/>
        </w:rPr>
        <w:t xml:space="preserve"> </w:t>
      </w:r>
      <w:r>
        <w:t>of</w:t>
      </w:r>
      <w:r>
        <w:rPr>
          <w:spacing w:val="-3"/>
        </w:rPr>
        <w:t xml:space="preserve"> </w:t>
      </w:r>
      <w:r>
        <w:t>this</w:t>
      </w:r>
      <w:r>
        <w:rPr>
          <w:spacing w:val="-3"/>
        </w:rPr>
        <w:t xml:space="preserve"> </w:t>
      </w:r>
      <w:r>
        <w:t>policy</w:t>
      </w:r>
      <w:r>
        <w:rPr>
          <w:spacing w:val="-3"/>
        </w:rPr>
        <w:t xml:space="preserve"> </w:t>
      </w:r>
      <w:r>
        <w:t>are</w:t>
      </w:r>
      <w:r>
        <w:rPr>
          <w:spacing w:val="-4"/>
        </w:rPr>
        <w:t xml:space="preserve"> </w:t>
      </w:r>
      <w:r>
        <w:t>referred to as Persons of Concern (POC).</w:t>
      </w:r>
    </w:p>
    <w:p w14:paraId="2AE642AE" w14:textId="77777777" w:rsidR="00A33CF8" w:rsidRDefault="002B47BD">
      <w:pPr>
        <w:pStyle w:val="ListParagraph"/>
        <w:numPr>
          <w:ilvl w:val="2"/>
          <w:numId w:val="40"/>
        </w:numPr>
        <w:tabs>
          <w:tab w:val="left" w:pos="1570"/>
        </w:tabs>
        <w:spacing w:before="118"/>
        <w:ind w:right="628"/>
      </w:pPr>
      <w:r>
        <w:t>Once an investigation either internal or external concludes and in the situation where</w:t>
      </w:r>
      <w:r>
        <w:rPr>
          <w:spacing w:val="-3"/>
        </w:rPr>
        <w:t xml:space="preserve"> </w:t>
      </w:r>
      <w:r>
        <w:t>a</w:t>
      </w:r>
      <w:r>
        <w:rPr>
          <w:spacing w:val="-3"/>
        </w:rPr>
        <w:t xml:space="preserve"> </w:t>
      </w:r>
      <w:r>
        <w:t>sustained</w:t>
      </w:r>
      <w:r>
        <w:rPr>
          <w:spacing w:val="-3"/>
        </w:rPr>
        <w:t xml:space="preserve"> </w:t>
      </w:r>
      <w:r>
        <w:t>finding</w:t>
      </w:r>
      <w:r>
        <w:rPr>
          <w:spacing w:val="-3"/>
        </w:rPr>
        <w:t xml:space="preserve"> </w:t>
      </w:r>
      <w:r>
        <w:t>is</w:t>
      </w:r>
      <w:r>
        <w:rPr>
          <w:spacing w:val="-3"/>
        </w:rPr>
        <w:t xml:space="preserve"> </w:t>
      </w:r>
      <w:r>
        <w:t>given,</w:t>
      </w:r>
      <w:r>
        <w:rPr>
          <w:spacing w:val="-3"/>
        </w:rPr>
        <w:t xml:space="preserve"> </w:t>
      </w:r>
      <w:r>
        <w:t>child</w:t>
      </w:r>
      <w:r>
        <w:rPr>
          <w:spacing w:val="-3"/>
        </w:rPr>
        <w:t xml:space="preserve"> </w:t>
      </w:r>
      <w:r>
        <w:t>protection</w:t>
      </w:r>
      <w:r>
        <w:rPr>
          <w:spacing w:val="-3"/>
        </w:rPr>
        <w:t xml:space="preserve"> </w:t>
      </w:r>
      <w:r>
        <w:t>risk</w:t>
      </w:r>
      <w:r>
        <w:rPr>
          <w:spacing w:val="-3"/>
        </w:rPr>
        <w:t xml:space="preserve"> </w:t>
      </w:r>
      <w:r>
        <w:t>needs</w:t>
      </w:r>
      <w:r>
        <w:rPr>
          <w:spacing w:val="-3"/>
        </w:rPr>
        <w:t xml:space="preserve"> </w:t>
      </w:r>
      <w:r>
        <w:t>to</w:t>
      </w:r>
      <w:r>
        <w:rPr>
          <w:spacing w:val="-3"/>
        </w:rPr>
        <w:t xml:space="preserve"> </w:t>
      </w:r>
      <w:r>
        <w:t>be</w:t>
      </w:r>
      <w:r>
        <w:rPr>
          <w:spacing w:val="-3"/>
        </w:rPr>
        <w:t xml:space="preserve"> </w:t>
      </w:r>
      <w:r>
        <w:t>assessed</w:t>
      </w:r>
      <w:r>
        <w:rPr>
          <w:spacing w:val="-3"/>
        </w:rPr>
        <w:t xml:space="preserve"> </w:t>
      </w:r>
      <w:r>
        <w:t>and managed. This responsibility is given to Adsafe and is coordinated with the senior leadership team of the organisation. Risk is generally managed either through exclusion from services, if the risk is too high, or through a confidential fellowship agreement implemented in the local community.</w:t>
      </w:r>
    </w:p>
    <w:p w14:paraId="5E98D524" w14:textId="77777777" w:rsidR="00A33CF8" w:rsidRDefault="00A33CF8">
      <w:pPr>
        <w:pStyle w:val="ListParagraph"/>
        <w:sectPr w:rsidR="00A33CF8">
          <w:headerReference w:type="default" r:id="rId50"/>
          <w:footerReference w:type="default" r:id="rId51"/>
          <w:pgSz w:w="11900" w:h="16840"/>
          <w:pgMar w:top="740" w:right="850" w:bottom="980" w:left="1275" w:header="0" w:footer="798" w:gutter="0"/>
          <w:cols w:space="720"/>
        </w:sectPr>
      </w:pPr>
    </w:p>
    <w:p w14:paraId="2835AE4E" w14:textId="77777777" w:rsidR="00A33CF8" w:rsidRDefault="002B47BD">
      <w:pPr>
        <w:pStyle w:val="BodyText"/>
        <w:ind w:left="133"/>
        <w:rPr>
          <w:sz w:val="20"/>
        </w:rPr>
      </w:pPr>
      <w:r>
        <w:rPr>
          <w:noProof/>
          <w:sz w:val="20"/>
        </w:rPr>
        <w:lastRenderedPageBreak/>
        <mc:AlternateContent>
          <mc:Choice Requires="wpg">
            <w:drawing>
              <wp:inline distT="0" distB="0" distL="0" distR="0" wp14:anchorId="2A893DC1" wp14:editId="6E12D03B">
                <wp:extent cx="5779135" cy="674370"/>
                <wp:effectExtent l="9525" t="0" r="2539" b="11429"/>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74370"/>
                          <a:chOff x="0" y="0"/>
                          <a:chExt cx="5779135" cy="674370"/>
                        </a:xfrm>
                      </wpg:grpSpPr>
                      <wps:wsp>
                        <wps:cNvPr id="233" name="Graphic 233"/>
                        <wps:cNvSpPr/>
                        <wps:spPr>
                          <a:xfrm>
                            <a:off x="5123257" y="18082"/>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234" name="Graphic 234"/>
                        <wps:cNvSpPr/>
                        <wps:spPr>
                          <a:xfrm>
                            <a:off x="5216225" y="114624"/>
                            <a:ext cx="467995" cy="416559"/>
                          </a:xfrm>
                          <a:custGeom>
                            <a:avLst/>
                            <a:gdLst/>
                            <a:ahLst/>
                            <a:cxnLst/>
                            <a:rect l="l" t="t" r="r" b="b"/>
                            <a:pathLst>
                              <a:path w="467995" h="416559">
                                <a:moveTo>
                                  <a:pt x="222631" y="360172"/>
                                </a:moveTo>
                                <a:lnTo>
                                  <a:pt x="222110" y="359676"/>
                                </a:lnTo>
                                <a:lnTo>
                                  <a:pt x="193586" y="359676"/>
                                </a:lnTo>
                                <a:lnTo>
                                  <a:pt x="193052" y="359156"/>
                                </a:lnTo>
                                <a:lnTo>
                                  <a:pt x="193052" y="341782"/>
                                </a:lnTo>
                                <a:lnTo>
                                  <a:pt x="193560" y="341287"/>
                                </a:lnTo>
                                <a:lnTo>
                                  <a:pt x="222072" y="341287"/>
                                </a:lnTo>
                                <a:lnTo>
                                  <a:pt x="222605"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698" y="414820"/>
                                </a:lnTo>
                                <a:lnTo>
                                  <a:pt x="762" y="414947"/>
                                </a:lnTo>
                                <a:lnTo>
                                  <a:pt x="2286" y="414820"/>
                                </a:lnTo>
                                <a:lnTo>
                                  <a:pt x="159346" y="387756"/>
                                </a:lnTo>
                                <a:lnTo>
                                  <a:pt x="183146" y="387197"/>
                                </a:lnTo>
                                <a:lnTo>
                                  <a:pt x="219697" y="413461"/>
                                </a:lnTo>
                                <a:lnTo>
                                  <a:pt x="220865" y="415912"/>
                                </a:lnTo>
                                <a:lnTo>
                                  <a:pt x="220941" y="416115"/>
                                </a:lnTo>
                                <a:lnTo>
                                  <a:pt x="222631" y="415912"/>
                                </a:lnTo>
                                <a:lnTo>
                                  <a:pt x="222631" y="387197"/>
                                </a:lnTo>
                                <a:lnTo>
                                  <a:pt x="222631"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198"/>
                                </a:lnTo>
                                <a:lnTo>
                                  <a:pt x="162140" y="302793"/>
                                </a:lnTo>
                                <a:lnTo>
                                  <a:pt x="163982" y="303644"/>
                                </a:lnTo>
                                <a:lnTo>
                                  <a:pt x="164731" y="302133"/>
                                </a:lnTo>
                                <a:lnTo>
                                  <a:pt x="163296" y="300901"/>
                                </a:lnTo>
                                <a:lnTo>
                                  <a:pt x="154647" y="288239"/>
                                </a:lnTo>
                                <a:lnTo>
                                  <a:pt x="153987" y="277342"/>
                                </a:lnTo>
                                <a:lnTo>
                                  <a:pt x="153911" y="276085"/>
                                </a:lnTo>
                                <a:lnTo>
                                  <a:pt x="153847" y="272757"/>
                                </a:lnTo>
                                <a:lnTo>
                                  <a:pt x="159969"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59"/>
                                </a:lnTo>
                                <a:lnTo>
                                  <a:pt x="254469" y="28321"/>
                                </a:lnTo>
                                <a:lnTo>
                                  <a:pt x="245300" y="39433"/>
                                </a:lnTo>
                                <a:lnTo>
                                  <a:pt x="232994" y="51993"/>
                                </a:lnTo>
                                <a:lnTo>
                                  <a:pt x="150685" y="134366"/>
                                </a:lnTo>
                                <a:lnTo>
                                  <a:pt x="132118" y="157835"/>
                                </a:lnTo>
                                <a:lnTo>
                                  <a:pt x="122110" y="180746"/>
                                </a:lnTo>
                                <a:lnTo>
                                  <a:pt x="119189" y="201853"/>
                                </a:lnTo>
                                <a:lnTo>
                                  <a:pt x="121869" y="219938"/>
                                </a:lnTo>
                                <a:lnTo>
                                  <a:pt x="122453" y="221830"/>
                                </a:lnTo>
                                <a:lnTo>
                                  <a:pt x="124002" y="221830"/>
                                </a:lnTo>
                                <a:lnTo>
                                  <a:pt x="123990" y="219938"/>
                                </a:lnTo>
                                <a:lnTo>
                                  <a:pt x="125222" y="206565"/>
                                </a:lnTo>
                                <a:lnTo>
                                  <a:pt x="130568" y="192265"/>
                                </a:lnTo>
                                <a:lnTo>
                                  <a:pt x="142074" y="175234"/>
                                </a:lnTo>
                                <a:lnTo>
                                  <a:pt x="161963" y="153428"/>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12"/>
                                </a:lnTo>
                                <a:lnTo>
                                  <a:pt x="125476" y="247065"/>
                                </a:lnTo>
                                <a:lnTo>
                                  <a:pt x="125412" y="249961"/>
                                </a:lnTo>
                                <a:lnTo>
                                  <a:pt x="134493"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75"/>
                                </a:lnTo>
                                <a:lnTo>
                                  <a:pt x="257479" y="104317"/>
                                </a:lnTo>
                                <a:lnTo>
                                  <a:pt x="264985" y="91363"/>
                                </a:lnTo>
                                <a:lnTo>
                                  <a:pt x="267766" y="78232"/>
                                </a:lnTo>
                                <a:lnTo>
                                  <a:pt x="267766" y="48577"/>
                                </a:lnTo>
                                <a:close/>
                              </a:path>
                              <a:path w="467995" h="416559">
                                <a:moveTo>
                                  <a:pt x="323811" y="162814"/>
                                </a:moveTo>
                                <a:lnTo>
                                  <a:pt x="315772" y="143979"/>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67" y="223850"/>
                                </a:lnTo>
                                <a:lnTo>
                                  <a:pt x="251206" y="237007"/>
                                </a:lnTo>
                                <a:lnTo>
                                  <a:pt x="243687" y="249961"/>
                                </a:lnTo>
                                <a:lnTo>
                                  <a:pt x="240919" y="263080"/>
                                </a:lnTo>
                                <a:lnTo>
                                  <a:pt x="240919" y="292557"/>
                                </a:lnTo>
                                <a:lnTo>
                                  <a:pt x="242849" y="292557"/>
                                </a:lnTo>
                                <a:lnTo>
                                  <a:pt x="243141" y="291198"/>
                                </a:lnTo>
                                <a:lnTo>
                                  <a:pt x="243205" y="290868"/>
                                </a:lnTo>
                                <a:lnTo>
                                  <a:pt x="247599" y="276085"/>
                                </a:lnTo>
                                <a:lnTo>
                                  <a:pt x="254139" y="264248"/>
                                </a:lnTo>
                                <a:lnTo>
                                  <a:pt x="263309" y="253161"/>
                                </a:lnTo>
                                <a:lnTo>
                                  <a:pt x="275602" y="240601"/>
                                </a:lnTo>
                                <a:lnTo>
                                  <a:pt x="303110" y="213169"/>
                                </a:lnTo>
                                <a:lnTo>
                                  <a:pt x="321094" y="186626"/>
                                </a:lnTo>
                                <a:lnTo>
                                  <a:pt x="323811" y="162814"/>
                                </a:lnTo>
                                <a:close/>
                              </a:path>
                              <a:path w="467995" h="416559">
                                <a:moveTo>
                                  <a:pt x="338289" y="185267"/>
                                </a:moveTo>
                                <a:lnTo>
                                  <a:pt x="329272" y="166382"/>
                                </a:lnTo>
                                <a:lnTo>
                                  <a:pt x="329196" y="166217"/>
                                </a:lnTo>
                                <a:lnTo>
                                  <a:pt x="327977" y="164719"/>
                                </a:lnTo>
                                <a:lnTo>
                                  <a:pt x="326618" y="165608"/>
                                </a:lnTo>
                                <a:lnTo>
                                  <a:pt x="327444" y="167436"/>
                                </a:lnTo>
                                <a:lnTo>
                                  <a:pt x="329692" y="188125"/>
                                </a:lnTo>
                                <a:lnTo>
                                  <a:pt x="308927" y="225031"/>
                                </a:lnTo>
                                <a:lnTo>
                                  <a:pt x="275590" y="259003"/>
                                </a:lnTo>
                                <a:lnTo>
                                  <a:pt x="262191" y="272757"/>
                                </a:lnTo>
                                <a:lnTo>
                                  <a:pt x="251129" y="285902"/>
                                </a:lnTo>
                                <a:lnTo>
                                  <a:pt x="243598" y="298856"/>
                                </a:lnTo>
                                <a:lnTo>
                                  <a:pt x="240830" y="311988"/>
                                </a:lnTo>
                                <a:lnTo>
                                  <a:pt x="240830" y="341782"/>
                                </a:lnTo>
                                <a:lnTo>
                                  <a:pt x="242747" y="341782"/>
                                </a:lnTo>
                                <a:lnTo>
                                  <a:pt x="242849" y="341287"/>
                                </a:lnTo>
                                <a:lnTo>
                                  <a:pt x="242951" y="340766"/>
                                </a:lnTo>
                                <a:lnTo>
                                  <a:pt x="243078" y="340144"/>
                                </a:lnTo>
                                <a:lnTo>
                                  <a:pt x="243205" y="339674"/>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48"/>
                                </a:lnTo>
                                <a:lnTo>
                                  <a:pt x="339661" y="213448"/>
                                </a:lnTo>
                                <a:lnTo>
                                  <a:pt x="339674" y="215290"/>
                                </a:lnTo>
                                <a:lnTo>
                                  <a:pt x="338569" y="227330"/>
                                </a:lnTo>
                                <a:lnTo>
                                  <a:pt x="301713" y="281736"/>
                                </a:lnTo>
                                <a:lnTo>
                                  <a:pt x="275653" y="307784"/>
                                </a:lnTo>
                                <a:lnTo>
                                  <a:pt x="267042" y="316496"/>
                                </a:lnTo>
                                <a:lnTo>
                                  <a:pt x="259168" y="324916"/>
                                </a:lnTo>
                                <a:lnTo>
                                  <a:pt x="252349" y="333159"/>
                                </a:lnTo>
                                <a:lnTo>
                                  <a:pt x="246849" y="341287"/>
                                </a:lnTo>
                                <a:lnTo>
                                  <a:pt x="272580" y="341287"/>
                                </a:lnTo>
                                <a:lnTo>
                                  <a:pt x="273558" y="340283"/>
                                </a:lnTo>
                                <a:lnTo>
                                  <a:pt x="274586" y="339293"/>
                                </a:lnTo>
                                <a:lnTo>
                                  <a:pt x="275615" y="338239"/>
                                </a:lnTo>
                                <a:lnTo>
                                  <a:pt x="312902" y="300901"/>
                                </a:lnTo>
                                <a:lnTo>
                                  <a:pt x="331546" y="277342"/>
                                </a:lnTo>
                                <a:lnTo>
                                  <a:pt x="341553" y="254431"/>
                                </a:lnTo>
                                <a:lnTo>
                                  <a:pt x="344474" y="233337"/>
                                </a:lnTo>
                                <a:close/>
                              </a:path>
                              <a:path w="467995" h="416559">
                                <a:moveTo>
                                  <a:pt x="450596" y="354037"/>
                                </a:moveTo>
                                <a:lnTo>
                                  <a:pt x="439699" y="354037"/>
                                </a:lnTo>
                                <a:lnTo>
                                  <a:pt x="439699" y="356184"/>
                                </a:lnTo>
                                <a:lnTo>
                                  <a:pt x="443814" y="356184"/>
                                </a:lnTo>
                                <a:lnTo>
                                  <a:pt x="443814" y="368185"/>
                                </a:lnTo>
                                <a:lnTo>
                                  <a:pt x="446316" y="368185"/>
                                </a:lnTo>
                                <a:lnTo>
                                  <a:pt x="446316"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078" y="414820"/>
                                </a:lnTo>
                                <a:lnTo>
                                  <a:pt x="243852" y="413461"/>
                                </a:lnTo>
                                <a:lnTo>
                                  <a:pt x="250088" y="402932"/>
                                </a:lnTo>
                                <a:lnTo>
                                  <a:pt x="262432" y="393001"/>
                                </a:lnTo>
                                <a:lnTo>
                                  <a:pt x="280390" y="387197"/>
                                </a:lnTo>
                                <a:lnTo>
                                  <a:pt x="304190" y="387756"/>
                                </a:lnTo>
                                <a:lnTo>
                                  <a:pt x="461264" y="414820"/>
                                </a:lnTo>
                                <a:lnTo>
                                  <a:pt x="462788" y="414947"/>
                                </a:lnTo>
                                <a:lnTo>
                                  <a:pt x="463524" y="413461"/>
                                </a:lnTo>
                                <a:close/>
                              </a:path>
                              <a:path w="467995" h="416559">
                                <a:moveTo>
                                  <a:pt x="467423" y="354037"/>
                                </a:moveTo>
                                <a:lnTo>
                                  <a:pt x="463842" y="354037"/>
                                </a:lnTo>
                                <a:lnTo>
                                  <a:pt x="459740" y="365125"/>
                                </a:lnTo>
                                <a:lnTo>
                                  <a:pt x="455612" y="354037"/>
                                </a:lnTo>
                                <a:lnTo>
                                  <a:pt x="452043" y="354037"/>
                                </a:lnTo>
                                <a:lnTo>
                                  <a:pt x="452043" y="368185"/>
                                </a:lnTo>
                                <a:lnTo>
                                  <a:pt x="454545" y="368185"/>
                                </a:lnTo>
                                <a:lnTo>
                                  <a:pt x="454545" y="357251"/>
                                </a:lnTo>
                                <a:lnTo>
                                  <a:pt x="454723"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235" name="Graphic 235"/>
                        <wps:cNvSpPr/>
                        <wps:spPr>
                          <a:xfrm>
                            <a:off x="6366" y="666329"/>
                            <a:ext cx="5766435" cy="1905"/>
                          </a:xfrm>
                          <a:custGeom>
                            <a:avLst/>
                            <a:gdLst/>
                            <a:ahLst/>
                            <a:cxnLst/>
                            <a:rect l="l" t="t" r="r" b="b"/>
                            <a:pathLst>
                              <a:path w="5766435" h="1905">
                                <a:moveTo>
                                  <a:pt x="5766378" y="0"/>
                                </a:moveTo>
                                <a:lnTo>
                                  <a:pt x="0" y="1591"/>
                                </a:lnTo>
                              </a:path>
                            </a:pathLst>
                          </a:custGeom>
                          <a:solidFill>
                            <a:srgbClr val="F5821F"/>
                          </a:solidFill>
                        </wps:spPr>
                        <wps:bodyPr wrap="square" lIns="0" tIns="0" rIns="0" bIns="0" rtlCol="0">
                          <a:prstTxWarp prst="textNoShape">
                            <a:avLst/>
                          </a:prstTxWarp>
                          <a:noAutofit/>
                        </wps:bodyPr>
                      </wps:wsp>
                      <wps:wsp>
                        <wps:cNvPr id="236" name="Graphic 236"/>
                        <wps:cNvSpPr/>
                        <wps:spPr>
                          <a:xfrm>
                            <a:off x="6366" y="666329"/>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s:wsp>
                        <wps:cNvPr id="237" name="Textbox 237"/>
                        <wps:cNvSpPr txBox="1"/>
                        <wps:spPr>
                          <a:xfrm>
                            <a:off x="0" y="0"/>
                            <a:ext cx="5779135" cy="674370"/>
                          </a:xfrm>
                          <a:prstGeom prst="rect">
                            <a:avLst/>
                          </a:prstGeom>
                        </wps:spPr>
                        <wps:txbx>
                          <w:txbxContent>
                            <w:p w14:paraId="6E9C0AB0" w14:textId="77777777" w:rsidR="00A33CF8" w:rsidRDefault="002B47BD">
                              <w:pPr>
                                <w:spacing w:before="2"/>
                                <w:ind w:left="18"/>
                                <w:rPr>
                                  <w:rFonts w:ascii="Calibri"/>
                                  <w:sz w:val="18"/>
                                </w:rPr>
                              </w:pPr>
                              <w:bookmarkStart w:id="105" w:name="Volunteer_and_Employee_Screening"/>
                              <w:bookmarkEnd w:id="105"/>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7352EC8F" w14:textId="7A1A7606" w:rsidR="00A33CF8" w:rsidRDefault="002B47BD">
                              <w:pPr>
                                <w:spacing w:before="20"/>
                                <w:ind w:left="18"/>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821E61">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4F4A1612" w14:textId="77777777" w:rsidR="00A33CF8" w:rsidRDefault="002B47BD">
                              <w:pPr>
                                <w:tabs>
                                  <w:tab w:val="left" w:pos="444"/>
                                </w:tabs>
                                <w:spacing w:before="21"/>
                                <w:ind w:left="18"/>
                                <w:rPr>
                                  <w:rFonts w:ascii="Calibri"/>
                                  <w:sz w:val="18"/>
                                </w:rPr>
                              </w:pPr>
                              <w:hyperlink w:anchor="_bookmark48" w:history="1">
                                <w:r>
                                  <w:rPr>
                                    <w:rFonts w:ascii="Calibri"/>
                                    <w:spacing w:val="-5"/>
                                    <w:sz w:val="18"/>
                                  </w:rPr>
                                  <w:t>12</w:t>
                                </w:r>
                                <w:r>
                                  <w:rPr>
                                    <w:rFonts w:ascii="Calibri"/>
                                    <w:sz w:val="18"/>
                                  </w:rPr>
                                  <w:tab/>
                                </w:r>
                                <w:r>
                                  <w:rPr>
                                    <w:rFonts w:ascii="Calibri"/>
                                    <w:spacing w:val="-2"/>
                                    <w:sz w:val="18"/>
                                  </w:rPr>
                                  <w:t>Implementation</w:t>
                                </w:r>
                              </w:hyperlink>
                            </w:p>
                            <w:p w14:paraId="683D8E92" w14:textId="77777777" w:rsidR="00A33CF8" w:rsidRDefault="002B47BD">
                              <w:pPr>
                                <w:spacing w:before="20"/>
                                <w:ind w:left="18"/>
                                <w:rPr>
                                  <w:rFonts w:ascii="Calibri"/>
                                  <w:sz w:val="18"/>
                                </w:rPr>
                              </w:pPr>
                              <w:hyperlink w:anchor="_bookmark51" w:history="1">
                                <w:r>
                                  <w:rPr>
                                    <w:rFonts w:ascii="Calibri"/>
                                    <w:sz w:val="18"/>
                                  </w:rPr>
                                  <w:t>12.5</w:t>
                                </w:r>
                                <w:r>
                                  <w:rPr>
                                    <w:rFonts w:ascii="Calibri"/>
                                    <w:spacing w:val="60"/>
                                    <w:sz w:val="18"/>
                                  </w:rPr>
                                  <w:t xml:space="preserve"> </w:t>
                                </w:r>
                                <w:r>
                                  <w:rPr>
                                    <w:rFonts w:ascii="Calibri"/>
                                    <w:sz w:val="18"/>
                                  </w:rPr>
                                  <w:t>Policy</w:t>
                                </w:r>
                                <w:r>
                                  <w:rPr>
                                    <w:rFonts w:ascii="Calibri"/>
                                    <w:spacing w:val="-3"/>
                                    <w:sz w:val="18"/>
                                  </w:rPr>
                                  <w:t xml:space="preserve"> </w:t>
                                </w:r>
                                <w:r>
                                  <w:rPr>
                                    <w:rFonts w:ascii="Calibri"/>
                                    <w:spacing w:val="-2"/>
                                    <w:sz w:val="18"/>
                                  </w:rPr>
                                  <w:t>Statement</w:t>
                                </w:r>
                              </w:hyperlink>
                            </w:p>
                          </w:txbxContent>
                        </wps:txbx>
                        <wps:bodyPr wrap="square" lIns="0" tIns="0" rIns="0" bIns="0" rtlCol="0">
                          <a:noAutofit/>
                        </wps:bodyPr>
                      </wps:wsp>
                    </wpg:wgp>
                  </a:graphicData>
                </a:graphic>
              </wp:inline>
            </w:drawing>
          </mc:Choice>
          <mc:Fallback>
            <w:pict>
              <v:group w14:anchorId="2A893DC1" id="Group 232" o:spid="_x0000_s1045" style="width:455.05pt;height:53.1pt;mso-position-horizontal-relative:char;mso-position-vertical-relative:line" coordsize="57791,6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">
                <v:shape id="Graphic 233" o:spid="_x0000_s1046" style="position:absolute;left:51232;top:180;width:6496;height:6503;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" path="m649487,l,,,649647r649487,l649487,xe" fillcolor="#f5821f" stroked="f">
                  <v:path arrowok="t"/>
                </v:shape>
                <v:shape id="Graphic 234" o:spid="_x0000_s1047" style="position:absolute;left:52162;top:1146;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" path="m222631,360172r-521,-496l193586,359676r-534,-520l193052,341782r508,-495l222072,341287r533,-521l222478,339674r-2311,-9322l211607,323507r-16739,-2705l167182,323507r305,l73482,339674,977,412280,,413461r698,1359l762,414947r1524,-127l159346,387756r23800,-559l219697,413461r1168,2451l220941,416115r1690,-203l222631,387197r,-27025xem255765,359676r-14351,l240919,360172r,30060l242824,390232r368,-1676l245389,379920r2769,-7455l251599,365836r4166,-6160xem267703,97663r-1931,l265417,99364r-4407,14783l254469,125984r-9169,11087l233006,149631r-72440,72390l142570,248564r-2705,23812l147891,291198r14249,11595l163982,303644r749,-1511l163296,300901r-8649,-12662l153987,277342r-76,-1257l153847,272757r6122,-16078l172808,240284r60135,-60148l246341,166382r11062,-13157l264922,140271r2781,-13144l267703,97663xem267716,r-1944,l265430,1663r-4407,14796l254469,28321r-9169,11112l232994,51993r-82309,82373l132118,157835r-10008,22911l119189,201853r2680,18085l122453,221830r1549,l123990,219938r1232,-13373l130568,192265r11506,-17031l161963,153428,232956,82448,246354,68694,257416,55537r7518,-12954l267716,29451,267716,xem267766,48577r-1917,l265480,50279r-4394,14808l254546,76987r-9157,11151l233095,100723r-74574,74511l137020,201853r-102,127l126987,225031r-953,2299l125869,233197r-114,3810l125666,240284r-76,2628l125476,247065r-64,2896l134493,268973r1219,1498l137033,269570r-813,-1816l133959,247065r7950,-19735l154736,210159r12408,-13030l233032,131229r13398,-13754l257479,104317r7506,-12954l267766,78232r,-29655xem323811,162814r-8039,-18835l301536,132397r-1855,-864l298958,133057r1460,1309l309016,146939r927,15163l303707,178511r-12839,16395l275602,210159r-13335,13691l251206,237007r-7519,12954l240919,263080r,29477l242849,292557r292,-1359l243205,290868r4394,-14783l254139,264248r9170,-11087l275602,240601r27508,-27432l321094,186626r2717,-23812xem338289,185267r-9017,-18885l329196,166217r-1219,-1498l326618,165608r826,1828l329692,188125r-20765,36906l275590,259003r-13399,13754l251129,285902r-7531,12954l240830,311988r,29794l242747,341782r102,-495l242951,340766r127,-622l243205,339674r4254,-14313l247523,325145r6540,-11900l263194,302133r12332,-12624l305079,259994r21565,-26657l326758,233197r10884,-25248l337947,197129r63,-2223l338086,192265r115,-4140l338289,185267xem344474,233337r-2679,-18047l341249,213448r-1588,l339674,215290r-1105,12040l301713,281736r-26060,26048l267042,316496r-7874,8420l252349,333159r-5500,8128l272580,341287r978,-1004l274586,339293r1029,-1054l312902,300901r18644,-23559l341553,254431r2921,-21094xem450596,354037r-10897,l439699,356184r4115,l443814,368185r2502,l446316,356184r4280,l450596,354037xem463524,413461r-965,-1181l437540,387197,390067,339674,306882,325361r-31229,31242l262255,370357r-11049,13157l243687,396468r-2768,13145l240919,415912r1676,203l243027,414947r51,-127l243852,413461r6236,-10529l262432,393001r17958,-5804l304190,387756r157074,27064l462788,414947r736,-1486xem467423,354037r-3581,l459740,365125r-4128,-11088l452043,354037r,14148l454545,368185r,-10934l454723,357251r3937,10934l460806,368185r3925,-10934l464921,357251r,10934l467423,368185r,-14148xe" stroked="f">
                  <v:path arrowok="t"/>
                </v:shape>
                <v:shape id="Graphic 235" o:spid="_x0000_s1048" style="position:absolute;left:63;top:6663;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" path="m5766378,l,1591e" fillcolor="#f5821f" stroked="f">
                  <v:path arrowok="t"/>
                </v:shape>
                <v:shape id="Graphic 236" o:spid="_x0000_s1049" style="position:absolute;left:63;top:6663;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" path="m,1591l5766378,e" filled="f" strokecolor="#f5821f" strokeweight=".35367mm">
                  <v:path arrowok="t"/>
                </v:shape>
                <v:shape id="Textbox 237" o:spid="_x0000_s1050" type="#_x0000_t202" style="position:absolute;width:57791;height:6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6E9C0AB0" w14:textId="77777777" w:rsidR="00A33CF8" w:rsidRDefault="002B47BD">
                        <w:pPr>
                          <w:spacing w:before="2"/>
                          <w:ind w:left="18"/>
                          <w:rPr>
                            <w:rFonts w:ascii="Calibri"/>
                            <w:sz w:val="18"/>
                          </w:rPr>
                        </w:pPr>
                        <w:bookmarkStart w:id="106" w:name="Volunteer_and_Employee_Screening"/>
                        <w:bookmarkEnd w:id="106"/>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7352EC8F" w14:textId="7A1A7606" w:rsidR="00A33CF8" w:rsidRDefault="002B47BD">
                        <w:pPr>
                          <w:spacing w:before="20"/>
                          <w:ind w:left="18"/>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821E61">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4F4A1612" w14:textId="77777777" w:rsidR="00A33CF8" w:rsidRDefault="002B47BD">
                        <w:pPr>
                          <w:tabs>
                            <w:tab w:val="left" w:pos="444"/>
                          </w:tabs>
                          <w:spacing w:before="21"/>
                          <w:ind w:left="18"/>
                          <w:rPr>
                            <w:rFonts w:ascii="Calibri"/>
                            <w:sz w:val="18"/>
                          </w:rPr>
                        </w:pPr>
                        <w:hyperlink w:anchor="_bookmark48" w:history="1">
                          <w:r>
                            <w:rPr>
                              <w:rFonts w:ascii="Calibri"/>
                              <w:spacing w:val="-5"/>
                              <w:sz w:val="18"/>
                            </w:rPr>
                            <w:t>12</w:t>
                          </w:r>
                          <w:r>
                            <w:rPr>
                              <w:rFonts w:ascii="Calibri"/>
                              <w:sz w:val="18"/>
                            </w:rPr>
                            <w:tab/>
                          </w:r>
                          <w:r>
                            <w:rPr>
                              <w:rFonts w:ascii="Calibri"/>
                              <w:spacing w:val="-2"/>
                              <w:sz w:val="18"/>
                            </w:rPr>
                            <w:t>Implementation</w:t>
                          </w:r>
                        </w:hyperlink>
                      </w:p>
                      <w:p w14:paraId="683D8E92" w14:textId="77777777" w:rsidR="00A33CF8" w:rsidRDefault="002B47BD">
                        <w:pPr>
                          <w:spacing w:before="20"/>
                          <w:ind w:left="18"/>
                          <w:rPr>
                            <w:rFonts w:ascii="Calibri"/>
                            <w:sz w:val="18"/>
                          </w:rPr>
                        </w:pPr>
                        <w:hyperlink w:anchor="_bookmark51" w:history="1">
                          <w:r>
                            <w:rPr>
                              <w:rFonts w:ascii="Calibri"/>
                              <w:sz w:val="18"/>
                            </w:rPr>
                            <w:t>12.5</w:t>
                          </w:r>
                          <w:r>
                            <w:rPr>
                              <w:rFonts w:ascii="Calibri"/>
                              <w:spacing w:val="60"/>
                              <w:sz w:val="18"/>
                            </w:rPr>
                            <w:t xml:space="preserve"> </w:t>
                          </w:r>
                          <w:r>
                            <w:rPr>
                              <w:rFonts w:ascii="Calibri"/>
                              <w:sz w:val="18"/>
                            </w:rPr>
                            <w:t>Policy</w:t>
                          </w:r>
                          <w:r>
                            <w:rPr>
                              <w:rFonts w:ascii="Calibri"/>
                              <w:spacing w:val="-3"/>
                              <w:sz w:val="18"/>
                            </w:rPr>
                            <w:t xml:space="preserve"> </w:t>
                          </w:r>
                          <w:r>
                            <w:rPr>
                              <w:rFonts w:ascii="Calibri"/>
                              <w:spacing w:val="-2"/>
                              <w:sz w:val="18"/>
                            </w:rPr>
                            <w:t>Statement</w:t>
                          </w:r>
                        </w:hyperlink>
                      </w:p>
                    </w:txbxContent>
                  </v:textbox>
                </v:shape>
                <w10:anchorlock/>
              </v:group>
            </w:pict>
          </mc:Fallback>
        </mc:AlternateContent>
      </w:r>
    </w:p>
    <w:p w14:paraId="2E6CB337" w14:textId="77777777" w:rsidR="00A33CF8" w:rsidRDefault="002B47BD">
      <w:pPr>
        <w:pStyle w:val="ListParagraph"/>
        <w:numPr>
          <w:ilvl w:val="2"/>
          <w:numId w:val="40"/>
        </w:numPr>
        <w:tabs>
          <w:tab w:val="left" w:pos="1568"/>
          <w:tab w:val="left" w:pos="1570"/>
        </w:tabs>
        <w:spacing w:before="120"/>
        <w:ind w:right="742"/>
        <w:jc w:val="both"/>
      </w:pPr>
      <w:r>
        <w:t>Even</w:t>
      </w:r>
      <w:r>
        <w:rPr>
          <w:spacing w:val="-3"/>
        </w:rPr>
        <w:t xml:space="preserve"> </w:t>
      </w:r>
      <w:r>
        <w:t>in</w:t>
      </w:r>
      <w:r>
        <w:rPr>
          <w:spacing w:val="-3"/>
        </w:rPr>
        <w:t xml:space="preserve"> </w:t>
      </w:r>
      <w:r>
        <w:t>situations</w:t>
      </w:r>
      <w:r>
        <w:rPr>
          <w:spacing w:val="-3"/>
        </w:rPr>
        <w:t xml:space="preserve"> </w:t>
      </w:r>
      <w:r>
        <w:t>where</w:t>
      </w:r>
      <w:r>
        <w:rPr>
          <w:spacing w:val="-3"/>
        </w:rPr>
        <w:t xml:space="preserve"> </w:t>
      </w:r>
      <w:r>
        <w:t>a</w:t>
      </w:r>
      <w:r>
        <w:rPr>
          <w:spacing w:val="-3"/>
        </w:rPr>
        <w:t xml:space="preserve"> </w:t>
      </w:r>
      <w:r>
        <w:t>sustained</w:t>
      </w:r>
      <w:r>
        <w:rPr>
          <w:spacing w:val="-3"/>
        </w:rPr>
        <w:t xml:space="preserve"> </w:t>
      </w:r>
      <w:r>
        <w:t>finding</w:t>
      </w:r>
      <w:r>
        <w:rPr>
          <w:spacing w:val="-3"/>
        </w:rPr>
        <w:t xml:space="preserve"> </w:t>
      </w:r>
      <w:r>
        <w:t>is</w:t>
      </w:r>
      <w:r>
        <w:rPr>
          <w:spacing w:val="-3"/>
        </w:rPr>
        <w:t xml:space="preserve"> </w:t>
      </w:r>
      <w:r>
        <w:t>not</w:t>
      </w:r>
      <w:r>
        <w:rPr>
          <w:spacing w:val="-3"/>
        </w:rPr>
        <w:t xml:space="preserve"> </w:t>
      </w:r>
      <w:r>
        <w:t>made,</w:t>
      </w:r>
      <w:r>
        <w:rPr>
          <w:spacing w:val="-3"/>
        </w:rPr>
        <w:t xml:space="preserve"> </w:t>
      </w:r>
      <w:r>
        <w:t>Adsafe</w:t>
      </w:r>
      <w:r>
        <w:rPr>
          <w:spacing w:val="-3"/>
        </w:rPr>
        <w:t xml:space="preserve"> </w:t>
      </w:r>
      <w:r>
        <w:t>in</w:t>
      </w:r>
      <w:r>
        <w:rPr>
          <w:spacing w:val="-3"/>
        </w:rPr>
        <w:t xml:space="preserve"> </w:t>
      </w:r>
      <w:r>
        <w:t>consultation with</w:t>
      </w:r>
      <w:r>
        <w:rPr>
          <w:spacing w:val="-1"/>
        </w:rPr>
        <w:t xml:space="preserve"> </w:t>
      </w:r>
      <w:r>
        <w:t>the</w:t>
      </w:r>
      <w:r>
        <w:rPr>
          <w:spacing w:val="-1"/>
        </w:rPr>
        <w:t xml:space="preserve"> </w:t>
      </w:r>
      <w:r>
        <w:t>local</w:t>
      </w:r>
      <w:r>
        <w:rPr>
          <w:spacing w:val="-1"/>
        </w:rPr>
        <w:t xml:space="preserve"> </w:t>
      </w:r>
      <w:r>
        <w:t>church</w:t>
      </w:r>
      <w:r>
        <w:rPr>
          <w:spacing w:val="-1"/>
        </w:rPr>
        <w:t xml:space="preserve"> </w:t>
      </w:r>
      <w:r>
        <w:t>is</w:t>
      </w:r>
      <w:r>
        <w:rPr>
          <w:spacing w:val="-1"/>
        </w:rPr>
        <w:t xml:space="preserve"> </w:t>
      </w:r>
      <w:r>
        <w:t>still</w:t>
      </w:r>
      <w:r>
        <w:rPr>
          <w:spacing w:val="-1"/>
        </w:rPr>
        <w:t xml:space="preserve"> </w:t>
      </w:r>
      <w:r>
        <w:t>entitled</w:t>
      </w:r>
      <w:r>
        <w:rPr>
          <w:spacing w:val="-1"/>
        </w:rPr>
        <w:t xml:space="preserve"> </w:t>
      </w:r>
      <w:r>
        <w:t>and</w:t>
      </w:r>
      <w:r>
        <w:rPr>
          <w:spacing w:val="-1"/>
        </w:rPr>
        <w:t xml:space="preserve"> </w:t>
      </w:r>
      <w:r>
        <w:t>has</w:t>
      </w:r>
      <w:r>
        <w:rPr>
          <w:spacing w:val="-1"/>
        </w:rPr>
        <w:t xml:space="preserve"> </w:t>
      </w:r>
      <w:r>
        <w:t>authority</w:t>
      </w:r>
      <w:r>
        <w:rPr>
          <w:spacing w:val="-1"/>
        </w:rPr>
        <w:t xml:space="preserve"> </w:t>
      </w:r>
      <w:r>
        <w:t>to</w:t>
      </w:r>
      <w:r>
        <w:rPr>
          <w:spacing w:val="-1"/>
        </w:rPr>
        <w:t xml:space="preserve"> </w:t>
      </w:r>
      <w:r>
        <w:t>implement</w:t>
      </w:r>
      <w:r>
        <w:rPr>
          <w:spacing w:val="-1"/>
        </w:rPr>
        <w:t xml:space="preserve"> </w:t>
      </w:r>
      <w:r>
        <w:t xml:space="preserve">short-term </w:t>
      </w:r>
      <w:bookmarkStart w:id="107" w:name="_bookmark62"/>
      <w:bookmarkEnd w:id="107"/>
      <w:r>
        <w:t>and ongoing risk-management strategies.</w:t>
      </w:r>
    </w:p>
    <w:p w14:paraId="1B240665" w14:textId="77777777" w:rsidR="00A33CF8" w:rsidRDefault="002B47BD">
      <w:pPr>
        <w:pStyle w:val="ListParagraph"/>
        <w:numPr>
          <w:ilvl w:val="2"/>
          <w:numId w:val="40"/>
        </w:numPr>
        <w:tabs>
          <w:tab w:val="left" w:pos="1570"/>
        </w:tabs>
        <w:spacing w:before="124"/>
        <w:ind w:right="809"/>
      </w:pPr>
      <w:r>
        <w:t>In</w:t>
      </w:r>
      <w:r>
        <w:rPr>
          <w:spacing w:val="-4"/>
        </w:rPr>
        <w:t xml:space="preserve"> </w:t>
      </w:r>
      <w:r>
        <w:t>considering</w:t>
      </w:r>
      <w:r>
        <w:rPr>
          <w:spacing w:val="-4"/>
        </w:rPr>
        <w:t xml:space="preserve"> </w:t>
      </w:r>
      <w:r>
        <w:t>the</w:t>
      </w:r>
      <w:r>
        <w:rPr>
          <w:spacing w:val="-4"/>
        </w:rPr>
        <w:t xml:space="preserve"> </w:t>
      </w:r>
      <w:r>
        <w:t>management</w:t>
      </w:r>
      <w:r>
        <w:rPr>
          <w:spacing w:val="-4"/>
        </w:rPr>
        <w:t xml:space="preserve"> </w:t>
      </w:r>
      <w:r>
        <w:t>of</w:t>
      </w:r>
      <w:r>
        <w:rPr>
          <w:spacing w:val="-4"/>
        </w:rPr>
        <w:t xml:space="preserve"> </w:t>
      </w:r>
      <w:r>
        <w:t>risk</w:t>
      </w:r>
      <w:r>
        <w:rPr>
          <w:spacing w:val="-4"/>
        </w:rPr>
        <w:t xml:space="preserve"> </w:t>
      </w:r>
      <w:r>
        <w:t>associated</w:t>
      </w:r>
      <w:r>
        <w:rPr>
          <w:spacing w:val="-4"/>
        </w:rPr>
        <w:t xml:space="preserve"> </w:t>
      </w:r>
      <w:r>
        <w:t>with</w:t>
      </w:r>
      <w:r>
        <w:rPr>
          <w:spacing w:val="-4"/>
        </w:rPr>
        <w:t xml:space="preserve"> </w:t>
      </w:r>
      <w:r>
        <w:t>the</w:t>
      </w:r>
      <w:r>
        <w:rPr>
          <w:spacing w:val="-4"/>
        </w:rPr>
        <w:t xml:space="preserve"> </w:t>
      </w:r>
      <w:r>
        <w:t>attendance</w:t>
      </w:r>
      <w:r>
        <w:rPr>
          <w:spacing w:val="-4"/>
        </w:rPr>
        <w:t xml:space="preserve"> </w:t>
      </w:r>
      <w:r>
        <w:t>of</w:t>
      </w:r>
      <w:r>
        <w:rPr>
          <w:spacing w:val="-4"/>
        </w:rPr>
        <w:t xml:space="preserve"> </w:t>
      </w:r>
      <w:r>
        <w:t>a</w:t>
      </w:r>
      <w:r>
        <w:rPr>
          <w:spacing w:val="-4"/>
        </w:rPr>
        <w:t xml:space="preserve"> </w:t>
      </w:r>
      <w:r>
        <w:t>POC Adsafe will give attendance preference to Survivors of abuse and as a consequence may ask the POC to attend another church.</w:t>
      </w:r>
    </w:p>
    <w:p w14:paraId="50161A1F" w14:textId="77777777" w:rsidR="00A33CF8" w:rsidRDefault="00A33CF8">
      <w:pPr>
        <w:pStyle w:val="BodyText"/>
      </w:pPr>
    </w:p>
    <w:p w14:paraId="7AF4F166" w14:textId="77777777" w:rsidR="00A33CF8" w:rsidRDefault="00A33CF8">
      <w:pPr>
        <w:pStyle w:val="BodyText"/>
        <w:spacing w:before="117"/>
      </w:pPr>
    </w:p>
    <w:p w14:paraId="21DDC39A" w14:textId="77777777" w:rsidR="00A33CF8" w:rsidRDefault="002B47BD">
      <w:pPr>
        <w:pStyle w:val="Heading2"/>
        <w:spacing w:before="0"/>
      </w:pPr>
      <w:r>
        <w:rPr>
          <w:noProof/>
        </w:rPr>
        <mc:AlternateContent>
          <mc:Choice Requires="wps">
            <w:drawing>
              <wp:anchor distT="0" distB="0" distL="0" distR="0" simplePos="0" relativeHeight="251658247" behindDoc="1" locked="0" layoutInCell="1" allowOverlap="1" wp14:anchorId="62CB4D56" wp14:editId="2C62B748">
                <wp:simplePos x="0" y="0"/>
                <wp:positionH relativeFrom="page">
                  <wp:posOffset>1360677</wp:posOffset>
                </wp:positionH>
                <wp:positionV relativeFrom="paragraph">
                  <wp:posOffset>257962</wp:posOffset>
                </wp:positionV>
                <wp:extent cx="5297805" cy="421005"/>
                <wp:effectExtent l="0" t="0" r="0" b="0"/>
                <wp:wrapTopAndBottom/>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97805" cy="421005"/>
                        </a:xfrm>
                        <a:prstGeom prst="rect">
                          <a:avLst/>
                        </a:prstGeom>
                        <a:ln w="6096">
                          <a:solidFill>
                            <a:srgbClr val="000000"/>
                          </a:solidFill>
                          <a:prstDash val="solid"/>
                        </a:ln>
                      </wps:spPr>
                      <wps:txbx>
                        <w:txbxContent>
                          <w:p w14:paraId="6015F9E9" w14:textId="77777777" w:rsidR="00A33CF8" w:rsidRDefault="002B47BD">
                            <w:pPr>
                              <w:spacing w:before="51" w:line="232" w:lineRule="auto"/>
                              <w:ind w:left="105" w:right="510"/>
                              <w:rPr>
                                <w:rFonts w:ascii="Times New Roman" w:hAnsi="Times New Roman"/>
                                <w:b/>
                                <w:i/>
                                <w:sz w:val="24"/>
                              </w:rPr>
                            </w:pPr>
                            <w:r>
                              <w:rPr>
                                <w:rFonts w:ascii="Times New Roman" w:hAnsi="Times New Roman"/>
                                <w:i/>
                                <w:w w:val="90"/>
                                <w:sz w:val="24"/>
                              </w:rPr>
                              <w:t xml:space="preserve">For further detail on this section see the document </w:t>
                            </w:r>
                            <w:r>
                              <w:rPr>
                                <w:rFonts w:ascii="Times New Roman" w:hAnsi="Times New Roman"/>
                                <w:b/>
                                <w:i/>
                                <w:w w:val="90"/>
                                <w:sz w:val="24"/>
                              </w:rPr>
                              <w:t>Role Requirement Guidelines –July</w:t>
                            </w:r>
                            <w:r>
                              <w:rPr>
                                <w:rFonts w:ascii="Times New Roman" w:hAnsi="Times New Roman"/>
                                <w:b/>
                                <w:i/>
                                <w:spacing w:val="40"/>
                                <w:sz w:val="24"/>
                              </w:rPr>
                              <w:t xml:space="preserve"> </w:t>
                            </w:r>
                            <w:r>
                              <w:rPr>
                                <w:rFonts w:ascii="Times New Roman" w:hAnsi="Times New Roman"/>
                                <w:b/>
                                <w:i/>
                                <w:spacing w:val="-4"/>
                                <w:sz w:val="24"/>
                              </w:rPr>
                              <w:t>2020</w:t>
                            </w:r>
                          </w:p>
                        </w:txbxContent>
                      </wps:txbx>
                      <wps:bodyPr wrap="square" lIns="0" tIns="0" rIns="0" bIns="0" rtlCol="0">
                        <a:noAutofit/>
                      </wps:bodyPr>
                    </wps:wsp>
                  </a:graphicData>
                </a:graphic>
              </wp:anchor>
            </w:drawing>
          </mc:Choice>
          <mc:Fallback>
            <w:pict>
              <v:shape w14:anchorId="62CB4D56" id="Textbox 238" o:spid="_x0000_s1051" type="#_x0000_t202" style="position:absolute;left:0;text-align:left;margin-left:107.15pt;margin-top:20.3pt;width:417.15pt;height:33.15pt;z-index:-25165823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" filled="f" strokeweight=".48pt">
                <v:path arrowok="t"/>
                <v:textbox inset="0,0,0,0">
                  <w:txbxContent>
                    <w:p w14:paraId="6015F9E9" w14:textId="77777777" w:rsidR="00A33CF8" w:rsidRDefault="002B47BD">
                      <w:pPr>
                        <w:spacing w:before="51" w:line="232" w:lineRule="auto"/>
                        <w:ind w:left="105" w:right="510"/>
                        <w:rPr>
                          <w:rFonts w:ascii="Times New Roman" w:hAnsi="Times New Roman"/>
                          <w:b/>
                          <w:i/>
                          <w:sz w:val="24"/>
                        </w:rPr>
                      </w:pPr>
                      <w:r>
                        <w:rPr>
                          <w:rFonts w:ascii="Times New Roman" w:hAnsi="Times New Roman"/>
                          <w:i/>
                          <w:w w:val="90"/>
                          <w:sz w:val="24"/>
                        </w:rPr>
                        <w:t xml:space="preserve">For further detail on this section see the document </w:t>
                      </w:r>
                      <w:r>
                        <w:rPr>
                          <w:rFonts w:ascii="Times New Roman" w:hAnsi="Times New Roman"/>
                          <w:b/>
                          <w:i/>
                          <w:w w:val="90"/>
                          <w:sz w:val="24"/>
                        </w:rPr>
                        <w:t>Role Requirement Guidelines –July</w:t>
                      </w:r>
                      <w:r>
                        <w:rPr>
                          <w:rFonts w:ascii="Times New Roman" w:hAnsi="Times New Roman"/>
                          <w:b/>
                          <w:i/>
                          <w:spacing w:val="40"/>
                          <w:sz w:val="24"/>
                        </w:rPr>
                        <w:t xml:space="preserve"> </w:t>
                      </w:r>
                      <w:r>
                        <w:rPr>
                          <w:rFonts w:ascii="Times New Roman" w:hAnsi="Times New Roman"/>
                          <w:b/>
                          <w:i/>
                          <w:spacing w:val="-4"/>
                          <w:sz w:val="24"/>
                        </w:rPr>
                        <w:t>2020</w:t>
                      </w:r>
                    </w:p>
                  </w:txbxContent>
                </v:textbox>
                <w10:wrap type="topAndBottom" anchorx="page"/>
              </v:shape>
            </w:pict>
          </mc:Fallback>
        </mc:AlternateContent>
      </w:r>
      <w:bookmarkStart w:id="108" w:name="Waiting_Period_Policy"/>
      <w:bookmarkStart w:id="109" w:name="Training"/>
      <w:bookmarkEnd w:id="108"/>
      <w:bookmarkEnd w:id="109"/>
      <w:r>
        <w:rPr>
          <w:color w:val="336699"/>
        </w:rPr>
        <w:t>Volunteer</w:t>
      </w:r>
      <w:r>
        <w:rPr>
          <w:color w:val="336699"/>
          <w:spacing w:val="-9"/>
        </w:rPr>
        <w:t xml:space="preserve"> </w:t>
      </w:r>
      <w:r>
        <w:rPr>
          <w:color w:val="336699"/>
        </w:rPr>
        <w:t>and</w:t>
      </w:r>
      <w:r>
        <w:rPr>
          <w:color w:val="336699"/>
          <w:spacing w:val="-8"/>
        </w:rPr>
        <w:t xml:space="preserve"> </w:t>
      </w:r>
      <w:r>
        <w:rPr>
          <w:color w:val="336699"/>
        </w:rPr>
        <w:t>Employee</w:t>
      </w:r>
      <w:r>
        <w:rPr>
          <w:color w:val="336699"/>
          <w:spacing w:val="-9"/>
        </w:rPr>
        <w:t xml:space="preserve"> </w:t>
      </w:r>
      <w:r>
        <w:rPr>
          <w:color w:val="336699"/>
          <w:spacing w:val="-2"/>
        </w:rPr>
        <w:t>Screening</w:t>
      </w:r>
    </w:p>
    <w:p w14:paraId="53A5B400" w14:textId="77777777" w:rsidR="00A33CF8" w:rsidRDefault="00A33CF8">
      <w:pPr>
        <w:pStyle w:val="BodyText"/>
        <w:spacing w:before="132"/>
        <w:rPr>
          <w:rFonts w:ascii="Calibri"/>
          <w:i/>
        </w:rPr>
      </w:pPr>
    </w:p>
    <w:p w14:paraId="16F741AA" w14:textId="77777777" w:rsidR="00A33CF8" w:rsidRDefault="002B47BD">
      <w:pPr>
        <w:pStyle w:val="ListParagraph"/>
        <w:numPr>
          <w:ilvl w:val="2"/>
          <w:numId w:val="40"/>
        </w:numPr>
        <w:tabs>
          <w:tab w:val="left" w:pos="1570"/>
        </w:tabs>
        <w:spacing w:before="0"/>
        <w:ind w:right="576"/>
      </w:pPr>
      <w:r>
        <w:t>It is required that all staff and volunteers who are new to the congregation or serving for the first time complete a volunteer information form including referees.</w:t>
      </w:r>
      <w:r>
        <w:rPr>
          <w:spacing w:val="-4"/>
        </w:rPr>
        <w:t xml:space="preserve"> </w:t>
      </w:r>
      <w:r>
        <w:t>Those</w:t>
      </w:r>
      <w:r>
        <w:rPr>
          <w:spacing w:val="-4"/>
        </w:rPr>
        <w:t xml:space="preserve"> </w:t>
      </w:r>
      <w:r>
        <w:t>responsible</w:t>
      </w:r>
      <w:r>
        <w:rPr>
          <w:spacing w:val="-4"/>
        </w:rPr>
        <w:t xml:space="preserve"> </w:t>
      </w:r>
      <w:r>
        <w:t>for</w:t>
      </w:r>
      <w:r>
        <w:rPr>
          <w:spacing w:val="-4"/>
        </w:rPr>
        <w:t xml:space="preserve"> </w:t>
      </w:r>
      <w:r>
        <w:t>appointing</w:t>
      </w:r>
      <w:r>
        <w:rPr>
          <w:spacing w:val="-4"/>
        </w:rPr>
        <w:t xml:space="preserve"> </w:t>
      </w:r>
      <w:r>
        <w:t>staff</w:t>
      </w:r>
      <w:r>
        <w:rPr>
          <w:spacing w:val="-4"/>
        </w:rPr>
        <w:t xml:space="preserve"> </w:t>
      </w:r>
      <w:r>
        <w:t>must</w:t>
      </w:r>
      <w:r>
        <w:rPr>
          <w:spacing w:val="-4"/>
        </w:rPr>
        <w:t xml:space="preserve"> </w:t>
      </w:r>
      <w:r>
        <w:t>check</w:t>
      </w:r>
      <w:r>
        <w:rPr>
          <w:spacing w:val="-4"/>
        </w:rPr>
        <w:t xml:space="preserve"> </w:t>
      </w:r>
      <w:r>
        <w:t>these</w:t>
      </w:r>
      <w:r>
        <w:rPr>
          <w:spacing w:val="-4"/>
        </w:rPr>
        <w:t xml:space="preserve"> </w:t>
      </w:r>
      <w:r>
        <w:t>referees,</w:t>
      </w:r>
      <w:r>
        <w:rPr>
          <w:spacing w:val="-4"/>
        </w:rPr>
        <w:t xml:space="preserve"> </w:t>
      </w:r>
      <w:r>
        <w:t>screen the name against the Adsafe database and, if required by law or policy, complete</w:t>
      </w:r>
      <w:r>
        <w:rPr>
          <w:spacing w:val="40"/>
        </w:rPr>
        <w:t xml:space="preserve"> </w:t>
      </w:r>
      <w:r>
        <w:t>a successful police background check or its equivalent. (Church Manual, 2016 edition, page 175)</w:t>
      </w:r>
    </w:p>
    <w:p w14:paraId="269ECC2F" w14:textId="77777777" w:rsidR="00A33CF8" w:rsidRDefault="002B47BD">
      <w:pPr>
        <w:pStyle w:val="ListParagraph"/>
        <w:numPr>
          <w:ilvl w:val="2"/>
          <w:numId w:val="40"/>
        </w:numPr>
        <w:tabs>
          <w:tab w:val="left" w:pos="1570"/>
        </w:tabs>
        <w:spacing w:before="123"/>
      </w:pPr>
      <w:bookmarkStart w:id="110" w:name="_bookmark63"/>
      <w:bookmarkEnd w:id="110"/>
      <w:r>
        <w:t>It</w:t>
      </w:r>
      <w:r>
        <w:rPr>
          <w:spacing w:val="-8"/>
        </w:rPr>
        <w:t xml:space="preserve"> </w:t>
      </w:r>
      <w:r>
        <w:t>is</w:t>
      </w:r>
      <w:r>
        <w:rPr>
          <w:spacing w:val="-5"/>
        </w:rPr>
        <w:t xml:space="preserve"> </w:t>
      </w:r>
      <w:r>
        <w:t>a</w:t>
      </w:r>
      <w:r>
        <w:rPr>
          <w:spacing w:val="-5"/>
        </w:rPr>
        <w:t xml:space="preserve"> </w:t>
      </w:r>
      <w:r>
        <w:t>requirement</w:t>
      </w:r>
      <w:r>
        <w:rPr>
          <w:spacing w:val="-6"/>
        </w:rPr>
        <w:t xml:space="preserve"> </w:t>
      </w:r>
      <w:r>
        <w:t>that</w:t>
      </w:r>
      <w:r>
        <w:rPr>
          <w:spacing w:val="-5"/>
        </w:rPr>
        <w:t xml:space="preserve"> </w:t>
      </w:r>
      <w:r>
        <w:t>those</w:t>
      </w:r>
      <w:r>
        <w:rPr>
          <w:spacing w:val="-5"/>
        </w:rPr>
        <w:t xml:space="preserve"> </w:t>
      </w:r>
      <w:r>
        <w:t>responsible</w:t>
      </w:r>
      <w:r>
        <w:rPr>
          <w:spacing w:val="-6"/>
        </w:rPr>
        <w:t xml:space="preserve"> </w:t>
      </w:r>
      <w:r>
        <w:t>for</w:t>
      </w:r>
      <w:r>
        <w:rPr>
          <w:spacing w:val="-5"/>
        </w:rPr>
        <w:t xml:space="preserve"> </w:t>
      </w:r>
      <w:r>
        <w:t>appointing</w:t>
      </w:r>
      <w:r>
        <w:rPr>
          <w:spacing w:val="-5"/>
        </w:rPr>
        <w:t xml:space="preserve"> </w:t>
      </w:r>
      <w:r>
        <w:t>staff</w:t>
      </w:r>
      <w:r>
        <w:rPr>
          <w:spacing w:val="-5"/>
        </w:rPr>
        <w:t xml:space="preserve"> </w:t>
      </w:r>
      <w:r>
        <w:rPr>
          <w:spacing w:val="-2"/>
        </w:rPr>
        <w:t>must:</w:t>
      </w:r>
    </w:p>
    <w:p w14:paraId="350BEE1B" w14:textId="77777777" w:rsidR="00A33CF8" w:rsidRDefault="002B47BD">
      <w:pPr>
        <w:pStyle w:val="ListParagraph"/>
        <w:numPr>
          <w:ilvl w:val="3"/>
          <w:numId w:val="40"/>
        </w:numPr>
        <w:tabs>
          <w:tab w:val="left" w:pos="2278"/>
        </w:tabs>
        <w:spacing w:before="121"/>
      </w:pPr>
      <w:r>
        <w:t>develop</w:t>
      </w:r>
      <w:r>
        <w:rPr>
          <w:spacing w:val="-5"/>
        </w:rPr>
        <w:t xml:space="preserve"> </w:t>
      </w:r>
      <w:r>
        <w:t>a</w:t>
      </w:r>
      <w:r>
        <w:rPr>
          <w:spacing w:val="-5"/>
        </w:rPr>
        <w:t xml:space="preserve"> </w:t>
      </w:r>
      <w:r>
        <w:t>detailed</w:t>
      </w:r>
      <w:r>
        <w:rPr>
          <w:spacing w:val="-5"/>
        </w:rPr>
        <w:t xml:space="preserve"> </w:t>
      </w:r>
      <w:r>
        <w:t>job</w:t>
      </w:r>
      <w:r>
        <w:rPr>
          <w:spacing w:val="-5"/>
        </w:rPr>
        <w:t xml:space="preserve"> </w:t>
      </w:r>
      <w:r>
        <w:t>description</w:t>
      </w:r>
      <w:r>
        <w:rPr>
          <w:spacing w:val="-5"/>
        </w:rPr>
        <w:t xml:space="preserve"> </w:t>
      </w:r>
      <w:r>
        <w:t>for</w:t>
      </w:r>
      <w:r>
        <w:rPr>
          <w:spacing w:val="-5"/>
        </w:rPr>
        <w:t xml:space="preserve"> </w:t>
      </w:r>
      <w:r>
        <w:t>the</w:t>
      </w:r>
      <w:r>
        <w:rPr>
          <w:spacing w:val="-4"/>
        </w:rPr>
        <w:t xml:space="preserve"> </w:t>
      </w:r>
      <w:r>
        <w:rPr>
          <w:spacing w:val="-2"/>
        </w:rPr>
        <w:t>position,</w:t>
      </w:r>
    </w:p>
    <w:p w14:paraId="25BA6324" w14:textId="77777777" w:rsidR="00A33CF8" w:rsidRDefault="002B47BD">
      <w:pPr>
        <w:pStyle w:val="ListParagraph"/>
        <w:numPr>
          <w:ilvl w:val="3"/>
          <w:numId w:val="40"/>
        </w:numPr>
        <w:tabs>
          <w:tab w:val="left" w:pos="2278"/>
        </w:tabs>
        <w:spacing w:before="116"/>
      </w:pPr>
      <w:r>
        <w:t>screen</w:t>
      </w:r>
      <w:r>
        <w:rPr>
          <w:spacing w:val="-8"/>
        </w:rPr>
        <w:t xml:space="preserve"> </w:t>
      </w:r>
      <w:r>
        <w:t>the</w:t>
      </w:r>
      <w:r>
        <w:rPr>
          <w:spacing w:val="-6"/>
        </w:rPr>
        <w:t xml:space="preserve"> </w:t>
      </w:r>
      <w:r>
        <w:t>potential</w:t>
      </w:r>
      <w:r>
        <w:rPr>
          <w:spacing w:val="-6"/>
        </w:rPr>
        <w:t xml:space="preserve"> </w:t>
      </w:r>
      <w:r>
        <w:t>candidates</w:t>
      </w:r>
      <w:r>
        <w:rPr>
          <w:spacing w:val="-5"/>
        </w:rPr>
        <w:t xml:space="preserve"> </w:t>
      </w:r>
      <w:r>
        <w:t>with</w:t>
      </w:r>
      <w:r>
        <w:rPr>
          <w:spacing w:val="-6"/>
        </w:rPr>
        <w:t xml:space="preserve"> </w:t>
      </w:r>
      <w:r>
        <w:t>Adsafe</w:t>
      </w:r>
      <w:r>
        <w:rPr>
          <w:spacing w:val="-6"/>
        </w:rPr>
        <w:t xml:space="preserve"> </w:t>
      </w:r>
      <w:r>
        <w:t>to</w:t>
      </w:r>
      <w:r>
        <w:rPr>
          <w:spacing w:val="-6"/>
        </w:rPr>
        <w:t xml:space="preserve"> </w:t>
      </w:r>
      <w:r>
        <w:t>assess</w:t>
      </w:r>
      <w:r>
        <w:rPr>
          <w:spacing w:val="-5"/>
        </w:rPr>
        <w:t xml:space="preserve"> </w:t>
      </w:r>
      <w:r>
        <w:rPr>
          <w:spacing w:val="-2"/>
        </w:rPr>
        <w:t>risk,</w:t>
      </w:r>
    </w:p>
    <w:p w14:paraId="7A7A340A" w14:textId="77777777" w:rsidR="00A33CF8" w:rsidRDefault="002B47BD">
      <w:pPr>
        <w:pStyle w:val="ListParagraph"/>
        <w:numPr>
          <w:ilvl w:val="3"/>
          <w:numId w:val="40"/>
        </w:numPr>
        <w:tabs>
          <w:tab w:val="left" w:pos="2278"/>
        </w:tabs>
        <w:spacing w:before="122"/>
        <w:ind w:right="918"/>
      </w:pPr>
      <w:r>
        <w:t>check</w:t>
      </w:r>
      <w:r>
        <w:rPr>
          <w:spacing w:val="-4"/>
        </w:rPr>
        <w:t xml:space="preserve"> </w:t>
      </w:r>
      <w:r>
        <w:t>at</w:t>
      </w:r>
      <w:r>
        <w:rPr>
          <w:spacing w:val="-4"/>
        </w:rPr>
        <w:t xml:space="preserve"> </w:t>
      </w:r>
      <w:r>
        <w:t>least</w:t>
      </w:r>
      <w:r>
        <w:rPr>
          <w:spacing w:val="-4"/>
        </w:rPr>
        <w:t xml:space="preserve"> </w:t>
      </w:r>
      <w:r>
        <w:t>three</w:t>
      </w:r>
      <w:r>
        <w:rPr>
          <w:spacing w:val="-4"/>
        </w:rPr>
        <w:t xml:space="preserve"> </w:t>
      </w:r>
      <w:r>
        <w:t>referees</w:t>
      </w:r>
      <w:r>
        <w:rPr>
          <w:spacing w:val="-4"/>
        </w:rPr>
        <w:t xml:space="preserve"> </w:t>
      </w:r>
      <w:r>
        <w:t>including</w:t>
      </w:r>
      <w:r>
        <w:rPr>
          <w:spacing w:val="-4"/>
        </w:rPr>
        <w:t xml:space="preserve"> </w:t>
      </w:r>
      <w:r>
        <w:t>the</w:t>
      </w:r>
      <w:r>
        <w:rPr>
          <w:spacing w:val="-4"/>
        </w:rPr>
        <w:t xml:space="preserve"> </w:t>
      </w:r>
      <w:r>
        <w:t>most</w:t>
      </w:r>
      <w:r>
        <w:rPr>
          <w:spacing w:val="-4"/>
        </w:rPr>
        <w:t xml:space="preserve"> </w:t>
      </w:r>
      <w:r>
        <w:t>recent</w:t>
      </w:r>
      <w:r>
        <w:rPr>
          <w:spacing w:val="-4"/>
        </w:rPr>
        <w:t xml:space="preserve"> </w:t>
      </w:r>
      <w:r>
        <w:t>employer</w:t>
      </w:r>
      <w:r>
        <w:rPr>
          <w:spacing w:val="-4"/>
        </w:rPr>
        <w:t xml:space="preserve"> </w:t>
      </w:r>
      <w:r>
        <w:t>and</w:t>
      </w:r>
      <w:r>
        <w:rPr>
          <w:spacing w:val="-4"/>
        </w:rPr>
        <w:t xml:space="preserve"> </w:t>
      </w:r>
      <w:r>
        <w:t>a referee associated with church attendance,</w:t>
      </w:r>
    </w:p>
    <w:p w14:paraId="3D2B6D47" w14:textId="33270516" w:rsidR="00A33CF8" w:rsidRDefault="002B47BD">
      <w:pPr>
        <w:pStyle w:val="ListParagraph"/>
        <w:numPr>
          <w:ilvl w:val="3"/>
          <w:numId w:val="40"/>
        </w:numPr>
        <w:tabs>
          <w:tab w:val="left" w:pos="2278"/>
        </w:tabs>
        <w:spacing w:before="117"/>
        <w:ind w:right="1118"/>
      </w:pPr>
      <w:r>
        <w:t>include</w:t>
      </w:r>
      <w:r>
        <w:rPr>
          <w:spacing w:val="-5"/>
        </w:rPr>
        <w:t xml:space="preserve"> </w:t>
      </w:r>
      <w:r>
        <w:t>questions</w:t>
      </w:r>
      <w:r>
        <w:rPr>
          <w:spacing w:val="-5"/>
        </w:rPr>
        <w:t xml:space="preserve"> </w:t>
      </w:r>
      <w:r>
        <w:t>relating</w:t>
      </w:r>
      <w:r>
        <w:rPr>
          <w:spacing w:val="-5"/>
        </w:rPr>
        <w:t xml:space="preserve"> </w:t>
      </w:r>
      <w:r>
        <w:t>to</w:t>
      </w:r>
      <w:r>
        <w:rPr>
          <w:spacing w:val="-5"/>
        </w:rPr>
        <w:t xml:space="preserve"> </w:t>
      </w:r>
      <w:r>
        <w:t>child</w:t>
      </w:r>
      <w:r>
        <w:rPr>
          <w:spacing w:val="-5"/>
        </w:rPr>
        <w:t xml:space="preserve"> </w:t>
      </w:r>
      <w:r>
        <w:t>protection</w:t>
      </w:r>
      <w:r>
        <w:rPr>
          <w:spacing w:val="-5"/>
        </w:rPr>
        <w:t xml:space="preserve"> </w:t>
      </w:r>
      <w:r>
        <w:t>and</w:t>
      </w:r>
      <w:r>
        <w:rPr>
          <w:spacing w:val="-5"/>
        </w:rPr>
        <w:t xml:space="preserve"> </w:t>
      </w:r>
      <w:r>
        <w:t>vulnerable</w:t>
      </w:r>
      <w:r>
        <w:rPr>
          <w:spacing w:val="-5"/>
        </w:rPr>
        <w:t xml:space="preserve"> </w:t>
      </w:r>
      <w:r w:rsidR="0026344C">
        <w:rPr>
          <w:spacing w:val="-5"/>
        </w:rPr>
        <w:t>adult</w:t>
      </w:r>
      <w:r>
        <w:t xml:space="preserve"> protection in the interview process.</w:t>
      </w:r>
    </w:p>
    <w:p w14:paraId="460C0A32" w14:textId="77777777" w:rsidR="00A33CF8" w:rsidRDefault="002B47BD">
      <w:pPr>
        <w:pStyle w:val="ListParagraph"/>
        <w:numPr>
          <w:ilvl w:val="2"/>
          <w:numId w:val="40"/>
        </w:numPr>
        <w:tabs>
          <w:tab w:val="left" w:pos="1570"/>
        </w:tabs>
        <w:spacing w:before="123"/>
        <w:ind w:right="613"/>
      </w:pPr>
      <w:r>
        <w:t>It is a requirement that all church and affiliated entities wishing to appoint persons</w:t>
      </w:r>
      <w:r>
        <w:rPr>
          <w:spacing w:val="-4"/>
        </w:rPr>
        <w:t xml:space="preserve"> </w:t>
      </w:r>
      <w:r>
        <w:t>to</w:t>
      </w:r>
      <w:r>
        <w:rPr>
          <w:spacing w:val="-4"/>
        </w:rPr>
        <w:t xml:space="preserve"> </w:t>
      </w:r>
      <w:r>
        <w:t>governance</w:t>
      </w:r>
      <w:r>
        <w:rPr>
          <w:spacing w:val="-4"/>
        </w:rPr>
        <w:t xml:space="preserve"> </w:t>
      </w:r>
      <w:r>
        <w:t>role</w:t>
      </w:r>
      <w:r>
        <w:rPr>
          <w:spacing w:val="-4"/>
        </w:rPr>
        <w:t xml:space="preserve"> </w:t>
      </w:r>
      <w:r>
        <w:t>or</w:t>
      </w:r>
      <w:r>
        <w:rPr>
          <w:spacing w:val="-4"/>
        </w:rPr>
        <w:t xml:space="preserve"> </w:t>
      </w:r>
      <w:r>
        <w:t>an</w:t>
      </w:r>
      <w:r>
        <w:rPr>
          <w:spacing w:val="-4"/>
        </w:rPr>
        <w:t xml:space="preserve"> </w:t>
      </w:r>
      <w:r>
        <w:t>employed</w:t>
      </w:r>
      <w:r>
        <w:rPr>
          <w:spacing w:val="-4"/>
        </w:rPr>
        <w:t xml:space="preserve"> </w:t>
      </w:r>
      <w:r>
        <w:t>or</w:t>
      </w:r>
      <w:r>
        <w:rPr>
          <w:spacing w:val="-4"/>
        </w:rPr>
        <w:t xml:space="preserve"> </w:t>
      </w:r>
      <w:r>
        <w:t>voluntary</w:t>
      </w:r>
      <w:r>
        <w:rPr>
          <w:spacing w:val="-4"/>
        </w:rPr>
        <w:t xml:space="preserve"> </w:t>
      </w:r>
      <w:r>
        <w:t>designated</w:t>
      </w:r>
      <w:r>
        <w:rPr>
          <w:spacing w:val="-4"/>
        </w:rPr>
        <w:t xml:space="preserve"> </w:t>
      </w:r>
      <w:r>
        <w:t>child</w:t>
      </w:r>
      <w:r>
        <w:rPr>
          <w:spacing w:val="-4"/>
        </w:rPr>
        <w:t xml:space="preserve"> </w:t>
      </w:r>
      <w:r>
        <w:t xml:space="preserve">related </w:t>
      </w:r>
      <w:bookmarkStart w:id="111" w:name="_bookmark64"/>
      <w:bookmarkEnd w:id="111"/>
      <w:r>
        <w:t>position must ensure that the candidate is cleared in a Working With Children Check or its equivalent.</w:t>
      </w:r>
    </w:p>
    <w:p w14:paraId="56EFEBFE" w14:textId="77777777" w:rsidR="00A33CF8" w:rsidRDefault="002B47BD">
      <w:pPr>
        <w:pStyle w:val="Heading3"/>
        <w:rPr>
          <w:rFonts w:ascii="Calibri"/>
        </w:rPr>
      </w:pPr>
      <w:r>
        <w:rPr>
          <w:rFonts w:ascii="Calibri"/>
          <w:color w:val="326698"/>
        </w:rPr>
        <w:t>Waiting</w:t>
      </w:r>
      <w:r>
        <w:rPr>
          <w:rFonts w:ascii="Calibri"/>
          <w:color w:val="326698"/>
          <w:spacing w:val="-4"/>
        </w:rPr>
        <w:t xml:space="preserve"> </w:t>
      </w:r>
      <w:r>
        <w:rPr>
          <w:rFonts w:ascii="Calibri"/>
          <w:color w:val="326698"/>
        </w:rPr>
        <w:t>Period</w:t>
      </w:r>
      <w:r>
        <w:rPr>
          <w:rFonts w:ascii="Calibri"/>
          <w:color w:val="326698"/>
          <w:spacing w:val="-2"/>
        </w:rPr>
        <w:t xml:space="preserve"> Policy</w:t>
      </w:r>
    </w:p>
    <w:p w14:paraId="4D3D4238" w14:textId="77777777" w:rsidR="00A33CF8" w:rsidRDefault="002B47BD">
      <w:pPr>
        <w:pStyle w:val="ListParagraph"/>
        <w:numPr>
          <w:ilvl w:val="2"/>
          <w:numId w:val="40"/>
        </w:numPr>
        <w:tabs>
          <w:tab w:val="left" w:pos="1568"/>
          <w:tab w:val="left" w:pos="1570"/>
        </w:tabs>
        <w:spacing w:before="120"/>
        <w:ind w:right="1230"/>
        <w:jc w:val="both"/>
      </w:pPr>
      <w:r>
        <w:t xml:space="preserve">Require a waiting period of </w:t>
      </w:r>
      <w:r>
        <w:rPr>
          <w:b/>
          <w:i/>
        </w:rPr>
        <w:t xml:space="preserve">six months </w:t>
      </w:r>
      <w:r>
        <w:t>for newly baptized or transferring members</w:t>
      </w:r>
      <w:r>
        <w:rPr>
          <w:spacing w:val="-4"/>
        </w:rPr>
        <w:t xml:space="preserve"> </w:t>
      </w:r>
      <w:r>
        <w:t>who</w:t>
      </w:r>
      <w:r>
        <w:rPr>
          <w:spacing w:val="-4"/>
        </w:rPr>
        <w:t xml:space="preserve"> </w:t>
      </w:r>
      <w:r>
        <w:t>have</w:t>
      </w:r>
      <w:r>
        <w:rPr>
          <w:spacing w:val="-4"/>
        </w:rPr>
        <w:t xml:space="preserve"> </w:t>
      </w:r>
      <w:r>
        <w:t>indicated</w:t>
      </w:r>
      <w:r>
        <w:rPr>
          <w:spacing w:val="-4"/>
        </w:rPr>
        <w:t xml:space="preserve"> </w:t>
      </w:r>
      <w:r>
        <w:t>a</w:t>
      </w:r>
      <w:r>
        <w:rPr>
          <w:spacing w:val="-4"/>
        </w:rPr>
        <w:t xml:space="preserve"> </w:t>
      </w:r>
      <w:r>
        <w:t>willingness</w:t>
      </w:r>
      <w:r>
        <w:rPr>
          <w:spacing w:val="-4"/>
        </w:rPr>
        <w:t xml:space="preserve"> </w:t>
      </w:r>
      <w:r>
        <w:t>to</w:t>
      </w:r>
      <w:r>
        <w:rPr>
          <w:spacing w:val="-4"/>
        </w:rPr>
        <w:t xml:space="preserve"> </w:t>
      </w:r>
      <w:r>
        <w:t>work</w:t>
      </w:r>
      <w:r>
        <w:rPr>
          <w:spacing w:val="-4"/>
        </w:rPr>
        <w:t xml:space="preserve"> </w:t>
      </w:r>
      <w:r>
        <w:t>with</w:t>
      </w:r>
      <w:r>
        <w:rPr>
          <w:spacing w:val="-4"/>
        </w:rPr>
        <w:t xml:space="preserve"> </w:t>
      </w:r>
      <w:r>
        <w:t>children.</w:t>
      </w:r>
      <w:r>
        <w:rPr>
          <w:spacing w:val="-4"/>
        </w:rPr>
        <w:t xml:space="preserve"> </w:t>
      </w:r>
      <w:r>
        <w:t>(Church Manual, 2016 edition, page 175)</w:t>
      </w:r>
    </w:p>
    <w:p w14:paraId="42223B1B" w14:textId="77777777" w:rsidR="00A33CF8" w:rsidRDefault="002B47BD">
      <w:pPr>
        <w:pStyle w:val="ListParagraph"/>
        <w:numPr>
          <w:ilvl w:val="2"/>
          <w:numId w:val="40"/>
        </w:numPr>
        <w:tabs>
          <w:tab w:val="left" w:pos="1568"/>
          <w:tab w:val="left" w:pos="1570"/>
        </w:tabs>
        <w:ind w:right="772"/>
        <w:jc w:val="both"/>
      </w:pPr>
      <w:r>
        <w:t>Require</w:t>
      </w:r>
      <w:r>
        <w:rPr>
          <w:spacing w:val="-4"/>
        </w:rPr>
        <w:t xml:space="preserve"> </w:t>
      </w:r>
      <w:r>
        <w:t>a</w:t>
      </w:r>
      <w:r>
        <w:rPr>
          <w:spacing w:val="-4"/>
        </w:rPr>
        <w:t xml:space="preserve"> </w:t>
      </w:r>
      <w:r>
        <w:t>waiting</w:t>
      </w:r>
      <w:r>
        <w:rPr>
          <w:spacing w:val="-4"/>
        </w:rPr>
        <w:t xml:space="preserve"> </w:t>
      </w:r>
      <w:r>
        <w:t>period</w:t>
      </w:r>
      <w:r>
        <w:rPr>
          <w:spacing w:val="-4"/>
        </w:rPr>
        <w:t xml:space="preserve"> </w:t>
      </w:r>
      <w:r>
        <w:t>of</w:t>
      </w:r>
      <w:r>
        <w:rPr>
          <w:spacing w:val="-4"/>
        </w:rPr>
        <w:t xml:space="preserve"> </w:t>
      </w:r>
      <w:r>
        <w:rPr>
          <w:b/>
          <w:i/>
        </w:rPr>
        <w:t>twelve</w:t>
      </w:r>
      <w:r>
        <w:rPr>
          <w:b/>
          <w:i/>
          <w:spacing w:val="-4"/>
        </w:rPr>
        <w:t xml:space="preserve"> </w:t>
      </w:r>
      <w:r>
        <w:rPr>
          <w:b/>
          <w:i/>
        </w:rPr>
        <w:t>months</w:t>
      </w:r>
      <w:r>
        <w:rPr>
          <w:b/>
          <w:i/>
          <w:spacing w:val="-5"/>
        </w:rPr>
        <w:t xml:space="preserve"> </w:t>
      </w:r>
      <w:r>
        <w:t>for</w:t>
      </w:r>
      <w:r>
        <w:rPr>
          <w:spacing w:val="-4"/>
        </w:rPr>
        <w:t xml:space="preserve"> </w:t>
      </w:r>
      <w:r>
        <w:t>prospective</w:t>
      </w:r>
      <w:r>
        <w:rPr>
          <w:spacing w:val="-4"/>
        </w:rPr>
        <w:t xml:space="preserve"> </w:t>
      </w:r>
      <w:r>
        <w:t>staff</w:t>
      </w:r>
      <w:r>
        <w:rPr>
          <w:spacing w:val="-4"/>
        </w:rPr>
        <w:t xml:space="preserve"> </w:t>
      </w:r>
      <w:r>
        <w:t>and</w:t>
      </w:r>
      <w:r>
        <w:rPr>
          <w:spacing w:val="-4"/>
        </w:rPr>
        <w:t xml:space="preserve"> </w:t>
      </w:r>
      <w:r>
        <w:t>volunteers who are non-members or who are new to the congregation.</w:t>
      </w:r>
    </w:p>
    <w:p w14:paraId="36424FB4" w14:textId="77777777" w:rsidR="00A33CF8" w:rsidRDefault="002B47BD">
      <w:pPr>
        <w:pStyle w:val="Heading3"/>
        <w:spacing w:before="122"/>
        <w:rPr>
          <w:rFonts w:ascii="Calibri"/>
        </w:rPr>
      </w:pPr>
      <w:r>
        <w:rPr>
          <w:rFonts w:ascii="Calibri"/>
          <w:color w:val="326698"/>
          <w:spacing w:val="-2"/>
        </w:rPr>
        <w:t>Training</w:t>
      </w:r>
    </w:p>
    <w:p w14:paraId="28F87E84" w14:textId="77777777" w:rsidR="00A33CF8" w:rsidRDefault="002B47BD">
      <w:pPr>
        <w:pStyle w:val="ListParagraph"/>
        <w:numPr>
          <w:ilvl w:val="2"/>
          <w:numId w:val="40"/>
        </w:numPr>
        <w:tabs>
          <w:tab w:val="left" w:pos="1570"/>
        </w:tabs>
        <w:spacing w:before="121"/>
        <w:ind w:right="570"/>
      </w:pPr>
      <w:r>
        <w:t>The</w:t>
      </w:r>
      <w:r>
        <w:rPr>
          <w:spacing w:val="-3"/>
        </w:rPr>
        <w:t xml:space="preserve"> </w:t>
      </w:r>
      <w:r>
        <w:t>board</w:t>
      </w:r>
      <w:r>
        <w:rPr>
          <w:spacing w:val="-3"/>
        </w:rPr>
        <w:t xml:space="preserve"> </w:t>
      </w:r>
      <w:r>
        <w:t>of</w:t>
      </w:r>
      <w:r>
        <w:rPr>
          <w:spacing w:val="-3"/>
        </w:rPr>
        <w:t xml:space="preserve"> </w:t>
      </w:r>
      <w:r>
        <w:t>a</w:t>
      </w:r>
      <w:r>
        <w:rPr>
          <w:spacing w:val="-3"/>
        </w:rPr>
        <w:t xml:space="preserve"> </w:t>
      </w:r>
      <w:r>
        <w:t>church,</w:t>
      </w:r>
      <w:r>
        <w:rPr>
          <w:spacing w:val="-3"/>
        </w:rPr>
        <w:t xml:space="preserve"> </w:t>
      </w:r>
      <w:r>
        <w:t>church</w:t>
      </w:r>
      <w:r>
        <w:rPr>
          <w:spacing w:val="-3"/>
        </w:rPr>
        <w:t xml:space="preserve"> </w:t>
      </w:r>
      <w:r>
        <w:t>or</w:t>
      </w:r>
      <w:r>
        <w:rPr>
          <w:spacing w:val="-3"/>
        </w:rPr>
        <w:t xml:space="preserve"> </w:t>
      </w:r>
      <w:r>
        <w:t>affiliated</w:t>
      </w:r>
      <w:r>
        <w:rPr>
          <w:spacing w:val="-3"/>
        </w:rPr>
        <w:t xml:space="preserve"> </w:t>
      </w:r>
      <w:r>
        <w:t>entity</w:t>
      </w:r>
      <w:r>
        <w:rPr>
          <w:spacing w:val="-3"/>
        </w:rPr>
        <w:t xml:space="preserve"> </w:t>
      </w:r>
      <w:r>
        <w:t>must</w:t>
      </w:r>
      <w:r>
        <w:rPr>
          <w:spacing w:val="-3"/>
        </w:rPr>
        <w:t xml:space="preserve"> </w:t>
      </w:r>
      <w:r>
        <w:t>ensure</w:t>
      </w:r>
      <w:r>
        <w:rPr>
          <w:spacing w:val="-3"/>
        </w:rPr>
        <w:t xml:space="preserve"> </w:t>
      </w:r>
      <w:r>
        <w:t>that</w:t>
      </w:r>
      <w:r>
        <w:rPr>
          <w:spacing w:val="-3"/>
        </w:rPr>
        <w:t xml:space="preserve"> </w:t>
      </w:r>
      <w:r>
        <w:t>employees</w:t>
      </w:r>
      <w:r>
        <w:rPr>
          <w:spacing w:val="-3"/>
        </w:rPr>
        <w:t xml:space="preserve"> </w:t>
      </w:r>
      <w:r>
        <w:t>and volunteers making governance decisions about its child services or who are working in designated child related roles are to complete training as designated by Adsafe to help them understand and protect children. This must be completed prior to the commencement of the role and updated when the training certification expires. (Church Manual, 2016 edition, page 175)</w:t>
      </w:r>
    </w:p>
    <w:p w14:paraId="601A446D" w14:textId="77777777" w:rsidR="00A33CF8" w:rsidRDefault="00A33CF8">
      <w:pPr>
        <w:pStyle w:val="ListParagraph"/>
        <w:sectPr w:rsidR="00A33CF8">
          <w:headerReference w:type="default" r:id="rId52"/>
          <w:footerReference w:type="default" r:id="rId53"/>
          <w:pgSz w:w="11900" w:h="16840"/>
          <w:pgMar w:top="740" w:right="850" w:bottom="980" w:left="1275" w:header="0" w:footer="798" w:gutter="0"/>
          <w:cols w:space="720"/>
        </w:sectPr>
      </w:pPr>
    </w:p>
    <w:p w14:paraId="6ABFE575" w14:textId="77777777" w:rsidR="00A33CF8" w:rsidRDefault="002B47BD">
      <w:pPr>
        <w:pStyle w:val="BodyText"/>
        <w:ind w:left="133"/>
        <w:rPr>
          <w:sz w:val="20"/>
        </w:rPr>
      </w:pPr>
      <w:r>
        <w:rPr>
          <w:noProof/>
          <w:sz w:val="20"/>
        </w:rPr>
        <w:lastRenderedPageBreak/>
        <mc:AlternateContent>
          <mc:Choice Requires="wpg">
            <w:drawing>
              <wp:inline distT="0" distB="0" distL="0" distR="0" wp14:anchorId="621E133B" wp14:editId="36D4A29D">
                <wp:extent cx="5779135" cy="674370"/>
                <wp:effectExtent l="9525" t="0" r="2539" b="11429"/>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74370"/>
                          <a:chOff x="0" y="0"/>
                          <a:chExt cx="5779135" cy="674370"/>
                        </a:xfrm>
                      </wpg:grpSpPr>
                      <wps:wsp>
                        <wps:cNvPr id="246" name="Graphic 246"/>
                        <wps:cNvSpPr/>
                        <wps:spPr>
                          <a:xfrm>
                            <a:off x="5123257" y="18082"/>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247" name="Graphic 247"/>
                        <wps:cNvSpPr/>
                        <wps:spPr>
                          <a:xfrm>
                            <a:off x="5216225" y="114624"/>
                            <a:ext cx="467995" cy="416559"/>
                          </a:xfrm>
                          <a:custGeom>
                            <a:avLst/>
                            <a:gdLst/>
                            <a:ahLst/>
                            <a:cxnLst/>
                            <a:rect l="l" t="t" r="r" b="b"/>
                            <a:pathLst>
                              <a:path w="467995" h="416559">
                                <a:moveTo>
                                  <a:pt x="222631" y="360172"/>
                                </a:moveTo>
                                <a:lnTo>
                                  <a:pt x="222110" y="359676"/>
                                </a:lnTo>
                                <a:lnTo>
                                  <a:pt x="193586" y="359676"/>
                                </a:lnTo>
                                <a:lnTo>
                                  <a:pt x="193052" y="359156"/>
                                </a:lnTo>
                                <a:lnTo>
                                  <a:pt x="193052" y="341782"/>
                                </a:lnTo>
                                <a:lnTo>
                                  <a:pt x="193560" y="341287"/>
                                </a:lnTo>
                                <a:lnTo>
                                  <a:pt x="222072" y="341287"/>
                                </a:lnTo>
                                <a:lnTo>
                                  <a:pt x="222605"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698" y="414820"/>
                                </a:lnTo>
                                <a:lnTo>
                                  <a:pt x="762" y="414947"/>
                                </a:lnTo>
                                <a:lnTo>
                                  <a:pt x="2286" y="414820"/>
                                </a:lnTo>
                                <a:lnTo>
                                  <a:pt x="159346" y="387756"/>
                                </a:lnTo>
                                <a:lnTo>
                                  <a:pt x="183146" y="387197"/>
                                </a:lnTo>
                                <a:lnTo>
                                  <a:pt x="219697" y="413461"/>
                                </a:lnTo>
                                <a:lnTo>
                                  <a:pt x="220865" y="415912"/>
                                </a:lnTo>
                                <a:lnTo>
                                  <a:pt x="220941" y="416115"/>
                                </a:lnTo>
                                <a:lnTo>
                                  <a:pt x="222631" y="415912"/>
                                </a:lnTo>
                                <a:lnTo>
                                  <a:pt x="222631" y="387197"/>
                                </a:lnTo>
                                <a:lnTo>
                                  <a:pt x="222631"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198"/>
                                </a:lnTo>
                                <a:lnTo>
                                  <a:pt x="162140" y="302793"/>
                                </a:lnTo>
                                <a:lnTo>
                                  <a:pt x="163982" y="303644"/>
                                </a:lnTo>
                                <a:lnTo>
                                  <a:pt x="164731" y="302133"/>
                                </a:lnTo>
                                <a:lnTo>
                                  <a:pt x="163296" y="300901"/>
                                </a:lnTo>
                                <a:lnTo>
                                  <a:pt x="154647" y="288239"/>
                                </a:lnTo>
                                <a:lnTo>
                                  <a:pt x="153987" y="277342"/>
                                </a:lnTo>
                                <a:lnTo>
                                  <a:pt x="153911" y="276085"/>
                                </a:lnTo>
                                <a:lnTo>
                                  <a:pt x="153847" y="272757"/>
                                </a:lnTo>
                                <a:lnTo>
                                  <a:pt x="159969"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59"/>
                                </a:lnTo>
                                <a:lnTo>
                                  <a:pt x="254469" y="28321"/>
                                </a:lnTo>
                                <a:lnTo>
                                  <a:pt x="245300" y="39433"/>
                                </a:lnTo>
                                <a:lnTo>
                                  <a:pt x="232994" y="51993"/>
                                </a:lnTo>
                                <a:lnTo>
                                  <a:pt x="150685" y="134366"/>
                                </a:lnTo>
                                <a:lnTo>
                                  <a:pt x="132118" y="157835"/>
                                </a:lnTo>
                                <a:lnTo>
                                  <a:pt x="122110" y="180746"/>
                                </a:lnTo>
                                <a:lnTo>
                                  <a:pt x="119189" y="201853"/>
                                </a:lnTo>
                                <a:lnTo>
                                  <a:pt x="121869" y="219938"/>
                                </a:lnTo>
                                <a:lnTo>
                                  <a:pt x="122453" y="221830"/>
                                </a:lnTo>
                                <a:lnTo>
                                  <a:pt x="124002" y="221830"/>
                                </a:lnTo>
                                <a:lnTo>
                                  <a:pt x="123990" y="219938"/>
                                </a:lnTo>
                                <a:lnTo>
                                  <a:pt x="125222" y="206565"/>
                                </a:lnTo>
                                <a:lnTo>
                                  <a:pt x="130568" y="192265"/>
                                </a:lnTo>
                                <a:lnTo>
                                  <a:pt x="142074" y="175234"/>
                                </a:lnTo>
                                <a:lnTo>
                                  <a:pt x="161963" y="153428"/>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12"/>
                                </a:lnTo>
                                <a:lnTo>
                                  <a:pt x="125476" y="247065"/>
                                </a:lnTo>
                                <a:lnTo>
                                  <a:pt x="125412" y="249961"/>
                                </a:lnTo>
                                <a:lnTo>
                                  <a:pt x="134493"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75"/>
                                </a:lnTo>
                                <a:lnTo>
                                  <a:pt x="257479" y="104317"/>
                                </a:lnTo>
                                <a:lnTo>
                                  <a:pt x="264985" y="91363"/>
                                </a:lnTo>
                                <a:lnTo>
                                  <a:pt x="267766" y="78232"/>
                                </a:lnTo>
                                <a:lnTo>
                                  <a:pt x="267766" y="48577"/>
                                </a:lnTo>
                                <a:close/>
                              </a:path>
                              <a:path w="467995" h="416559">
                                <a:moveTo>
                                  <a:pt x="323811" y="162814"/>
                                </a:moveTo>
                                <a:lnTo>
                                  <a:pt x="315772" y="143979"/>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67" y="223850"/>
                                </a:lnTo>
                                <a:lnTo>
                                  <a:pt x="251206" y="237007"/>
                                </a:lnTo>
                                <a:lnTo>
                                  <a:pt x="243687" y="249961"/>
                                </a:lnTo>
                                <a:lnTo>
                                  <a:pt x="240919" y="263080"/>
                                </a:lnTo>
                                <a:lnTo>
                                  <a:pt x="240919" y="292557"/>
                                </a:lnTo>
                                <a:lnTo>
                                  <a:pt x="242849" y="292557"/>
                                </a:lnTo>
                                <a:lnTo>
                                  <a:pt x="243141" y="291198"/>
                                </a:lnTo>
                                <a:lnTo>
                                  <a:pt x="243205" y="290868"/>
                                </a:lnTo>
                                <a:lnTo>
                                  <a:pt x="247599" y="276085"/>
                                </a:lnTo>
                                <a:lnTo>
                                  <a:pt x="254139" y="264248"/>
                                </a:lnTo>
                                <a:lnTo>
                                  <a:pt x="263309" y="253161"/>
                                </a:lnTo>
                                <a:lnTo>
                                  <a:pt x="275602" y="240601"/>
                                </a:lnTo>
                                <a:lnTo>
                                  <a:pt x="303110" y="213169"/>
                                </a:lnTo>
                                <a:lnTo>
                                  <a:pt x="321094" y="186626"/>
                                </a:lnTo>
                                <a:lnTo>
                                  <a:pt x="323811" y="162814"/>
                                </a:lnTo>
                                <a:close/>
                              </a:path>
                              <a:path w="467995" h="416559">
                                <a:moveTo>
                                  <a:pt x="338289" y="185267"/>
                                </a:moveTo>
                                <a:lnTo>
                                  <a:pt x="329272" y="166382"/>
                                </a:lnTo>
                                <a:lnTo>
                                  <a:pt x="329196" y="166217"/>
                                </a:lnTo>
                                <a:lnTo>
                                  <a:pt x="327977" y="164719"/>
                                </a:lnTo>
                                <a:lnTo>
                                  <a:pt x="326618" y="165608"/>
                                </a:lnTo>
                                <a:lnTo>
                                  <a:pt x="327444" y="167436"/>
                                </a:lnTo>
                                <a:lnTo>
                                  <a:pt x="329692" y="188125"/>
                                </a:lnTo>
                                <a:lnTo>
                                  <a:pt x="308927" y="225031"/>
                                </a:lnTo>
                                <a:lnTo>
                                  <a:pt x="275590" y="259003"/>
                                </a:lnTo>
                                <a:lnTo>
                                  <a:pt x="262191" y="272757"/>
                                </a:lnTo>
                                <a:lnTo>
                                  <a:pt x="251129" y="285902"/>
                                </a:lnTo>
                                <a:lnTo>
                                  <a:pt x="243598" y="298856"/>
                                </a:lnTo>
                                <a:lnTo>
                                  <a:pt x="240830" y="311988"/>
                                </a:lnTo>
                                <a:lnTo>
                                  <a:pt x="240830" y="341782"/>
                                </a:lnTo>
                                <a:lnTo>
                                  <a:pt x="242747" y="341782"/>
                                </a:lnTo>
                                <a:lnTo>
                                  <a:pt x="242849" y="341287"/>
                                </a:lnTo>
                                <a:lnTo>
                                  <a:pt x="242951" y="340766"/>
                                </a:lnTo>
                                <a:lnTo>
                                  <a:pt x="243078" y="340144"/>
                                </a:lnTo>
                                <a:lnTo>
                                  <a:pt x="243205" y="339674"/>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48"/>
                                </a:lnTo>
                                <a:lnTo>
                                  <a:pt x="339661" y="213448"/>
                                </a:lnTo>
                                <a:lnTo>
                                  <a:pt x="339674" y="215290"/>
                                </a:lnTo>
                                <a:lnTo>
                                  <a:pt x="338569" y="227330"/>
                                </a:lnTo>
                                <a:lnTo>
                                  <a:pt x="301713" y="281736"/>
                                </a:lnTo>
                                <a:lnTo>
                                  <a:pt x="275653" y="307784"/>
                                </a:lnTo>
                                <a:lnTo>
                                  <a:pt x="267042" y="316496"/>
                                </a:lnTo>
                                <a:lnTo>
                                  <a:pt x="259168" y="324916"/>
                                </a:lnTo>
                                <a:lnTo>
                                  <a:pt x="252349" y="333159"/>
                                </a:lnTo>
                                <a:lnTo>
                                  <a:pt x="246849" y="341287"/>
                                </a:lnTo>
                                <a:lnTo>
                                  <a:pt x="272580" y="341287"/>
                                </a:lnTo>
                                <a:lnTo>
                                  <a:pt x="273558" y="340283"/>
                                </a:lnTo>
                                <a:lnTo>
                                  <a:pt x="274586" y="339293"/>
                                </a:lnTo>
                                <a:lnTo>
                                  <a:pt x="275615" y="338239"/>
                                </a:lnTo>
                                <a:lnTo>
                                  <a:pt x="312902" y="300901"/>
                                </a:lnTo>
                                <a:lnTo>
                                  <a:pt x="331546" y="277342"/>
                                </a:lnTo>
                                <a:lnTo>
                                  <a:pt x="341553" y="254431"/>
                                </a:lnTo>
                                <a:lnTo>
                                  <a:pt x="344474" y="233337"/>
                                </a:lnTo>
                                <a:close/>
                              </a:path>
                              <a:path w="467995" h="416559">
                                <a:moveTo>
                                  <a:pt x="450596" y="354037"/>
                                </a:moveTo>
                                <a:lnTo>
                                  <a:pt x="439699" y="354037"/>
                                </a:lnTo>
                                <a:lnTo>
                                  <a:pt x="439699" y="356184"/>
                                </a:lnTo>
                                <a:lnTo>
                                  <a:pt x="443814" y="356184"/>
                                </a:lnTo>
                                <a:lnTo>
                                  <a:pt x="443814" y="368185"/>
                                </a:lnTo>
                                <a:lnTo>
                                  <a:pt x="446316" y="368185"/>
                                </a:lnTo>
                                <a:lnTo>
                                  <a:pt x="446316"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078" y="414820"/>
                                </a:lnTo>
                                <a:lnTo>
                                  <a:pt x="243852" y="413461"/>
                                </a:lnTo>
                                <a:lnTo>
                                  <a:pt x="250088" y="402932"/>
                                </a:lnTo>
                                <a:lnTo>
                                  <a:pt x="262432" y="393001"/>
                                </a:lnTo>
                                <a:lnTo>
                                  <a:pt x="280390" y="387197"/>
                                </a:lnTo>
                                <a:lnTo>
                                  <a:pt x="304190" y="387756"/>
                                </a:lnTo>
                                <a:lnTo>
                                  <a:pt x="461264" y="414820"/>
                                </a:lnTo>
                                <a:lnTo>
                                  <a:pt x="462788" y="414947"/>
                                </a:lnTo>
                                <a:lnTo>
                                  <a:pt x="463524" y="413461"/>
                                </a:lnTo>
                                <a:close/>
                              </a:path>
                              <a:path w="467995" h="416559">
                                <a:moveTo>
                                  <a:pt x="467423" y="354037"/>
                                </a:moveTo>
                                <a:lnTo>
                                  <a:pt x="463842" y="354037"/>
                                </a:lnTo>
                                <a:lnTo>
                                  <a:pt x="459740" y="365125"/>
                                </a:lnTo>
                                <a:lnTo>
                                  <a:pt x="455612" y="354037"/>
                                </a:lnTo>
                                <a:lnTo>
                                  <a:pt x="452043" y="354037"/>
                                </a:lnTo>
                                <a:lnTo>
                                  <a:pt x="452043" y="368185"/>
                                </a:lnTo>
                                <a:lnTo>
                                  <a:pt x="454545" y="368185"/>
                                </a:lnTo>
                                <a:lnTo>
                                  <a:pt x="454545" y="357251"/>
                                </a:lnTo>
                                <a:lnTo>
                                  <a:pt x="454723"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248" name="Graphic 248"/>
                        <wps:cNvSpPr/>
                        <wps:spPr>
                          <a:xfrm>
                            <a:off x="6366" y="666329"/>
                            <a:ext cx="5766435" cy="1905"/>
                          </a:xfrm>
                          <a:custGeom>
                            <a:avLst/>
                            <a:gdLst/>
                            <a:ahLst/>
                            <a:cxnLst/>
                            <a:rect l="l" t="t" r="r" b="b"/>
                            <a:pathLst>
                              <a:path w="5766435" h="1905">
                                <a:moveTo>
                                  <a:pt x="5766378" y="0"/>
                                </a:moveTo>
                                <a:lnTo>
                                  <a:pt x="0" y="1591"/>
                                </a:lnTo>
                              </a:path>
                            </a:pathLst>
                          </a:custGeom>
                          <a:solidFill>
                            <a:srgbClr val="F5821F"/>
                          </a:solidFill>
                        </wps:spPr>
                        <wps:bodyPr wrap="square" lIns="0" tIns="0" rIns="0" bIns="0" rtlCol="0">
                          <a:prstTxWarp prst="textNoShape">
                            <a:avLst/>
                          </a:prstTxWarp>
                          <a:noAutofit/>
                        </wps:bodyPr>
                      </wps:wsp>
                      <wps:wsp>
                        <wps:cNvPr id="249" name="Graphic 249"/>
                        <wps:cNvSpPr/>
                        <wps:spPr>
                          <a:xfrm>
                            <a:off x="6366" y="666329"/>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s:wsp>
                        <wps:cNvPr id="250" name="Textbox 250"/>
                        <wps:cNvSpPr txBox="1"/>
                        <wps:spPr>
                          <a:xfrm>
                            <a:off x="0" y="0"/>
                            <a:ext cx="5779135" cy="674370"/>
                          </a:xfrm>
                          <a:prstGeom prst="rect">
                            <a:avLst/>
                          </a:prstGeom>
                        </wps:spPr>
                        <wps:txbx>
                          <w:txbxContent>
                            <w:p w14:paraId="050E6B8F" w14:textId="77777777" w:rsidR="00A33CF8" w:rsidRDefault="002B47BD">
                              <w:pPr>
                                <w:spacing w:before="2"/>
                                <w:ind w:left="18"/>
                                <w:rPr>
                                  <w:rFonts w:ascii="Calibri"/>
                                  <w:sz w:val="18"/>
                                </w:rPr>
                              </w:pPr>
                              <w:bookmarkStart w:id="112" w:name="Code_of_Conduct"/>
                              <w:bookmarkStart w:id="113" w:name="Complaints_handling"/>
                              <w:bookmarkStart w:id="114" w:name="_bookmark65"/>
                              <w:bookmarkEnd w:id="112"/>
                              <w:bookmarkEnd w:id="113"/>
                              <w:bookmarkEnd w:id="114"/>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1540EF92" w14:textId="57336760" w:rsidR="00A33CF8" w:rsidRDefault="002B47BD">
                              <w:pPr>
                                <w:spacing w:before="20"/>
                                <w:ind w:left="18"/>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821E61">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7733645D" w14:textId="77777777" w:rsidR="00A33CF8" w:rsidRDefault="002B47BD">
                              <w:pPr>
                                <w:tabs>
                                  <w:tab w:val="left" w:pos="444"/>
                                </w:tabs>
                                <w:spacing w:before="21"/>
                                <w:ind w:left="18"/>
                                <w:rPr>
                                  <w:rFonts w:ascii="Calibri"/>
                                  <w:sz w:val="18"/>
                                </w:rPr>
                              </w:pPr>
                              <w:hyperlink w:anchor="_bookmark48" w:history="1">
                                <w:r>
                                  <w:rPr>
                                    <w:rFonts w:ascii="Calibri"/>
                                    <w:spacing w:val="-5"/>
                                    <w:sz w:val="18"/>
                                  </w:rPr>
                                  <w:t>12</w:t>
                                </w:r>
                                <w:r>
                                  <w:rPr>
                                    <w:rFonts w:ascii="Calibri"/>
                                    <w:sz w:val="18"/>
                                  </w:rPr>
                                  <w:tab/>
                                </w:r>
                                <w:r>
                                  <w:rPr>
                                    <w:rFonts w:ascii="Calibri"/>
                                    <w:spacing w:val="-2"/>
                                    <w:sz w:val="18"/>
                                  </w:rPr>
                                  <w:t>Implementation</w:t>
                                </w:r>
                              </w:hyperlink>
                            </w:p>
                            <w:p w14:paraId="099E4A0F" w14:textId="77777777" w:rsidR="00A33CF8" w:rsidRDefault="002B47BD">
                              <w:pPr>
                                <w:spacing w:before="20"/>
                                <w:ind w:left="18"/>
                                <w:rPr>
                                  <w:rFonts w:ascii="Calibri"/>
                                  <w:sz w:val="18"/>
                                </w:rPr>
                              </w:pPr>
                              <w:hyperlink w:anchor="_bookmark51" w:history="1">
                                <w:r>
                                  <w:rPr>
                                    <w:rFonts w:ascii="Calibri"/>
                                    <w:sz w:val="18"/>
                                  </w:rPr>
                                  <w:t>12.5</w:t>
                                </w:r>
                                <w:r>
                                  <w:rPr>
                                    <w:rFonts w:ascii="Calibri"/>
                                    <w:spacing w:val="60"/>
                                    <w:sz w:val="18"/>
                                  </w:rPr>
                                  <w:t xml:space="preserve"> </w:t>
                                </w:r>
                                <w:r>
                                  <w:rPr>
                                    <w:rFonts w:ascii="Calibri"/>
                                    <w:sz w:val="18"/>
                                  </w:rPr>
                                  <w:t>Policy</w:t>
                                </w:r>
                                <w:r>
                                  <w:rPr>
                                    <w:rFonts w:ascii="Calibri"/>
                                    <w:spacing w:val="-3"/>
                                    <w:sz w:val="18"/>
                                  </w:rPr>
                                  <w:t xml:space="preserve"> </w:t>
                                </w:r>
                                <w:r>
                                  <w:rPr>
                                    <w:rFonts w:ascii="Calibri"/>
                                    <w:spacing w:val="-2"/>
                                    <w:sz w:val="18"/>
                                  </w:rPr>
                                  <w:t>Statement</w:t>
                                </w:r>
                              </w:hyperlink>
                            </w:p>
                          </w:txbxContent>
                        </wps:txbx>
                        <wps:bodyPr wrap="square" lIns="0" tIns="0" rIns="0" bIns="0" rtlCol="0">
                          <a:noAutofit/>
                        </wps:bodyPr>
                      </wps:wsp>
                    </wpg:wgp>
                  </a:graphicData>
                </a:graphic>
              </wp:inline>
            </w:drawing>
          </mc:Choice>
          <mc:Fallback>
            <w:pict>
              <v:group w14:anchorId="621E133B" id="Group 245" o:spid="_x0000_s1052" style="width:455.05pt;height:53.1pt;mso-position-horizontal-relative:char;mso-position-vertical-relative:line" coordsize="57791,6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">
                <v:shape id="Graphic 246" o:spid="_x0000_s1053" style="position:absolute;left:51232;top:180;width:6496;height:6503;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" path="m649487,l,,,649647r649487,l649487,xe" fillcolor="#f5821f" stroked="f">
                  <v:path arrowok="t"/>
                </v:shape>
                <v:shape id="Graphic 247" o:spid="_x0000_s1054" style="position:absolute;left:52162;top:1146;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" path="m222631,360172r-521,-496l193586,359676r-534,-520l193052,341782r508,-495l222072,341287r533,-521l222478,339674r-2311,-9322l211607,323507r-16739,-2705l167182,323507r305,l73482,339674,977,412280,,413461r698,1359l762,414947r1524,-127l159346,387756r23800,-559l219697,413461r1168,2451l220941,416115r1690,-203l222631,387197r,-27025xem255765,359676r-14351,l240919,360172r,30060l242824,390232r368,-1676l245389,379920r2769,-7455l251599,365836r4166,-6160xem267703,97663r-1931,l265417,99364r-4407,14783l254469,125984r-9169,11087l233006,149631r-72440,72390l142570,248564r-2705,23812l147891,291198r14249,11595l163982,303644r749,-1511l163296,300901r-8649,-12662l153987,277342r-76,-1257l153847,272757r6122,-16078l172808,240284r60135,-60148l246341,166382r11062,-13157l264922,140271r2781,-13144l267703,97663xem267716,r-1944,l265430,1663r-4407,14796l254469,28321r-9169,11112l232994,51993r-82309,82373l132118,157835r-10008,22911l119189,201853r2680,18085l122453,221830r1549,l123990,219938r1232,-13373l130568,192265r11506,-17031l161963,153428,232956,82448,246354,68694,257416,55537r7518,-12954l267716,29451,267716,xem267766,48577r-1917,l265480,50279r-4394,14808l254546,76987r-9157,11151l233095,100723r-74574,74511l137020,201853r-102,127l126987,225031r-953,2299l125869,233197r-114,3810l125666,240284r-76,2628l125476,247065r-64,2896l134493,268973r1219,1498l137033,269570r-813,-1816l133959,247065r7950,-19735l154736,210159r12408,-13030l233032,131229r13398,-13754l257479,104317r7506,-12954l267766,78232r,-29655xem323811,162814r-8039,-18835l301536,132397r-1855,-864l298958,133057r1460,1309l309016,146939r927,15163l303707,178511r-12839,16395l275602,210159r-13335,13691l251206,237007r-7519,12954l240919,263080r,29477l242849,292557r292,-1359l243205,290868r4394,-14783l254139,264248r9170,-11087l275602,240601r27508,-27432l321094,186626r2717,-23812xem338289,185267r-9017,-18885l329196,166217r-1219,-1498l326618,165608r826,1828l329692,188125r-20765,36906l275590,259003r-13399,13754l251129,285902r-7531,12954l240830,311988r,29794l242747,341782r102,-495l242951,340766r127,-622l243205,339674r4254,-14313l247523,325145r6540,-11900l263194,302133r12332,-12624l305079,259994r21565,-26657l326758,233197r10884,-25248l337947,197129r63,-2223l338086,192265r115,-4140l338289,185267xem344474,233337r-2679,-18047l341249,213448r-1588,l339674,215290r-1105,12040l301713,281736r-26060,26048l267042,316496r-7874,8420l252349,333159r-5500,8128l272580,341287r978,-1004l274586,339293r1029,-1054l312902,300901r18644,-23559l341553,254431r2921,-21094xem450596,354037r-10897,l439699,356184r4115,l443814,368185r2502,l446316,356184r4280,l450596,354037xem463524,413461r-965,-1181l437540,387197,390067,339674,306882,325361r-31229,31242l262255,370357r-11049,13157l243687,396468r-2768,13145l240919,415912r1676,203l243027,414947r51,-127l243852,413461r6236,-10529l262432,393001r17958,-5804l304190,387756r157074,27064l462788,414947r736,-1486xem467423,354037r-3581,l459740,365125r-4128,-11088l452043,354037r,14148l454545,368185r,-10934l454723,357251r3937,10934l460806,368185r3925,-10934l464921,357251r,10934l467423,368185r,-14148xe" stroked="f">
                  <v:path arrowok="t"/>
                </v:shape>
                <v:shape id="Graphic 248" o:spid="_x0000_s1055" style="position:absolute;left:63;top:6663;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" path="m5766378,l,1591e" fillcolor="#f5821f" stroked="f">
                  <v:path arrowok="t"/>
                </v:shape>
                <v:shape id="Graphic 249" o:spid="_x0000_s1056" style="position:absolute;left:63;top:6663;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" path="m,1591l5766378,e" filled="f" strokecolor="#f5821f" strokeweight=".35367mm">
                  <v:path arrowok="t"/>
                </v:shape>
                <v:shape id="Textbox 250" o:spid="_x0000_s1057" type="#_x0000_t202" style="position:absolute;width:57791;height:6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050E6B8F" w14:textId="77777777" w:rsidR="00A33CF8" w:rsidRDefault="002B47BD">
                        <w:pPr>
                          <w:spacing w:before="2"/>
                          <w:ind w:left="18"/>
                          <w:rPr>
                            <w:rFonts w:ascii="Calibri"/>
                            <w:sz w:val="18"/>
                          </w:rPr>
                        </w:pPr>
                        <w:bookmarkStart w:id="115" w:name="Code_of_Conduct"/>
                        <w:bookmarkStart w:id="116" w:name="Complaints_handling"/>
                        <w:bookmarkStart w:id="117" w:name="_bookmark65"/>
                        <w:bookmarkEnd w:id="115"/>
                        <w:bookmarkEnd w:id="116"/>
                        <w:bookmarkEnd w:id="117"/>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1540EF92" w14:textId="57336760" w:rsidR="00A33CF8" w:rsidRDefault="002B47BD">
                        <w:pPr>
                          <w:spacing w:before="20"/>
                          <w:ind w:left="18"/>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821E61">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7733645D" w14:textId="77777777" w:rsidR="00A33CF8" w:rsidRDefault="002B47BD">
                        <w:pPr>
                          <w:tabs>
                            <w:tab w:val="left" w:pos="444"/>
                          </w:tabs>
                          <w:spacing w:before="21"/>
                          <w:ind w:left="18"/>
                          <w:rPr>
                            <w:rFonts w:ascii="Calibri"/>
                            <w:sz w:val="18"/>
                          </w:rPr>
                        </w:pPr>
                        <w:hyperlink w:anchor="_bookmark48" w:history="1">
                          <w:r>
                            <w:rPr>
                              <w:rFonts w:ascii="Calibri"/>
                              <w:spacing w:val="-5"/>
                              <w:sz w:val="18"/>
                            </w:rPr>
                            <w:t>12</w:t>
                          </w:r>
                          <w:r>
                            <w:rPr>
                              <w:rFonts w:ascii="Calibri"/>
                              <w:sz w:val="18"/>
                            </w:rPr>
                            <w:tab/>
                          </w:r>
                          <w:r>
                            <w:rPr>
                              <w:rFonts w:ascii="Calibri"/>
                              <w:spacing w:val="-2"/>
                              <w:sz w:val="18"/>
                            </w:rPr>
                            <w:t>Implementation</w:t>
                          </w:r>
                        </w:hyperlink>
                      </w:p>
                      <w:p w14:paraId="099E4A0F" w14:textId="77777777" w:rsidR="00A33CF8" w:rsidRDefault="002B47BD">
                        <w:pPr>
                          <w:spacing w:before="20"/>
                          <w:ind w:left="18"/>
                          <w:rPr>
                            <w:rFonts w:ascii="Calibri"/>
                            <w:sz w:val="18"/>
                          </w:rPr>
                        </w:pPr>
                        <w:hyperlink w:anchor="_bookmark51" w:history="1">
                          <w:r>
                            <w:rPr>
                              <w:rFonts w:ascii="Calibri"/>
                              <w:sz w:val="18"/>
                            </w:rPr>
                            <w:t>12.5</w:t>
                          </w:r>
                          <w:r>
                            <w:rPr>
                              <w:rFonts w:ascii="Calibri"/>
                              <w:spacing w:val="60"/>
                              <w:sz w:val="18"/>
                            </w:rPr>
                            <w:t xml:space="preserve"> </w:t>
                          </w:r>
                          <w:r>
                            <w:rPr>
                              <w:rFonts w:ascii="Calibri"/>
                              <w:sz w:val="18"/>
                            </w:rPr>
                            <w:t>Policy</w:t>
                          </w:r>
                          <w:r>
                            <w:rPr>
                              <w:rFonts w:ascii="Calibri"/>
                              <w:spacing w:val="-3"/>
                              <w:sz w:val="18"/>
                            </w:rPr>
                            <w:t xml:space="preserve"> </w:t>
                          </w:r>
                          <w:r>
                            <w:rPr>
                              <w:rFonts w:ascii="Calibri"/>
                              <w:spacing w:val="-2"/>
                              <w:sz w:val="18"/>
                            </w:rPr>
                            <w:t>Statement</w:t>
                          </w:r>
                        </w:hyperlink>
                      </w:p>
                    </w:txbxContent>
                  </v:textbox>
                </v:shape>
                <w10:anchorlock/>
              </v:group>
            </w:pict>
          </mc:Fallback>
        </mc:AlternateContent>
      </w:r>
    </w:p>
    <w:p w14:paraId="5ED2ADDE" w14:textId="77777777" w:rsidR="00A33CF8" w:rsidRDefault="002B47BD">
      <w:pPr>
        <w:pStyle w:val="Heading2"/>
        <w:spacing w:before="125"/>
      </w:pPr>
      <w:r>
        <w:rPr>
          <w:noProof/>
        </w:rPr>
        <mc:AlternateContent>
          <mc:Choice Requires="wps">
            <w:drawing>
              <wp:anchor distT="0" distB="0" distL="0" distR="0" simplePos="0" relativeHeight="251658248" behindDoc="1" locked="0" layoutInCell="1" allowOverlap="1" wp14:anchorId="166F3542" wp14:editId="435ADEBF">
                <wp:simplePos x="0" y="0"/>
                <wp:positionH relativeFrom="page">
                  <wp:posOffset>1360677</wp:posOffset>
                </wp:positionH>
                <wp:positionV relativeFrom="paragraph">
                  <wp:posOffset>334390</wp:posOffset>
                </wp:positionV>
                <wp:extent cx="5297805" cy="421005"/>
                <wp:effectExtent l="0" t="0" r="0" b="0"/>
                <wp:wrapTopAndBottom/>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97805" cy="421005"/>
                        </a:xfrm>
                        <a:prstGeom prst="rect">
                          <a:avLst/>
                        </a:prstGeom>
                        <a:ln w="6096">
                          <a:solidFill>
                            <a:srgbClr val="000000"/>
                          </a:solidFill>
                          <a:prstDash val="solid"/>
                        </a:ln>
                      </wps:spPr>
                      <wps:txbx>
                        <w:txbxContent>
                          <w:p w14:paraId="4A5438A9" w14:textId="77777777" w:rsidR="00A33CF8" w:rsidRDefault="002B47BD">
                            <w:pPr>
                              <w:spacing w:before="51" w:line="232" w:lineRule="auto"/>
                              <w:ind w:left="105" w:right="510"/>
                              <w:rPr>
                                <w:rFonts w:ascii="Times New Roman" w:hAnsi="Times New Roman"/>
                                <w:b/>
                                <w:i/>
                                <w:sz w:val="24"/>
                              </w:rPr>
                            </w:pPr>
                            <w:r>
                              <w:rPr>
                                <w:rFonts w:ascii="Times New Roman" w:hAnsi="Times New Roman"/>
                                <w:i/>
                                <w:spacing w:val="-8"/>
                                <w:sz w:val="24"/>
                              </w:rPr>
                              <w:t xml:space="preserve">For further detail on this section see the document </w:t>
                            </w:r>
                            <w:r>
                              <w:rPr>
                                <w:rFonts w:ascii="Times New Roman" w:hAnsi="Times New Roman"/>
                                <w:b/>
                                <w:i/>
                                <w:spacing w:val="-8"/>
                                <w:sz w:val="24"/>
                              </w:rPr>
                              <w:t xml:space="preserve">Code of Conduct Guidelines – Nov </w:t>
                            </w:r>
                            <w:r>
                              <w:rPr>
                                <w:rFonts w:ascii="Times New Roman" w:hAnsi="Times New Roman"/>
                                <w:b/>
                                <w:i/>
                                <w:spacing w:val="-4"/>
                                <w:sz w:val="24"/>
                              </w:rPr>
                              <w:t>2019</w:t>
                            </w:r>
                          </w:p>
                        </w:txbxContent>
                      </wps:txbx>
                      <wps:bodyPr wrap="square" lIns="0" tIns="0" rIns="0" bIns="0" rtlCol="0">
                        <a:noAutofit/>
                      </wps:bodyPr>
                    </wps:wsp>
                  </a:graphicData>
                </a:graphic>
              </wp:anchor>
            </w:drawing>
          </mc:Choice>
          <mc:Fallback>
            <w:pict>
              <v:shape w14:anchorId="166F3542" id="Textbox 251" o:spid="_x0000_s1058" type="#_x0000_t202" style="position:absolute;left:0;text-align:left;margin-left:107.15pt;margin-top:26.35pt;width:417.15pt;height:33.15pt;z-index:-251658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" filled="f" strokeweight=".48pt">
                <v:path arrowok="t"/>
                <v:textbox inset="0,0,0,0">
                  <w:txbxContent>
                    <w:p w14:paraId="4A5438A9" w14:textId="77777777" w:rsidR="00A33CF8" w:rsidRDefault="002B47BD">
                      <w:pPr>
                        <w:spacing w:before="51" w:line="232" w:lineRule="auto"/>
                        <w:ind w:left="105" w:right="510"/>
                        <w:rPr>
                          <w:rFonts w:ascii="Times New Roman" w:hAnsi="Times New Roman"/>
                          <w:b/>
                          <w:i/>
                          <w:sz w:val="24"/>
                        </w:rPr>
                      </w:pPr>
                      <w:r>
                        <w:rPr>
                          <w:rFonts w:ascii="Times New Roman" w:hAnsi="Times New Roman"/>
                          <w:i/>
                          <w:spacing w:val="-8"/>
                          <w:sz w:val="24"/>
                        </w:rPr>
                        <w:t xml:space="preserve">For further detail on this section see the document </w:t>
                      </w:r>
                      <w:r>
                        <w:rPr>
                          <w:rFonts w:ascii="Times New Roman" w:hAnsi="Times New Roman"/>
                          <w:b/>
                          <w:i/>
                          <w:spacing w:val="-8"/>
                          <w:sz w:val="24"/>
                        </w:rPr>
                        <w:t xml:space="preserve">Code of Conduct Guidelines – Nov </w:t>
                      </w:r>
                      <w:r>
                        <w:rPr>
                          <w:rFonts w:ascii="Times New Roman" w:hAnsi="Times New Roman"/>
                          <w:b/>
                          <w:i/>
                          <w:spacing w:val="-4"/>
                          <w:sz w:val="24"/>
                        </w:rPr>
                        <w:t>2019</w:t>
                      </w:r>
                    </w:p>
                  </w:txbxContent>
                </v:textbox>
                <w10:wrap type="topAndBottom" anchorx="page"/>
              </v:shape>
            </w:pict>
          </mc:Fallback>
        </mc:AlternateContent>
      </w:r>
      <w:r>
        <w:rPr>
          <w:color w:val="336699"/>
        </w:rPr>
        <w:t>Code</w:t>
      </w:r>
      <w:r>
        <w:rPr>
          <w:color w:val="336699"/>
          <w:spacing w:val="-3"/>
        </w:rPr>
        <w:t xml:space="preserve"> </w:t>
      </w:r>
      <w:r>
        <w:rPr>
          <w:color w:val="336699"/>
        </w:rPr>
        <w:t>of</w:t>
      </w:r>
      <w:r>
        <w:rPr>
          <w:color w:val="336699"/>
          <w:spacing w:val="-2"/>
        </w:rPr>
        <w:t xml:space="preserve"> Conduct</w:t>
      </w:r>
    </w:p>
    <w:p w14:paraId="5364FADC" w14:textId="77777777" w:rsidR="00A33CF8" w:rsidRDefault="00A33CF8">
      <w:pPr>
        <w:pStyle w:val="BodyText"/>
        <w:spacing w:before="132"/>
        <w:rPr>
          <w:rFonts w:ascii="Calibri"/>
          <w:i/>
        </w:rPr>
      </w:pPr>
    </w:p>
    <w:p w14:paraId="63F8A243" w14:textId="77777777" w:rsidR="00A33CF8" w:rsidRDefault="002B47BD">
      <w:pPr>
        <w:pStyle w:val="ListParagraph"/>
        <w:numPr>
          <w:ilvl w:val="2"/>
          <w:numId w:val="40"/>
        </w:numPr>
        <w:tabs>
          <w:tab w:val="left" w:pos="1570"/>
        </w:tabs>
        <w:spacing w:before="0"/>
        <w:ind w:right="788"/>
      </w:pPr>
      <w:r>
        <w:t>All employees and volunteers making governance decisions about the church’s child</w:t>
      </w:r>
      <w:r>
        <w:rPr>
          <w:spacing w:val="-3"/>
        </w:rPr>
        <w:t xml:space="preserve"> </w:t>
      </w:r>
      <w:r>
        <w:t>services</w:t>
      </w:r>
      <w:r>
        <w:rPr>
          <w:spacing w:val="-3"/>
        </w:rPr>
        <w:t xml:space="preserve"> </w:t>
      </w:r>
      <w:r>
        <w:t>or</w:t>
      </w:r>
      <w:r>
        <w:rPr>
          <w:spacing w:val="-3"/>
        </w:rPr>
        <w:t xml:space="preserve"> </w:t>
      </w:r>
      <w:r>
        <w:t>who</w:t>
      </w:r>
      <w:r>
        <w:rPr>
          <w:spacing w:val="-3"/>
        </w:rPr>
        <w:t xml:space="preserve"> </w:t>
      </w:r>
      <w:r>
        <w:t>are</w:t>
      </w:r>
      <w:r>
        <w:rPr>
          <w:spacing w:val="-3"/>
        </w:rPr>
        <w:t xml:space="preserve"> </w:t>
      </w:r>
      <w:r>
        <w:t>working</w:t>
      </w:r>
      <w:r>
        <w:rPr>
          <w:spacing w:val="-3"/>
        </w:rPr>
        <w:t xml:space="preserve"> </w:t>
      </w:r>
      <w:r>
        <w:t>in</w:t>
      </w:r>
      <w:r>
        <w:rPr>
          <w:spacing w:val="-3"/>
        </w:rPr>
        <w:t xml:space="preserve"> </w:t>
      </w:r>
      <w:r>
        <w:t>designated</w:t>
      </w:r>
      <w:r>
        <w:rPr>
          <w:spacing w:val="-3"/>
        </w:rPr>
        <w:t xml:space="preserve"> </w:t>
      </w:r>
      <w:r>
        <w:t>child</w:t>
      </w:r>
      <w:r>
        <w:rPr>
          <w:spacing w:val="-3"/>
        </w:rPr>
        <w:t xml:space="preserve"> </w:t>
      </w:r>
      <w:r>
        <w:t>related</w:t>
      </w:r>
      <w:r>
        <w:rPr>
          <w:spacing w:val="-3"/>
        </w:rPr>
        <w:t xml:space="preserve"> </w:t>
      </w:r>
      <w:r>
        <w:t>roles</w:t>
      </w:r>
      <w:r>
        <w:rPr>
          <w:spacing w:val="-3"/>
        </w:rPr>
        <w:t xml:space="preserve"> </w:t>
      </w:r>
      <w:r>
        <w:t>are</w:t>
      </w:r>
      <w:r>
        <w:rPr>
          <w:spacing w:val="-3"/>
        </w:rPr>
        <w:t xml:space="preserve"> </w:t>
      </w:r>
      <w:r>
        <w:t>to</w:t>
      </w:r>
      <w:r>
        <w:rPr>
          <w:spacing w:val="-3"/>
        </w:rPr>
        <w:t xml:space="preserve"> </w:t>
      </w:r>
      <w:r>
        <w:t>sign</w:t>
      </w:r>
      <w:r>
        <w:rPr>
          <w:spacing w:val="-3"/>
        </w:rPr>
        <w:t xml:space="preserve"> </w:t>
      </w:r>
      <w:r>
        <w:t>a Code of Conduct before the commencement of their role and re-sign when the Code of Conduct is updated.</w:t>
      </w:r>
    </w:p>
    <w:p w14:paraId="5475C419" w14:textId="77777777" w:rsidR="00A33CF8" w:rsidRDefault="002B47BD">
      <w:pPr>
        <w:pStyle w:val="Heading2"/>
        <w:spacing w:before="245"/>
      </w:pPr>
      <w:r>
        <w:rPr>
          <w:noProof/>
        </w:rPr>
        <mc:AlternateContent>
          <mc:Choice Requires="wps">
            <w:drawing>
              <wp:anchor distT="0" distB="0" distL="0" distR="0" simplePos="0" relativeHeight="251658249" behindDoc="1" locked="0" layoutInCell="1" allowOverlap="1" wp14:anchorId="102020F4" wp14:editId="3B9CE2C5">
                <wp:simplePos x="0" y="0"/>
                <wp:positionH relativeFrom="page">
                  <wp:posOffset>1360677</wp:posOffset>
                </wp:positionH>
                <wp:positionV relativeFrom="paragraph">
                  <wp:posOffset>410315</wp:posOffset>
                </wp:positionV>
                <wp:extent cx="5297805" cy="421005"/>
                <wp:effectExtent l="0" t="0" r="0" b="0"/>
                <wp:wrapTopAndBottom/>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97805" cy="421005"/>
                        </a:xfrm>
                        <a:prstGeom prst="rect">
                          <a:avLst/>
                        </a:prstGeom>
                        <a:ln w="6096">
                          <a:solidFill>
                            <a:srgbClr val="000000"/>
                          </a:solidFill>
                          <a:prstDash val="solid"/>
                        </a:ln>
                      </wps:spPr>
                      <wps:txbx>
                        <w:txbxContent>
                          <w:p w14:paraId="76E8C022" w14:textId="77777777" w:rsidR="00A33CF8" w:rsidRDefault="002B47BD">
                            <w:pPr>
                              <w:spacing w:before="51" w:line="232" w:lineRule="auto"/>
                              <w:ind w:left="105" w:right="96"/>
                              <w:rPr>
                                <w:rFonts w:ascii="Times New Roman" w:hAnsi="Times New Roman"/>
                                <w:b/>
                                <w:i/>
                                <w:sz w:val="24"/>
                              </w:rPr>
                            </w:pPr>
                            <w:r>
                              <w:rPr>
                                <w:rFonts w:ascii="Times New Roman" w:hAnsi="Times New Roman"/>
                                <w:i/>
                                <w:spacing w:val="-8"/>
                                <w:sz w:val="24"/>
                              </w:rPr>
                              <w:t xml:space="preserve">For further detail on this section see the document </w:t>
                            </w:r>
                            <w:r>
                              <w:rPr>
                                <w:rFonts w:ascii="Times New Roman" w:hAnsi="Times New Roman"/>
                                <w:b/>
                                <w:i/>
                                <w:spacing w:val="-8"/>
                                <w:sz w:val="24"/>
                              </w:rPr>
                              <w:t xml:space="preserve">Complaints Handling Guidelines – </w:t>
                            </w:r>
                            <w:bookmarkStart w:id="118" w:name="Reporting_and_Notifications"/>
                            <w:bookmarkEnd w:id="118"/>
                            <w:r>
                              <w:rPr>
                                <w:rFonts w:ascii="Times New Roman" w:hAnsi="Times New Roman"/>
                                <w:b/>
                                <w:i/>
                                <w:spacing w:val="-4"/>
                                <w:sz w:val="24"/>
                              </w:rPr>
                              <w:t>2022</w:t>
                            </w:r>
                          </w:p>
                        </w:txbxContent>
                      </wps:txbx>
                      <wps:bodyPr wrap="square" lIns="0" tIns="0" rIns="0" bIns="0" rtlCol="0">
                        <a:noAutofit/>
                      </wps:bodyPr>
                    </wps:wsp>
                  </a:graphicData>
                </a:graphic>
              </wp:anchor>
            </w:drawing>
          </mc:Choice>
          <mc:Fallback>
            <w:pict>
              <v:shape w14:anchorId="102020F4" id="Textbox 252" o:spid="_x0000_s1059" type="#_x0000_t202" style="position:absolute;left:0;text-align:left;margin-left:107.15pt;margin-top:32.3pt;width:417.15pt;height:33.15pt;z-index:-25165823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" filled="f" strokeweight=".48pt">
                <v:path arrowok="t"/>
                <v:textbox inset="0,0,0,0">
                  <w:txbxContent>
                    <w:p w14:paraId="76E8C022" w14:textId="77777777" w:rsidR="00A33CF8" w:rsidRDefault="002B47BD">
                      <w:pPr>
                        <w:spacing w:before="51" w:line="232" w:lineRule="auto"/>
                        <w:ind w:left="105" w:right="96"/>
                        <w:rPr>
                          <w:rFonts w:ascii="Times New Roman" w:hAnsi="Times New Roman"/>
                          <w:b/>
                          <w:i/>
                          <w:sz w:val="24"/>
                        </w:rPr>
                      </w:pPr>
                      <w:r>
                        <w:rPr>
                          <w:rFonts w:ascii="Times New Roman" w:hAnsi="Times New Roman"/>
                          <w:i/>
                          <w:spacing w:val="-8"/>
                          <w:sz w:val="24"/>
                        </w:rPr>
                        <w:t xml:space="preserve">For further detail on this section see the document </w:t>
                      </w:r>
                      <w:r>
                        <w:rPr>
                          <w:rFonts w:ascii="Times New Roman" w:hAnsi="Times New Roman"/>
                          <w:b/>
                          <w:i/>
                          <w:spacing w:val="-8"/>
                          <w:sz w:val="24"/>
                        </w:rPr>
                        <w:t xml:space="preserve">Complaints Handling Guidelines – </w:t>
                      </w:r>
                      <w:bookmarkStart w:id="119" w:name="Reporting_and_Notifications"/>
                      <w:bookmarkEnd w:id="119"/>
                      <w:r>
                        <w:rPr>
                          <w:rFonts w:ascii="Times New Roman" w:hAnsi="Times New Roman"/>
                          <w:b/>
                          <w:i/>
                          <w:spacing w:val="-4"/>
                          <w:sz w:val="24"/>
                        </w:rPr>
                        <w:t>2022</w:t>
                      </w:r>
                    </w:p>
                  </w:txbxContent>
                </v:textbox>
                <w10:wrap type="topAndBottom" anchorx="page"/>
              </v:shape>
            </w:pict>
          </mc:Fallback>
        </mc:AlternateContent>
      </w:r>
      <w:r>
        <w:rPr>
          <w:color w:val="336699"/>
        </w:rPr>
        <w:t>Complaints</w:t>
      </w:r>
      <w:r>
        <w:rPr>
          <w:color w:val="336699"/>
          <w:spacing w:val="-12"/>
        </w:rPr>
        <w:t xml:space="preserve"> </w:t>
      </w:r>
      <w:r>
        <w:rPr>
          <w:color w:val="336699"/>
          <w:spacing w:val="-2"/>
        </w:rPr>
        <w:t>handling</w:t>
      </w:r>
    </w:p>
    <w:p w14:paraId="44F0D22B" w14:textId="77777777" w:rsidR="00A33CF8" w:rsidRDefault="002B47BD">
      <w:pPr>
        <w:pStyle w:val="ListParagraph"/>
        <w:numPr>
          <w:ilvl w:val="2"/>
          <w:numId w:val="40"/>
        </w:numPr>
        <w:tabs>
          <w:tab w:val="left" w:pos="1570"/>
        </w:tabs>
        <w:spacing w:before="127"/>
        <w:ind w:right="716"/>
      </w:pPr>
      <w:r>
        <w:t>It is required that the board of a church or affiliated entity implement a procedurally</w:t>
      </w:r>
      <w:r>
        <w:rPr>
          <w:spacing w:val="-4"/>
        </w:rPr>
        <w:t xml:space="preserve"> </w:t>
      </w:r>
      <w:r>
        <w:t>fair</w:t>
      </w:r>
      <w:r>
        <w:rPr>
          <w:spacing w:val="-4"/>
        </w:rPr>
        <w:t xml:space="preserve"> </w:t>
      </w:r>
      <w:r>
        <w:t>process</w:t>
      </w:r>
      <w:r>
        <w:rPr>
          <w:spacing w:val="-4"/>
        </w:rPr>
        <w:t xml:space="preserve"> </w:t>
      </w:r>
      <w:r>
        <w:t>to</w:t>
      </w:r>
      <w:r>
        <w:rPr>
          <w:spacing w:val="-4"/>
        </w:rPr>
        <w:t xml:space="preserve"> </w:t>
      </w:r>
      <w:r>
        <w:t>handle</w:t>
      </w:r>
      <w:r>
        <w:rPr>
          <w:spacing w:val="-4"/>
        </w:rPr>
        <w:t xml:space="preserve"> </w:t>
      </w:r>
      <w:r>
        <w:t>complaints</w:t>
      </w:r>
      <w:r>
        <w:rPr>
          <w:spacing w:val="-4"/>
        </w:rPr>
        <w:t xml:space="preserve"> </w:t>
      </w:r>
      <w:r>
        <w:t>about</w:t>
      </w:r>
      <w:r>
        <w:rPr>
          <w:spacing w:val="-1"/>
        </w:rPr>
        <w:t xml:space="preserve"> </w:t>
      </w:r>
      <w:r>
        <w:t>alleged</w:t>
      </w:r>
      <w:r>
        <w:rPr>
          <w:spacing w:val="-4"/>
        </w:rPr>
        <w:t xml:space="preserve"> </w:t>
      </w:r>
      <w:r>
        <w:t>conduct</w:t>
      </w:r>
      <w:r>
        <w:rPr>
          <w:spacing w:val="-4"/>
        </w:rPr>
        <w:t xml:space="preserve"> </w:t>
      </w:r>
      <w:r>
        <w:t>or</w:t>
      </w:r>
      <w:r>
        <w:rPr>
          <w:spacing w:val="-4"/>
        </w:rPr>
        <w:t xml:space="preserve"> </w:t>
      </w:r>
      <w:r>
        <w:t>Code</w:t>
      </w:r>
      <w:r>
        <w:rPr>
          <w:spacing w:val="-4"/>
        </w:rPr>
        <w:t xml:space="preserve"> </w:t>
      </w:r>
      <w:r>
        <w:t>of Conduct breaches in the organisation that includes but is not limited by:</w:t>
      </w:r>
    </w:p>
    <w:p w14:paraId="65BB825A" w14:textId="77777777" w:rsidR="00A33CF8" w:rsidRDefault="002B47BD">
      <w:pPr>
        <w:pStyle w:val="ListParagraph"/>
        <w:numPr>
          <w:ilvl w:val="3"/>
          <w:numId w:val="40"/>
        </w:numPr>
        <w:tabs>
          <w:tab w:val="left" w:pos="2278"/>
        </w:tabs>
        <w:ind w:right="665"/>
      </w:pPr>
      <w:bookmarkStart w:id="119" w:name="Internal_Reporting"/>
      <w:bookmarkEnd w:id="119"/>
      <w:r>
        <w:t>Mechanisms that advertise the importance to the organisation that concerns</w:t>
      </w:r>
      <w:r>
        <w:rPr>
          <w:spacing w:val="-3"/>
        </w:rPr>
        <w:t xml:space="preserve"> </w:t>
      </w:r>
      <w:r>
        <w:t>be</w:t>
      </w:r>
      <w:r>
        <w:rPr>
          <w:spacing w:val="-3"/>
        </w:rPr>
        <w:t xml:space="preserve"> </w:t>
      </w:r>
      <w:r>
        <w:t>raised</w:t>
      </w:r>
      <w:r>
        <w:rPr>
          <w:spacing w:val="-3"/>
        </w:rPr>
        <w:t xml:space="preserve"> </w:t>
      </w:r>
      <w:r>
        <w:t>and</w:t>
      </w:r>
      <w:r>
        <w:rPr>
          <w:spacing w:val="-3"/>
        </w:rPr>
        <w:t xml:space="preserve"> </w:t>
      </w:r>
      <w:r>
        <w:t>dealt</w:t>
      </w:r>
      <w:r>
        <w:rPr>
          <w:spacing w:val="-3"/>
        </w:rPr>
        <w:t xml:space="preserve"> </w:t>
      </w:r>
      <w:r>
        <w:t>with</w:t>
      </w:r>
      <w:r>
        <w:rPr>
          <w:spacing w:val="-3"/>
        </w:rPr>
        <w:t xml:space="preserve"> </w:t>
      </w:r>
      <w:r>
        <w:t>and</w:t>
      </w:r>
      <w:r>
        <w:rPr>
          <w:spacing w:val="-3"/>
        </w:rPr>
        <w:t xml:space="preserve"> </w:t>
      </w:r>
      <w:r>
        <w:t>further,</w:t>
      </w:r>
      <w:r>
        <w:rPr>
          <w:spacing w:val="-3"/>
        </w:rPr>
        <w:t xml:space="preserve"> </w:t>
      </w:r>
      <w:r>
        <w:t>how,</w:t>
      </w:r>
      <w:r>
        <w:rPr>
          <w:spacing w:val="-3"/>
        </w:rPr>
        <w:t xml:space="preserve"> </w:t>
      </w:r>
      <w:r>
        <w:t>when</w:t>
      </w:r>
      <w:r>
        <w:rPr>
          <w:spacing w:val="-3"/>
        </w:rPr>
        <w:t xml:space="preserve"> </w:t>
      </w:r>
      <w:r>
        <w:t>and</w:t>
      </w:r>
      <w:r>
        <w:rPr>
          <w:spacing w:val="-3"/>
        </w:rPr>
        <w:t xml:space="preserve"> </w:t>
      </w:r>
      <w:r>
        <w:t>to</w:t>
      </w:r>
      <w:r>
        <w:rPr>
          <w:spacing w:val="-3"/>
        </w:rPr>
        <w:t xml:space="preserve"> </w:t>
      </w:r>
      <w:r>
        <w:t>whom</w:t>
      </w:r>
      <w:r>
        <w:rPr>
          <w:spacing w:val="-3"/>
        </w:rPr>
        <w:t xml:space="preserve"> </w:t>
      </w:r>
      <w:r>
        <w:t>a person can raise a complaint.</w:t>
      </w:r>
    </w:p>
    <w:p w14:paraId="6584A284" w14:textId="77777777" w:rsidR="00A33CF8" w:rsidRDefault="002B47BD">
      <w:pPr>
        <w:pStyle w:val="ListParagraph"/>
        <w:numPr>
          <w:ilvl w:val="3"/>
          <w:numId w:val="40"/>
        </w:numPr>
        <w:tabs>
          <w:tab w:val="left" w:pos="2278"/>
        </w:tabs>
        <w:spacing w:before="124"/>
      </w:pPr>
      <w:r>
        <w:t>A</w:t>
      </w:r>
      <w:r>
        <w:rPr>
          <w:spacing w:val="-6"/>
        </w:rPr>
        <w:t xml:space="preserve"> </w:t>
      </w:r>
      <w:r>
        <w:t>commitment</w:t>
      </w:r>
      <w:r>
        <w:rPr>
          <w:spacing w:val="-5"/>
        </w:rPr>
        <w:t xml:space="preserve"> </w:t>
      </w:r>
      <w:r>
        <w:t>to</w:t>
      </w:r>
      <w:r>
        <w:rPr>
          <w:spacing w:val="-6"/>
        </w:rPr>
        <w:t xml:space="preserve"> </w:t>
      </w:r>
      <w:r>
        <w:t>confidentiality</w:t>
      </w:r>
      <w:r>
        <w:rPr>
          <w:spacing w:val="-5"/>
        </w:rPr>
        <w:t xml:space="preserve"> </w:t>
      </w:r>
      <w:r>
        <w:t>in</w:t>
      </w:r>
      <w:r>
        <w:rPr>
          <w:spacing w:val="-6"/>
        </w:rPr>
        <w:t xml:space="preserve"> </w:t>
      </w:r>
      <w:r>
        <w:t>the</w:t>
      </w:r>
      <w:r>
        <w:rPr>
          <w:spacing w:val="-5"/>
        </w:rPr>
        <w:t xml:space="preserve"> </w:t>
      </w:r>
      <w:r>
        <w:rPr>
          <w:spacing w:val="-2"/>
        </w:rPr>
        <w:t>process.</w:t>
      </w:r>
    </w:p>
    <w:p w14:paraId="2C5B8A68" w14:textId="77777777" w:rsidR="00A33CF8" w:rsidRDefault="002B47BD">
      <w:pPr>
        <w:pStyle w:val="ListParagraph"/>
        <w:numPr>
          <w:ilvl w:val="3"/>
          <w:numId w:val="40"/>
        </w:numPr>
        <w:tabs>
          <w:tab w:val="left" w:pos="2278"/>
        </w:tabs>
        <w:spacing w:before="116"/>
      </w:pPr>
      <w:r>
        <w:t>A</w:t>
      </w:r>
      <w:r>
        <w:rPr>
          <w:spacing w:val="-6"/>
        </w:rPr>
        <w:t xml:space="preserve"> </w:t>
      </w:r>
      <w:r>
        <w:t>commitment</w:t>
      </w:r>
      <w:r>
        <w:rPr>
          <w:spacing w:val="-5"/>
        </w:rPr>
        <w:t xml:space="preserve"> </w:t>
      </w:r>
      <w:r>
        <w:t>to</w:t>
      </w:r>
      <w:r>
        <w:rPr>
          <w:spacing w:val="-5"/>
        </w:rPr>
        <w:t xml:space="preserve"> </w:t>
      </w:r>
      <w:r>
        <w:t>an</w:t>
      </w:r>
      <w:r>
        <w:rPr>
          <w:spacing w:val="-5"/>
        </w:rPr>
        <w:t xml:space="preserve"> </w:t>
      </w:r>
      <w:r>
        <w:t>unbiased</w:t>
      </w:r>
      <w:r>
        <w:rPr>
          <w:spacing w:val="-5"/>
        </w:rPr>
        <w:t xml:space="preserve"> </w:t>
      </w:r>
      <w:r>
        <w:t>decision</w:t>
      </w:r>
      <w:r>
        <w:rPr>
          <w:spacing w:val="-5"/>
        </w:rPr>
        <w:t xml:space="preserve"> </w:t>
      </w:r>
      <w:r>
        <w:rPr>
          <w:spacing w:val="-2"/>
        </w:rPr>
        <w:t>maker.</w:t>
      </w:r>
    </w:p>
    <w:p w14:paraId="4ED97333" w14:textId="77777777" w:rsidR="00A33CF8" w:rsidRDefault="002B47BD">
      <w:pPr>
        <w:pStyle w:val="ListParagraph"/>
        <w:numPr>
          <w:ilvl w:val="3"/>
          <w:numId w:val="40"/>
        </w:numPr>
        <w:tabs>
          <w:tab w:val="left" w:pos="2278"/>
        </w:tabs>
        <w:spacing w:before="121"/>
      </w:pPr>
      <w:r>
        <w:t>A</w:t>
      </w:r>
      <w:r>
        <w:rPr>
          <w:spacing w:val="-5"/>
        </w:rPr>
        <w:t xml:space="preserve"> </w:t>
      </w:r>
      <w:r>
        <w:t>commitment</w:t>
      </w:r>
      <w:r>
        <w:rPr>
          <w:spacing w:val="-4"/>
        </w:rPr>
        <w:t xml:space="preserve"> </w:t>
      </w:r>
      <w:r>
        <w:t>to</w:t>
      </w:r>
      <w:r>
        <w:rPr>
          <w:spacing w:val="-5"/>
        </w:rPr>
        <w:t xml:space="preserve"> </w:t>
      </w:r>
      <w:r>
        <w:t>a</w:t>
      </w:r>
      <w:r>
        <w:rPr>
          <w:spacing w:val="-4"/>
        </w:rPr>
        <w:t xml:space="preserve"> </w:t>
      </w:r>
      <w:r>
        <w:t>decision</w:t>
      </w:r>
      <w:r>
        <w:rPr>
          <w:spacing w:val="-5"/>
        </w:rPr>
        <w:t xml:space="preserve"> </w:t>
      </w:r>
      <w:r>
        <w:t>based</w:t>
      </w:r>
      <w:r>
        <w:rPr>
          <w:spacing w:val="-4"/>
        </w:rPr>
        <w:t xml:space="preserve"> </w:t>
      </w:r>
      <w:r>
        <w:t>on</w:t>
      </w:r>
      <w:r>
        <w:rPr>
          <w:spacing w:val="-5"/>
        </w:rPr>
        <w:t xml:space="preserve"> </w:t>
      </w:r>
      <w:r>
        <w:t>the</w:t>
      </w:r>
      <w:r>
        <w:rPr>
          <w:spacing w:val="-4"/>
        </w:rPr>
        <w:t xml:space="preserve"> </w:t>
      </w:r>
      <w:r>
        <w:t>evidence</w:t>
      </w:r>
      <w:r>
        <w:rPr>
          <w:spacing w:val="-4"/>
        </w:rPr>
        <w:t xml:space="preserve"> </w:t>
      </w:r>
      <w:r>
        <w:rPr>
          <w:spacing w:val="-2"/>
        </w:rPr>
        <w:t>gathered.</w:t>
      </w:r>
    </w:p>
    <w:p w14:paraId="072546F2" w14:textId="77777777" w:rsidR="00A33CF8" w:rsidRDefault="002B47BD">
      <w:pPr>
        <w:pStyle w:val="ListParagraph"/>
        <w:numPr>
          <w:ilvl w:val="3"/>
          <w:numId w:val="40"/>
        </w:numPr>
        <w:tabs>
          <w:tab w:val="left" w:pos="2278"/>
        </w:tabs>
        <w:spacing w:before="122"/>
      </w:pPr>
      <w:bookmarkStart w:id="120" w:name="_bookmark66"/>
      <w:bookmarkEnd w:id="120"/>
      <w:r>
        <w:t>A</w:t>
      </w:r>
      <w:r>
        <w:rPr>
          <w:spacing w:val="-4"/>
        </w:rPr>
        <w:t xml:space="preserve"> </w:t>
      </w:r>
      <w:r>
        <w:t>commitment</w:t>
      </w:r>
      <w:r>
        <w:rPr>
          <w:spacing w:val="-3"/>
        </w:rPr>
        <w:t xml:space="preserve"> </w:t>
      </w:r>
      <w:r>
        <w:t>to</w:t>
      </w:r>
      <w:r>
        <w:rPr>
          <w:spacing w:val="-4"/>
        </w:rPr>
        <w:t xml:space="preserve"> </w:t>
      </w:r>
      <w:r>
        <w:t>a</w:t>
      </w:r>
      <w:r>
        <w:rPr>
          <w:spacing w:val="-3"/>
        </w:rPr>
        <w:t xml:space="preserve"> </w:t>
      </w:r>
      <w:r>
        <w:rPr>
          <w:spacing w:val="-2"/>
        </w:rPr>
        <w:t>resolution.</w:t>
      </w:r>
    </w:p>
    <w:p w14:paraId="3C1F561B" w14:textId="77777777" w:rsidR="00A33CF8" w:rsidRDefault="002B47BD">
      <w:pPr>
        <w:pStyle w:val="ListParagraph"/>
        <w:numPr>
          <w:ilvl w:val="2"/>
          <w:numId w:val="40"/>
        </w:numPr>
        <w:tabs>
          <w:tab w:val="left" w:pos="1570"/>
        </w:tabs>
        <w:spacing w:before="116"/>
        <w:ind w:right="664"/>
      </w:pPr>
      <w:r>
        <w:t>Allegations of Criminal conduct, Investigable conduct and serious breaches of a staff</w:t>
      </w:r>
      <w:r>
        <w:rPr>
          <w:spacing w:val="-4"/>
        </w:rPr>
        <w:t xml:space="preserve"> </w:t>
      </w:r>
      <w:r>
        <w:t>code</w:t>
      </w:r>
      <w:r>
        <w:rPr>
          <w:spacing w:val="-4"/>
        </w:rPr>
        <w:t xml:space="preserve"> </w:t>
      </w:r>
      <w:r>
        <w:t>of</w:t>
      </w:r>
      <w:r>
        <w:rPr>
          <w:spacing w:val="-4"/>
        </w:rPr>
        <w:t xml:space="preserve"> </w:t>
      </w:r>
      <w:r>
        <w:t>conduct</w:t>
      </w:r>
      <w:r>
        <w:rPr>
          <w:spacing w:val="-4"/>
        </w:rPr>
        <w:t xml:space="preserve"> </w:t>
      </w:r>
      <w:r>
        <w:t>must</w:t>
      </w:r>
      <w:r>
        <w:rPr>
          <w:spacing w:val="-4"/>
        </w:rPr>
        <w:t xml:space="preserve"> </w:t>
      </w:r>
      <w:r>
        <w:t>be</w:t>
      </w:r>
      <w:r>
        <w:rPr>
          <w:spacing w:val="-4"/>
        </w:rPr>
        <w:t xml:space="preserve"> </w:t>
      </w:r>
      <w:r>
        <w:t>reported</w:t>
      </w:r>
      <w:r>
        <w:rPr>
          <w:spacing w:val="-4"/>
        </w:rPr>
        <w:t xml:space="preserve"> </w:t>
      </w:r>
      <w:r>
        <w:t>to</w:t>
      </w:r>
      <w:r>
        <w:rPr>
          <w:spacing w:val="-4"/>
        </w:rPr>
        <w:t xml:space="preserve"> </w:t>
      </w:r>
      <w:r>
        <w:t>the</w:t>
      </w:r>
      <w:r>
        <w:rPr>
          <w:spacing w:val="-4"/>
        </w:rPr>
        <w:t xml:space="preserve"> </w:t>
      </w:r>
      <w:r>
        <w:t>appropriate</w:t>
      </w:r>
      <w:r>
        <w:rPr>
          <w:spacing w:val="-4"/>
        </w:rPr>
        <w:t xml:space="preserve"> </w:t>
      </w:r>
      <w:r>
        <w:t>authorities</w:t>
      </w:r>
      <w:r>
        <w:rPr>
          <w:spacing w:val="-4"/>
        </w:rPr>
        <w:t xml:space="preserve"> </w:t>
      </w:r>
      <w:r>
        <w:t>as</w:t>
      </w:r>
      <w:r>
        <w:rPr>
          <w:spacing w:val="-4"/>
        </w:rPr>
        <w:t xml:space="preserve"> </w:t>
      </w:r>
      <w:r>
        <w:t>outlined in 26 - 28 below. No church or affiliated entity complaints investigation should commence until the all-clear is given by these authorities and Adsafe. While the police</w:t>
      </w:r>
      <w:r>
        <w:rPr>
          <w:spacing w:val="-1"/>
        </w:rPr>
        <w:t xml:space="preserve"> </w:t>
      </w:r>
      <w:r>
        <w:t>may</w:t>
      </w:r>
      <w:r>
        <w:rPr>
          <w:spacing w:val="-1"/>
        </w:rPr>
        <w:t xml:space="preserve"> </w:t>
      </w:r>
      <w:r>
        <w:t>choose</w:t>
      </w:r>
      <w:r>
        <w:rPr>
          <w:spacing w:val="-1"/>
        </w:rPr>
        <w:t xml:space="preserve"> </w:t>
      </w:r>
      <w:r>
        <w:t>not</w:t>
      </w:r>
      <w:r>
        <w:rPr>
          <w:spacing w:val="-1"/>
        </w:rPr>
        <w:t xml:space="preserve"> </w:t>
      </w:r>
      <w:r>
        <w:t>to</w:t>
      </w:r>
      <w:r>
        <w:rPr>
          <w:spacing w:val="-1"/>
        </w:rPr>
        <w:t xml:space="preserve"> </w:t>
      </w:r>
      <w:r>
        <w:t>investigate</w:t>
      </w:r>
      <w:r>
        <w:rPr>
          <w:spacing w:val="-1"/>
        </w:rPr>
        <w:t xml:space="preserve"> </w:t>
      </w:r>
      <w:r>
        <w:t>allegations</w:t>
      </w:r>
      <w:r>
        <w:rPr>
          <w:spacing w:val="-1"/>
        </w:rPr>
        <w:t xml:space="preserve"> </w:t>
      </w:r>
      <w:r>
        <w:t>of</w:t>
      </w:r>
      <w:r>
        <w:rPr>
          <w:spacing w:val="-1"/>
        </w:rPr>
        <w:t xml:space="preserve"> </w:t>
      </w:r>
      <w:r>
        <w:t>criminal</w:t>
      </w:r>
      <w:r>
        <w:rPr>
          <w:spacing w:val="-1"/>
        </w:rPr>
        <w:t xml:space="preserve"> </w:t>
      </w:r>
      <w:r>
        <w:t>conduct,</w:t>
      </w:r>
      <w:r>
        <w:rPr>
          <w:spacing w:val="-1"/>
        </w:rPr>
        <w:t xml:space="preserve"> </w:t>
      </w:r>
      <w:r>
        <w:t>Adsafe</w:t>
      </w:r>
      <w:r>
        <w:rPr>
          <w:spacing w:val="-1"/>
        </w:rPr>
        <w:t xml:space="preserve"> </w:t>
      </w:r>
      <w:r>
        <w:t>may be required by policy to oversee an independent investigation into these allegations under the definition of Investigable conduct.</w:t>
      </w:r>
    </w:p>
    <w:p w14:paraId="19371963" w14:textId="77777777" w:rsidR="00A33CF8" w:rsidRDefault="002B47BD">
      <w:pPr>
        <w:pStyle w:val="ListParagraph"/>
        <w:numPr>
          <w:ilvl w:val="2"/>
          <w:numId w:val="40"/>
        </w:numPr>
        <w:tabs>
          <w:tab w:val="left" w:pos="1570"/>
        </w:tabs>
        <w:ind w:right="709"/>
      </w:pPr>
      <w:r>
        <w:t>Best practice in the handling of evidence dictates that complainants and witnesses should not be asked to discuss their evidence prior to being interviewed by an investigator. For this reason members of the church community</w:t>
      </w:r>
      <w:r>
        <w:rPr>
          <w:spacing w:val="-4"/>
        </w:rPr>
        <w:t xml:space="preserve"> </w:t>
      </w:r>
      <w:r>
        <w:t>must</w:t>
      </w:r>
      <w:r>
        <w:rPr>
          <w:spacing w:val="-4"/>
        </w:rPr>
        <w:t xml:space="preserve"> </w:t>
      </w:r>
      <w:r>
        <w:t>be</w:t>
      </w:r>
      <w:r>
        <w:rPr>
          <w:spacing w:val="-4"/>
        </w:rPr>
        <w:t xml:space="preserve"> </w:t>
      </w:r>
      <w:r>
        <w:t>asked</w:t>
      </w:r>
      <w:r>
        <w:rPr>
          <w:spacing w:val="-4"/>
        </w:rPr>
        <w:t xml:space="preserve"> </w:t>
      </w:r>
      <w:r>
        <w:t>not</w:t>
      </w:r>
      <w:r>
        <w:rPr>
          <w:spacing w:val="-4"/>
        </w:rPr>
        <w:t xml:space="preserve"> </w:t>
      </w:r>
      <w:r>
        <w:t>to</w:t>
      </w:r>
      <w:r>
        <w:rPr>
          <w:spacing w:val="-4"/>
        </w:rPr>
        <w:t xml:space="preserve"> </w:t>
      </w:r>
      <w:r>
        <w:t>discuss</w:t>
      </w:r>
      <w:r>
        <w:rPr>
          <w:spacing w:val="-4"/>
        </w:rPr>
        <w:t xml:space="preserve"> </w:t>
      </w:r>
      <w:r>
        <w:t>untested</w:t>
      </w:r>
      <w:r>
        <w:rPr>
          <w:spacing w:val="-4"/>
        </w:rPr>
        <w:t xml:space="preserve"> </w:t>
      </w:r>
      <w:r>
        <w:t>matters</w:t>
      </w:r>
      <w:r>
        <w:rPr>
          <w:spacing w:val="-4"/>
        </w:rPr>
        <w:t xml:space="preserve"> </w:t>
      </w:r>
      <w:r>
        <w:t>until</w:t>
      </w:r>
      <w:r>
        <w:rPr>
          <w:spacing w:val="-4"/>
        </w:rPr>
        <w:t xml:space="preserve"> </w:t>
      </w:r>
      <w:r>
        <w:t>an</w:t>
      </w:r>
      <w:r>
        <w:rPr>
          <w:spacing w:val="-4"/>
        </w:rPr>
        <w:t xml:space="preserve"> </w:t>
      </w:r>
      <w:r>
        <w:t>investigation is completed.</w:t>
      </w:r>
    </w:p>
    <w:p w14:paraId="71D59AB1" w14:textId="77777777" w:rsidR="00A33CF8" w:rsidRDefault="002B47BD">
      <w:pPr>
        <w:pStyle w:val="Heading2"/>
      </w:pPr>
      <w:r>
        <w:rPr>
          <w:noProof/>
        </w:rPr>
        <mc:AlternateContent>
          <mc:Choice Requires="wps">
            <w:drawing>
              <wp:anchor distT="0" distB="0" distL="0" distR="0" simplePos="0" relativeHeight="251658250" behindDoc="1" locked="0" layoutInCell="1" allowOverlap="1" wp14:anchorId="0CB466E7" wp14:editId="7FDC5C65">
                <wp:simplePos x="0" y="0"/>
                <wp:positionH relativeFrom="page">
                  <wp:posOffset>1360677</wp:posOffset>
                </wp:positionH>
                <wp:positionV relativeFrom="paragraph">
                  <wp:posOffset>411582</wp:posOffset>
                </wp:positionV>
                <wp:extent cx="5297805" cy="421005"/>
                <wp:effectExtent l="0" t="0" r="0" b="0"/>
                <wp:wrapTopAndBottom/>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97805" cy="421005"/>
                        </a:xfrm>
                        <a:prstGeom prst="rect">
                          <a:avLst/>
                        </a:prstGeom>
                        <a:ln w="6096">
                          <a:solidFill>
                            <a:srgbClr val="000000"/>
                          </a:solidFill>
                          <a:prstDash val="solid"/>
                        </a:ln>
                      </wps:spPr>
                      <wps:txbx>
                        <w:txbxContent>
                          <w:p w14:paraId="1387088B" w14:textId="77777777" w:rsidR="00A33CF8" w:rsidRDefault="002B47BD">
                            <w:pPr>
                              <w:spacing w:before="51" w:line="232" w:lineRule="auto"/>
                              <w:ind w:left="105" w:right="1053"/>
                              <w:rPr>
                                <w:rFonts w:ascii="Times New Roman" w:hAnsi="Times New Roman"/>
                                <w:b/>
                                <w:i/>
                                <w:sz w:val="24"/>
                              </w:rPr>
                            </w:pPr>
                            <w:r>
                              <w:rPr>
                                <w:rFonts w:ascii="Times New Roman" w:hAnsi="Times New Roman"/>
                                <w:i/>
                                <w:spacing w:val="-6"/>
                                <w:sz w:val="24"/>
                              </w:rPr>
                              <w:t>For</w:t>
                            </w:r>
                            <w:r>
                              <w:rPr>
                                <w:rFonts w:ascii="Times New Roman" w:hAnsi="Times New Roman"/>
                                <w:i/>
                                <w:spacing w:val="-10"/>
                                <w:sz w:val="24"/>
                              </w:rPr>
                              <w:t xml:space="preserve"> </w:t>
                            </w:r>
                            <w:r>
                              <w:rPr>
                                <w:rFonts w:ascii="Times New Roman" w:hAnsi="Times New Roman"/>
                                <w:i/>
                                <w:spacing w:val="-6"/>
                                <w:sz w:val="24"/>
                              </w:rPr>
                              <w:t>further</w:t>
                            </w:r>
                            <w:r>
                              <w:rPr>
                                <w:rFonts w:ascii="Times New Roman" w:hAnsi="Times New Roman"/>
                                <w:i/>
                                <w:spacing w:val="-10"/>
                                <w:sz w:val="24"/>
                              </w:rPr>
                              <w:t xml:space="preserve"> </w:t>
                            </w:r>
                            <w:r>
                              <w:rPr>
                                <w:rFonts w:ascii="Times New Roman" w:hAnsi="Times New Roman"/>
                                <w:i/>
                                <w:spacing w:val="-6"/>
                                <w:sz w:val="24"/>
                              </w:rPr>
                              <w:t>detail</w:t>
                            </w:r>
                            <w:r>
                              <w:rPr>
                                <w:rFonts w:ascii="Times New Roman" w:hAnsi="Times New Roman"/>
                                <w:i/>
                                <w:spacing w:val="-10"/>
                                <w:sz w:val="24"/>
                              </w:rPr>
                              <w:t xml:space="preserve"> </w:t>
                            </w:r>
                            <w:r>
                              <w:rPr>
                                <w:rFonts w:ascii="Times New Roman" w:hAnsi="Times New Roman"/>
                                <w:i/>
                                <w:spacing w:val="-6"/>
                                <w:sz w:val="24"/>
                              </w:rPr>
                              <w:t>on</w:t>
                            </w:r>
                            <w:r>
                              <w:rPr>
                                <w:rFonts w:ascii="Times New Roman" w:hAnsi="Times New Roman"/>
                                <w:i/>
                                <w:spacing w:val="-10"/>
                                <w:sz w:val="24"/>
                              </w:rPr>
                              <w:t xml:space="preserve"> </w:t>
                            </w:r>
                            <w:r>
                              <w:rPr>
                                <w:rFonts w:ascii="Times New Roman" w:hAnsi="Times New Roman"/>
                                <w:i/>
                                <w:spacing w:val="-6"/>
                                <w:sz w:val="24"/>
                              </w:rPr>
                              <w:t>this</w:t>
                            </w:r>
                            <w:r>
                              <w:rPr>
                                <w:rFonts w:ascii="Times New Roman" w:hAnsi="Times New Roman"/>
                                <w:i/>
                                <w:spacing w:val="-10"/>
                                <w:sz w:val="24"/>
                              </w:rPr>
                              <w:t xml:space="preserve"> </w:t>
                            </w:r>
                            <w:r>
                              <w:rPr>
                                <w:rFonts w:ascii="Times New Roman" w:hAnsi="Times New Roman"/>
                                <w:i/>
                                <w:spacing w:val="-6"/>
                                <w:sz w:val="24"/>
                              </w:rPr>
                              <w:t>section</w:t>
                            </w:r>
                            <w:r>
                              <w:rPr>
                                <w:rFonts w:ascii="Times New Roman" w:hAnsi="Times New Roman"/>
                                <w:i/>
                                <w:spacing w:val="-10"/>
                                <w:sz w:val="24"/>
                              </w:rPr>
                              <w:t xml:space="preserve"> </w:t>
                            </w:r>
                            <w:r>
                              <w:rPr>
                                <w:rFonts w:ascii="Times New Roman" w:hAnsi="Times New Roman"/>
                                <w:i/>
                                <w:spacing w:val="-6"/>
                                <w:sz w:val="24"/>
                              </w:rPr>
                              <w:t>see</w:t>
                            </w:r>
                            <w:r>
                              <w:rPr>
                                <w:rFonts w:ascii="Times New Roman" w:hAnsi="Times New Roman"/>
                                <w:i/>
                                <w:spacing w:val="-10"/>
                                <w:sz w:val="24"/>
                              </w:rPr>
                              <w:t xml:space="preserve"> </w:t>
                            </w:r>
                            <w:r>
                              <w:rPr>
                                <w:rFonts w:ascii="Times New Roman" w:hAnsi="Times New Roman"/>
                                <w:i/>
                                <w:spacing w:val="-6"/>
                                <w:sz w:val="24"/>
                              </w:rPr>
                              <w:t>the</w:t>
                            </w:r>
                            <w:r>
                              <w:rPr>
                                <w:rFonts w:ascii="Times New Roman" w:hAnsi="Times New Roman"/>
                                <w:i/>
                                <w:spacing w:val="-10"/>
                                <w:sz w:val="24"/>
                              </w:rPr>
                              <w:t xml:space="preserve"> </w:t>
                            </w:r>
                            <w:r>
                              <w:rPr>
                                <w:rFonts w:ascii="Times New Roman" w:hAnsi="Times New Roman"/>
                                <w:i/>
                                <w:spacing w:val="-6"/>
                                <w:sz w:val="24"/>
                              </w:rPr>
                              <w:t>document</w:t>
                            </w:r>
                            <w:r>
                              <w:rPr>
                                <w:rFonts w:ascii="Times New Roman" w:hAnsi="Times New Roman"/>
                                <w:i/>
                                <w:spacing w:val="-10"/>
                                <w:sz w:val="24"/>
                              </w:rPr>
                              <w:t xml:space="preserve"> </w:t>
                            </w:r>
                            <w:r>
                              <w:rPr>
                                <w:rFonts w:ascii="Times New Roman" w:hAnsi="Times New Roman"/>
                                <w:b/>
                                <w:i/>
                                <w:spacing w:val="-6"/>
                                <w:sz w:val="24"/>
                              </w:rPr>
                              <w:t>Reporting</w:t>
                            </w:r>
                            <w:r>
                              <w:rPr>
                                <w:rFonts w:ascii="Times New Roman" w:hAnsi="Times New Roman"/>
                                <w:b/>
                                <w:i/>
                                <w:spacing w:val="-10"/>
                                <w:sz w:val="24"/>
                              </w:rPr>
                              <w:t xml:space="preserve"> </w:t>
                            </w:r>
                            <w:r>
                              <w:rPr>
                                <w:rFonts w:ascii="Times New Roman" w:hAnsi="Times New Roman"/>
                                <w:b/>
                                <w:i/>
                                <w:spacing w:val="-6"/>
                                <w:sz w:val="24"/>
                              </w:rPr>
                              <w:t>and</w:t>
                            </w:r>
                            <w:r>
                              <w:rPr>
                                <w:rFonts w:ascii="Times New Roman" w:hAnsi="Times New Roman"/>
                                <w:b/>
                                <w:i/>
                                <w:spacing w:val="-10"/>
                                <w:sz w:val="24"/>
                              </w:rPr>
                              <w:t xml:space="preserve"> </w:t>
                            </w:r>
                            <w:r>
                              <w:rPr>
                                <w:rFonts w:ascii="Times New Roman" w:hAnsi="Times New Roman"/>
                                <w:b/>
                                <w:i/>
                                <w:spacing w:val="-6"/>
                                <w:sz w:val="24"/>
                              </w:rPr>
                              <w:t xml:space="preserve">Notifications </w:t>
                            </w:r>
                            <w:r>
                              <w:rPr>
                                <w:rFonts w:ascii="Times New Roman" w:hAnsi="Times New Roman"/>
                                <w:b/>
                                <w:i/>
                                <w:sz w:val="24"/>
                              </w:rPr>
                              <w:t>Guidelines – 2022</w:t>
                            </w:r>
                          </w:p>
                        </w:txbxContent>
                      </wps:txbx>
                      <wps:bodyPr wrap="square" lIns="0" tIns="0" rIns="0" bIns="0" rtlCol="0">
                        <a:noAutofit/>
                      </wps:bodyPr>
                    </wps:wsp>
                  </a:graphicData>
                </a:graphic>
              </wp:anchor>
            </w:drawing>
          </mc:Choice>
          <mc:Fallback>
            <w:pict>
              <v:shape w14:anchorId="0CB466E7" id="Textbox 253" o:spid="_x0000_s1060" type="#_x0000_t202" style="position:absolute;left:0;text-align:left;margin-left:107.15pt;margin-top:32.4pt;width:417.15pt;height:33.15pt;z-index:-25165823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" filled="f" strokeweight=".48pt">
                <v:path arrowok="t"/>
                <v:textbox inset="0,0,0,0">
                  <w:txbxContent>
                    <w:p w14:paraId="1387088B" w14:textId="77777777" w:rsidR="00A33CF8" w:rsidRDefault="002B47BD">
                      <w:pPr>
                        <w:spacing w:before="51" w:line="232" w:lineRule="auto"/>
                        <w:ind w:left="105" w:right="1053"/>
                        <w:rPr>
                          <w:rFonts w:ascii="Times New Roman" w:hAnsi="Times New Roman"/>
                          <w:b/>
                          <w:i/>
                          <w:sz w:val="24"/>
                        </w:rPr>
                      </w:pPr>
                      <w:r>
                        <w:rPr>
                          <w:rFonts w:ascii="Times New Roman" w:hAnsi="Times New Roman"/>
                          <w:i/>
                          <w:spacing w:val="-6"/>
                          <w:sz w:val="24"/>
                        </w:rPr>
                        <w:t>For</w:t>
                      </w:r>
                      <w:r>
                        <w:rPr>
                          <w:rFonts w:ascii="Times New Roman" w:hAnsi="Times New Roman"/>
                          <w:i/>
                          <w:spacing w:val="-10"/>
                          <w:sz w:val="24"/>
                        </w:rPr>
                        <w:t xml:space="preserve"> </w:t>
                      </w:r>
                      <w:r>
                        <w:rPr>
                          <w:rFonts w:ascii="Times New Roman" w:hAnsi="Times New Roman"/>
                          <w:i/>
                          <w:spacing w:val="-6"/>
                          <w:sz w:val="24"/>
                        </w:rPr>
                        <w:t>further</w:t>
                      </w:r>
                      <w:r>
                        <w:rPr>
                          <w:rFonts w:ascii="Times New Roman" w:hAnsi="Times New Roman"/>
                          <w:i/>
                          <w:spacing w:val="-10"/>
                          <w:sz w:val="24"/>
                        </w:rPr>
                        <w:t xml:space="preserve"> </w:t>
                      </w:r>
                      <w:r>
                        <w:rPr>
                          <w:rFonts w:ascii="Times New Roman" w:hAnsi="Times New Roman"/>
                          <w:i/>
                          <w:spacing w:val="-6"/>
                          <w:sz w:val="24"/>
                        </w:rPr>
                        <w:t>detail</w:t>
                      </w:r>
                      <w:r>
                        <w:rPr>
                          <w:rFonts w:ascii="Times New Roman" w:hAnsi="Times New Roman"/>
                          <w:i/>
                          <w:spacing w:val="-10"/>
                          <w:sz w:val="24"/>
                        </w:rPr>
                        <w:t xml:space="preserve"> </w:t>
                      </w:r>
                      <w:r>
                        <w:rPr>
                          <w:rFonts w:ascii="Times New Roman" w:hAnsi="Times New Roman"/>
                          <w:i/>
                          <w:spacing w:val="-6"/>
                          <w:sz w:val="24"/>
                        </w:rPr>
                        <w:t>on</w:t>
                      </w:r>
                      <w:r>
                        <w:rPr>
                          <w:rFonts w:ascii="Times New Roman" w:hAnsi="Times New Roman"/>
                          <w:i/>
                          <w:spacing w:val="-10"/>
                          <w:sz w:val="24"/>
                        </w:rPr>
                        <w:t xml:space="preserve"> </w:t>
                      </w:r>
                      <w:r>
                        <w:rPr>
                          <w:rFonts w:ascii="Times New Roman" w:hAnsi="Times New Roman"/>
                          <w:i/>
                          <w:spacing w:val="-6"/>
                          <w:sz w:val="24"/>
                        </w:rPr>
                        <w:t>this</w:t>
                      </w:r>
                      <w:r>
                        <w:rPr>
                          <w:rFonts w:ascii="Times New Roman" w:hAnsi="Times New Roman"/>
                          <w:i/>
                          <w:spacing w:val="-10"/>
                          <w:sz w:val="24"/>
                        </w:rPr>
                        <w:t xml:space="preserve"> </w:t>
                      </w:r>
                      <w:r>
                        <w:rPr>
                          <w:rFonts w:ascii="Times New Roman" w:hAnsi="Times New Roman"/>
                          <w:i/>
                          <w:spacing w:val="-6"/>
                          <w:sz w:val="24"/>
                        </w:rPr>
                        <w:t>section</w:t>
                      </w:r>
                      <w:r>
                        <w:rPr>
                          <w:rFonts w:ascii="Times New Roman" w:hAnsi="Times New Roman"/>
                          <w:i/>
                          <w:spacing w:val="-10"/>
                          <w:sz w:val="24"/>
                        </w:rPr>
                        <w:t xml:space="preserve"> </w:t>
                      </w:r>
                      <w:r>
                        <w:rPr>
                          <w:rFonts w:ascii="Times New Roman" w:hAnsi="Times New Roman"/>
                          <w:i/>
                          <w:spacing w:val="-6"/>
                          <w:sz w:val="24"/>
                        </w:rPr>
                        <w:t>see</w:t>
                      </w:r>
                      <w:r>
                        <w:rPr>
                          <w:rFonts w:ascii="Times New Roman" w:hAnsi="Times New Roman"/>
                          <w:i/>
                          <w:spacing w:val="-10"/>
                          <w:sz w:val="24"/>
                        </w:rPr>
                        <w:t xml:space="preserve"> </w:t>
                      </w:r>
                      <w:r>
                        <w:rPr>
                          <w:rFonts w:ascii="Times New Roman" w:hAnsi="Times New Roman"/>
                          <w:i/>
                          <w:spacing w:val="-6"/>
                          <w:sz w:val="24"/>
                        </w:rPr>
                        <w:t>the</w:t>
                      </w:r>
                      <w:r>
                        <w:rPr>
                          <w:rFonts w:ascii="Times New Roman" w:hAnsi="Times New Roman"/>
                          <w:i/>
                          <w:spacing w:val="-10"/>
                          <w:sz w:val="24"/>
                        </w:rPr>
                        <w:t xml:space="preserve"> </w:t>
                      </w:r>
                      <w:r>
                        <w:rPr>
                          <w:rFonts w:ascii="Times New Roman" w:hAnsi="Times New Roman"/>
                          <w:i/>
                          <w:spacing w:val="-6"/>
                          <w:sz w:val="24"/>
                        </w:rPr>
                        <w:t>document</w:t>
                      </w:r>
                      <w:r>
                        <w:rPr>
                          <w:rFonts w:ascii="Times New Roman" w:hAnsi="Times New Roman"/>
                          <w:i/>
                          <w:spacing w:val="-10"/>
                          <w:sz w:val="24"/>
                        </w:rPr>
                        <w:t xml:space="preserve"> </w:t>
                      </w:r>
                      <w:r>
                        <w:rPr>
                          <w:rFonts w:ascii="Times New Roman" w:hAnsi="Times New Roman"/>
                          <w:b/>
                          <w:i/>
                          <w:spacing w:val="-6"/>
                          <w:sz w:val="24"/>
                        </w:rPr>
                        <w:t>Reporting</w:t>
                      </w:r>
                      <w:r>
                        <w:rPr>
                          <w:rFonts w:ascii="Times New Roman" w:hAnsi="Times New Roman"/>
                          <w:b/>
                          <w:i/>
                          <w:spacing w:val="-10"/>
                          <w:sz w:val="24"/>
                        </w:rPr>
                        <w:t xml:space="preserve"> </w:t>
                      </w:r>
                      <w:r>
                        <w:rPr>
                          <w:rFonts w:ascii="Times New Roman" w:hAnsi="Times New Roman"/>
                          <w:b/>
                          <w:i/>
                          <w:spacing w:val="-6"/>
                          <w:sz w:val="24"/>
                        </w:rPr>
                        <w:t>and</w:t>
                      </w:r>
                      <w:r>
                        <w:rPr>
                          <w:rFonts w:ascii="Times New Roman" w:hAnsi="Times New Roman"/>
                          <w:b/>
                          <w:i/>
                          <w:spacing w:val="-10"/>
                          <w:sz w:val="24"/>
                        </w:rPr>
                        <w:t xml:space="preserve"> </w:t>
                      </w:r>
                      <w:r>
                        <w:rPr>
                          <w:rFonts w:ascii="Times New Roman" w:hAnsi="Times New Roman"/>
                          <w:b/>
                          <w:i/>
                          <w:spacing w:val="-6"/>
                          <w:sz w:val="24"/>
                        </w:rPr>
                        <w:t xml:space="preserve">Notifications </w:t>
                      </w:r>
                      <w:r>
                        <w:rPr>
                          <w:rFonts w:ascii="Times New Roman" w:hAnsi="Times New Roman"/>
                          <w:b/>
                          <w:i/>
                          <w:sz w:val="24"/>
                        </w:rPr>
                        <w:t>Guidelines – 2022</w:t>
                      </w:r>
                    </w:p>
                  </w:txbxContent>
                </v:textbox>
                <w10:wrap type="topAndBottom" anchorx="page"/>
              </v:shape>
            </w:pict>
          </mc:Fallback>
        </mc:AlternateContent>
      </w:r>
      <w:r>
        <w:rPr>
          <w:color w:val="336699"/>
        </w:rPr>
        <w:t>Reporting</w:t>
      </w:r>
      <w:r>
        <w:rPr>
          <w:color w:val="336699"/>
          <w:spacing w:val="-8"/>
        </w:rPr>
        <w:t xml:space="preserve"> </w:t>
      </w:r>
      <w:r>
        <w:rPr>
          <w:color w:val="336699"/>
        </w:rPr>
        <w:t>and</w:t>
      </w:r>
      <w:r>
        <w:rPr>
          <w:color w:val="336699"/>
          <w:spacing w:val="-7"/>
        </w:rPr>
        <w:t xml:space="preserve"> </w:t>
      </w:r>
      <w:r>
        <w:rPr>
          <w:color w:val="336699"/>
          <w:spacing w:val="-2"/>
        </w:rPr>
        <w:t>Notifications</w:t>
      </w:r>
    </w:p>
    <w:p w14:paraId="2A9C6D31" w14:textId="77777777" w:rsidR="00A33CF8" w:rsidRDefault="00A33CF8">
      <w:pPr>
        <w:pStyle w:val="BodyText"/>
        <w:spacing w:before="112"/>
        <w:rPr>
          <w:rFonts w:ascii="Calibri"/>
          <w:i/>
          <w:sz w:val="24"/>
        </w:rPr>
      </w:pPr>
    </w:p>
    <w:p w14:paraId="4E15B210" w14:textId="77777777" w:rsidR="00A33CF8" w:rsidRDefault="002B47BD">
      <w:pPr>
        <w:pStyle w:val="Heading3"/>
        <w:spacing w:before="0"/>
        <w:rPr>
          <w:rFonts w:ascii="Calibri"/>
        </w:rPr>
      </w:pPr>
      <w:r>
        <w:rPr>
          <w:rFonts w:ascii="Calibri"/>
          <w:color w:val="326698"/>
        </w:rPr>
        <w:t xml:space="preserve">Internal </w:t>
      </w:r>
      <w:r>
        <w:rPr>
          <w:rFonts w:ascii="Calibri"/>
          <w:color w:val="326698"/>
          <w:spacing w:val="-2"/>
        </w:rPr>
        <w:t>Reporting</w:t>
      </w:r>
    </w:p>
    <w:p w14:paraId="315CF1AC" w14:textId="77777777" w:rsidR="00A33CF8" w:rsidRDefault="002B47BD">
      <w:pPr>
        <w:pStyle w:val="ListParagraph"/>
        <w:numPr>
          <w:ilvl w:val="2"/>
          <w:numId w:val="40"/>
        </w:numPr>
        <w:tabs>
          <w:tab w:val="left" w:pos="1570"/>
        </w:tabs>
        <w:spacing w:before="120"/>
        <w:ind w:right="684"/>
      </w:pPr>
      <w:r>
        <w:t xml:space="preserve">It is required that the board of a church or affiliated entity designate a </w:t>
      </w:r>
      <w:r>
        <w:rPr>
          <w:rFonts w:ascii="Calibri"/>
          <w:color w:val="326698"/>
          <w:sz w:val="24"/>
        </w:rPr>
        <w:t xml:space="preserve">senior </w:t>
      </w:r>
      <w:r>
        <w:rPr>
          <w:b/>
          <w:i/>
        </w:rPr>
        <w:t>officer</w:t>
      </w:r>
      <w:r>
        <w:rPr>
          <w:b/>
          <w:i/>
          <w:spacing w:val="-4"/>
        </w:rPr>
        <w:t xml:space="preserve"> </w:t>
      </w:r>
      <w:r>
        <w:t>to</w:t>
      </w:r>
      <w:r>
        <w:rPr>
          <w:spacing w:val="-4"/>
        </w:rPr>
        <w:t xml:space="preserve"> </w:t>
      </w:r>
      <w:r>
        <w:t>receive</w:t>
      </w:r>
      <w:r>
        <w:rPr>
          <w:spacing w:val="-4"/>
        </w:rPr>
        <w:t xml:space="preserve"> </w:t>
      </w:r>
      <w:r>
        <w:t>all</w:t>
      </w:r>
      <w:r>
        <w:rPr>
          <w:spacing w:val="-4"/>
        </w:rPr>
        <w:t xml:space="preserve"> </w:t>
      </w:r>
      <w:r>
        <w:t>concerns,</w:t>
      </w:r>
      <w:r>
        <w:rPr>
          <w:spacing w:val="-4"/>
        </w:rPr>
        <w:t xml:space="preserve"> </w:t>
      </w:r>
      <w:r>
        <w:t>complaints,</w:t>
      </w:r>
      <w:r>
        <w:rPr>
          <w:spacing w:val="-4"/>
        </w:rPr>
        <w:t xml:space="preserve"> </w:t>
      </w:r>
      <w:r>
        <w:t>allegations</w:t>
      </w:r>
      <w:r>
        <w:rPr>
          <w:spacing w:val="-4"/>
        </w:rPr>
        <w:t xml:space="preserve"> </w:t>
      </w:r>
      <w:r>
        <w:t>or</w:t>
      </w:r>
      <w:r>
        <w:rPr>
          <w:spacing w:val="-4"/>
        </w:rPr>
        <w:t xml:space="preserve"> </w:t>
      </w:r>
      <w:r>
        <w:t>notifications</w:t>
      </w:r>
      <w:r>
        <w:rPr>
          <w:spacing w:val="-4"/>
        </w:rPr>
        <w:t xml:space="preserve"> </w:t>
      </w:r>
      <w:r>
        <w:t>within</w:t>
      </w:r>
      <w:r>
        <w:rPr>
          <w:spacing w:val="-4"/>
        </w:rPr>
        <w:t xml:space="preserve"> </w:t>
      </w:r>
      <w:r>
        <w:t>the organisation and that the mechanism for doing so be displayed prominently in the organisation.</w:t>
      </w:r>
    </w:p>
    <w:p w14:paraId="55B00F80" w14:textId="77777777" w:rsidR="00A33CF8" w:rsidRDefault="00A33CF8">
      <w:pPr>
        <w:pStyle w:val="ListParagraph"/>
        <w:sectPr w:rsidR="00A33CF8">
          <w:headerReference w:type="default" r:id="rId54"/>
          <w:footerReference w:type="default" r:id="rId55"/>
          <w:pgSz w:w="11900" w:h="16840"/>
          <w:pgMar w:top="740" w:right="850" w:bottom="980" w:left="1275" w:header="0" w:footer="798" w:gutter="0"/>
          <w:cols w:space="720"/>
        </w:sectPr>
      </w:pPr>
    </w:p>
    <w:p w14:paraId="5E4F8E4B" w14:textId="77777777" w:rsidR="00A33CF8" w:rsidRDefault="002B47BD">
      <w:pPr>
        <w:pStyle w:val="BodyText"/>
        <w:ind w:left="133"/>
        <w:rPr>
          <w:sz w:val="20"/>
        </w:rPr>
      </w:pPr>
      <w:r>
        <w:rPr>
          <w:noProof/>
          <w:sz w:val="20"/>
        </w:rPr>
        <w:lastRenderedPageBreak/>
        <mc:AlternateContent>
          <mc:Choice Requires="wpg">
            <w:drawing>
              <wp:inline distT="0" distB="0" distL="0" distR="0" wp14:anchorId="43D17C89" wp14:editId="56A378B2">
                <wp:extent cx="5779135" cy="674370"/>
                <wp:effectExtent l="9525" t="0" r="2539" b="11429"/>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74370"/>
                          <a:chOff x="0" y="0"/>
                          <a:chExt cx="5779135" cy="674370"/>
                        </a:xfrm>
                      </wpg:grpSpPr>
                      <wps:wsp>
                        <wps:cNvPr id="261" name="Graphic 261"/>
                        <wps:cNvSpPr/>
                        <wps:spPr>
                          <a:xfrm>
                            <a:off x="5123257" y="18082"/>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262" name="Graphic 262"/>
                        <wps:cNvSpPr/>
                        <wps:spPr>
                          <a:xfrm>
                            <a:off x="5216225" y="114624"/>
                            <a:ext cx="467995" cy="416559"/>
                          </a:xfrm>
                          <a:custGeom>
                            <a:avLst/>
                            <a:gdLst/>
                            <a:ahLst/>
                            <a:cxnLst/>
                            <a:rect l="l" t="t" r="r" b="b"/>
                            <a:pathLst>
                              <a:path w="467995" h="416559">
                                <a:moveTo>
                                  <a:pt x="222631" y="360172"/>
                                </a:moveTo>
                                <a:lnTo>
                                  <a:pt x="222110" y="359676"/>
                                </a:lnTo>
                                <a:lnTo>
                                  <a:pt x="193586" y="359676"/>
                                </a:lnTo>
                                <a:lnTo>
                                  <a:pt x="193052" y="359156"/>
                                </a:lnTo>
                                <a:lnTo>
                                  <a:pt x="193052" y="341782"/>
                                </a:lnTo>
                                <a:lnTo>
                                  <a:pt x="193560" y="341287"/>
                                </a:lnTo>
                                <a:lnTo>
                                  <a:pt x="222072" y="341287"/>
                                </a:lnTo>
                                <a:lnTo>
                                  <a:pt x="222605"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698" y="414820"/>
                                </a:lnTo>
                                <a:lnTo>
                                  <a:pt x="762" y="414947"/>
                                </a:lnTo>
                                <a:lnTo>
                                  <a:pt x="2286" y="414820"/>
                                </a:lnTo>
                                <a:lnTo>
                                  <a:pt x="159346" y="387756"/>
                                </a:lnTo>
                                <a:lnTo>
                                  <a:pt x="183146" y="387197"/>
                                </a:lnTo>
                                <a:lnTo>
                                  <a:pt x="219697" y="413461"/>
                                </a:lnTo>
                                <a:lnTo>
                                  <a:pt x="220865" y="415912"/>
                                </a:lnTo>
                                <a:lnTo>
                                  <a:pt x="220941" y="416115"/>
                                </a:lnTo>
                                <a:lnTo>
                                  <a:pt x="222631" y="415912"/>
                                </a:lnTo>
                                <a:lnTo>
                                  <a:pt x="222631" y="387197"/>
                                </a:lnTo>
                                <a:lnTo>
                                  <a:pt x="222631"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198"/>
                                </a:lnTo>
                                <a:lnTo>
                                  <a:pt x="162140" y="302793"/>
                                </a:lnTo>
                                <a:lnTo>
                                  <a:pt x="163982" y="303644"/>
                                </a:lnTo>
                                <a:lnTo>
                                  <a:pt x="164731" y="302133"/>
                                </a:lnTo>
                                <a:lnTo>
                                  <a:pt x="163296" y="300901"/>
                                </a:lnTo>
                                <a:lnTo>
                                  <a:pt x="154647" y="288239"/>
                                </a:lnTo>
                                <a:lnTo>
                                  <a:pt x="153987" y="277342"/>
                                </a:lnTo>
                                <a:lnTo>
                                  <a:pt x="153911" y="276085"/>
                                </a:lnTo>
                                <a:lnTo>
                                  <a:pt x="153847" y="272757"/>
                                </a:lnTo>
                                <a:lnTo>
                                  <a:pt x="159969"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59"/>
                                </a:lnTo>
                                <a:lnTo>
                                  <a:pt x="254469" y="28321"/>
                                </a:lnTo>
                                <a:lnTo>
                                  <a:pt x="245300" y="39433"/>
                                </a:lnTo>
                                <a:lnTo>
                                  <a:pt x="232994" y="51993"/>
                                </a:lnTo>
                                <a:lnTo>
                                  <a:pt x="150685" y="134366"/>
                                </a:lnTo>
                                <a:lnTo>
                                  <a:pt x="132118" y="157835"/>
                                </a:lnTo>
                                <a:lnTo>
                                  <a:pt x="122110" y="180746"/>
                                </a:lnTo>
                                <a:lnTo>
                                  <a:pt x="119189" y="201853"/>
                                </a:lnTo>
                                <a:lnTo>
                                  <a:pt x="121869" y="219938"/>
                                </a:lnTo>
                                <a:lnTo>
                                  <a:pt x="122453" y="221830"/>
                                </a:lnTo>
                                <a:lnTo>
                                  <a:pt x="124002" y="221830"/>
                                </a:lnTo>
                                <a:lnTo>
                                  <a:pt x="123990" y="219938"/>
                                </a:lnTo>
                                <a:lnTo>
                                  <a:pt x="125222" y="206565"/>
                                </a:lnTo>
                                <a:lnTo>
                                  <a:pt x="130568" y="192265"/>
                                </a:lnTo>
                                <a:lnTo>
                                  <a:pt x="142074" y="175234"/>
                                </a:lnTo>
                                <a:lnTo>
                                  <a:pt x="161963" y="153428"/>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12"/>
                                </a:lnTo>
                                <a:lnTo>
                                  <a:pt x="125476" y="247065"/>
                                </a:lnTo>
                                <a:lnTo>
                                  <a:pt x="125412" y="249961"/>
                                </a:lnTo>
                                <a:lnTo>
                                  <a:pt x="134493"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75"/>
                                </a:lnTo>
                                <a:lnTo>
                                  <a:pt x="257479" y="104317"/>
                                </a:lnTo>
                                <a:lnTo>
                                  <a:pt x="264985" y="91363"/>
                                </a:lnTo>
                                <a:lnTo>
                                  <a:pt x="267766" y="78232"/>
                                </a:lnTo>
                                <a:lnTo>
                                  <a:pt x="267766" y="48577"/>
                                </a:lnTo>
                                <a:close/>
                              </a:path>
                              <a:path w="467995" h="416559">
                                <a:moveTo>
                                  <a:pt x="323811" y="162814"/>
                                </a:moveTo>
                                <a:lnTo>
                                  <a:pt x="315772" y="143979"/>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67" y="223850"/>
                                </a:lnTo>
                                <a:lnTo>
                                  <a:pt x="251206" y="237007"/>
                                </a:lnTo>
                                <a:lnTo>
                                  <a:pt x="243687" y="249961"/>
                                </a:lnTo>
                                <a:lnTo>
                                  <a:pt x="240919" y="263080"/>
                                </a:lnTo>
                                <a:lnTo>
                                  <a:pt x="240919" y="292557"/>
                                </a:lnTo>
                                <a:lnTo>
                                  <a:pt x="242849" y="292557"/>
                                </a:lnTo>
                                <a:lnTo>
                                  <a:pt x="243141" y="291198"/>
                                </a:lnTo>
                                <a:lnTo>
                                  <a:pt x="243205" y="290868"/>
                                </a:lnTo>
                                <a:lnTo>
                                  <a:pt x="247599" y="276085"/>
                                </a:lnTo>
                                <a:lnTo>
                                  <a:pt x="254139" y="264248"/>
                                </a:lnTo>
                                <a:lnTo>
                                  <a:pt x="263309" y="253161"/>
                                </a:lnTo>
                                <a:lnTo>
                                  <a:pt x="275602" y="240601"/>
                                </a:lnTo>
                                <a:lnTo>
                                  <a:pt x="303110" y="213169"/>
                                </a:lnTo>
                                <a:lnTo>
                                  <a:pt x="321094" y="186626"/>
                                </a:lnTo>
                                <a:lnTo>
                                  <a:pt x="323811" y="162814"/>
                                </a:lnTo>
                                <a:close/>
                              </a:path>
                              <a:path w="467995" h="416559">
                                <a:moveTo>
                                  <a:pt x="338289" y="185267"/>
                                </a:moveTo>
                                <a:lnTo>
                                  <a:pt x="329272" y="166382"/>
                                </a:lnTo>
                                <a:lnTo>
                                  <a:pt x="329196" y="166217"/>
                                </a:lnTo>
                                <a:lnTo>
                                  <a:pt x="327977" y="164719"/>
                                </a:lnTo>
                                <a:lnTo>
                                  <a:pt x="326618" y="165608"/>
                                </a:lnTo>
                                <a:lnTo>
                                  <a:pt x="327444" y="167436"/>
                                </a:lnTo>
                                <a:lnTo>
                                  <a:pt x="329692" y="188125"/>
                                </a:lnTo>
                                <a:lnTo>
                                  <a:pt x="308927" y="225031"/>
                                </a:lnTo>
                                <a:lnTo>
                                  <a:pt x="275590" y="259003"/>
                                </a:lnTo>
                                <a:lnTo>
                                  <a:pt x="262191" y="272757"/>
                                </a:lnTo>
                                <a:lnTo>
                                  <a:pt x="251129" y="285902"/>
                                </a:lnTo>
                                <a:lnTo>
                                  <a:pt x="243598" y="298856"/>
                                </a:lnTo>
                                <a:lnTo>
                                  <a:pt x="240830" y="311988"/>
                                </a:lnTo>
                                <a:lnTo>
                                  <a:pt x="240830" y="341782"/>
                                </a:lnTo>
                                <a:lnTo>
                                  <a:pt x="242747" y="341782"/>
                                </a:lnTo>
                                <a:lnTo>
                                  <a:pt x="242849" y="341287"/>
                                </a:lnTo>
                                <a:lnTo>
                                  <a:pt x="242951" y="340766"/>
                                </a:lnTo>
                                <a:lnTo>
                                  <a:pt x="243078" y="340144"/>
                                </a:lnTo>
                                <a:lnTo>
                                  <a:pt x="243205" y="339674"/>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48"/>
                                </a:lnTo>
                                <a:lnTo>
                                  <a:pt x="339661" y="213448"/>
                                </a:lnTo>
                                <a:lnTo>
                                  <a:pt x="339674" y="215290"/>
                                </a:lnTo>
                                <a:lnTo>
                                  <a:pt x="338569" y="227330"/>
                                </a:lnTo>
                                <a:lnTo>
                                  <a:pt x="301713" y="281736"/>
                                </a:lnTo>
                                <a:lnTo>
                                  <a:pt x="275653" y="307784"/>
                                </a:lnTo>
                                <a:lnTo>
                                  <a:pt x="267042" y="316496"/>
                                </a:lnTo>
                                <a:lnTo>
                                  <a:pt x="259168" y="324916"/>
                                </a:lnTo>
                                <a:lnTo>
                                  <a:pt x="252349" y="333159"/>
                                </a:lnTo>
                                <a:lnTo>
                                  <a:pt x="246849" y="341287"/>
                                </a:lnTo>
                                <a:lnTo>
                                  <a:pt x="272580" y="341287"/>
                                </a:lnTo>
                                <a:lnTo>
                                  <a:pt x="273558" y="340283"/>
                                </a:lnTo>
                                <a:lnTo>
                                  <a:pt x="274586" y="339293"/>
                                </a:lnTo>
                                <a:lnTo>
                                  <a:pt x="275615" y="338239"/>
                                </a:lnTo>
                                <a:lnTo>
                                  <a:pt x="312902" y="300901"/>
                                </a:lnTo>
                                <a:lnTo>
                                  <a:pt x="331546" y="277342"/>
                                </a:lnTo>
                                <a:lnTo>
                                  <a:pt x="341553" y="254431"/>
                                </a:lnTo>
                                <a:lnTo>
                                  <a:pt x="344474" y="233337"/>
                                </a:lnTo>
                                <a:close/>
                              </a:path>
                              <a:path w="467995" h="416559">
                                <a:moveTo>
                                  <a:pt x="450596" y="354037"/>
                                </a:moveTo>
                                <a:lnTo>
                                  <a:pt x="439699" y="354037"/>
                                </a:lnTo>
                                <a:lnTo>
                                  <a:pt x="439699" y="356184"/>
                                </a:lnTo>
                                <a:lnTo>
                                  <a:pt x="443814" y="356184"/>
                                </a:lnTo>
                                <a:lnTo>
                                  <a:pt x="443814" y="368185"/>
                                </a:lnTo>
                                <a:lnTo>
                                  <a:pt x="446316" y="368185"/>
                                </a:lnTo>
                                <a:lnTo>
                                  <a:pt x="446316"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078" y="414820"/>
                                </a:lnTo>
                                <a:lnTo>
                                  <a:pt x="243852" y="413461"/>
                                </a:lnTo>
                                <a:lnTo>
                                  <a:pt x="250088" y="402932"/>
                                </a:lnTo>
                                <a:lnTo>
                                  <a:pt x="262432" y="393001"/>
                                </a:lnTo>
                                <a:lnTo>
                                  <a:pt x="280390" y="387197"/>
                                </a:lnTo>
                                <a:lnTo>
                                  <a:pt x="304190" y="387756"/>
                                </a:lnTo>
                                <a:lnTo>
                                  <a:pt x="461264" y="414820"/>
                                </a:lnTo>
                                <a:lnTo>
                                  <a:pt x="462788" y="414947"/>
                                </a:lnTo>
                                <a:lnTo>
                                  <a:pt x="463524" y="413461"/>
                                </a:lnTo>
                                <a:close/>
                              </a:path>
                              <a:path w="467995" h="416559">
                                <a:moveTo>
                                  <a:pt x="467423" y="354037"/>
                                </a:moveTo>
                                <a:lnTo>
                                  <a:pt x="463842" y="354037"/>
                                </a:lnTo>
                                <a:lnTo>
                                  <a:pt x="459740" y="365125"/>
                                </a:lnTo>
                                <a:lnTo>
                                  <a:pt x="455612" y="354037"/>
                                </a:lnTo>
                                <a:lnTo>
                                  <a:pt x="452043" y="354037"/>
                                </a:lnTo>
                                <a:lnTo>
                                  <a:pt x="452043" y="368185"/>
                                </a:lnTo>
                                <a:lnTo>
                                  <a:pt x="454545" y="368185"/>
                                </a:lnTo>
                                <a:lnTo>
                                  <a:pt x="454545" y="357251"/>
                                </a:lnTo>
                                <a:lnTo>
                                  <a:pt x="454723"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263" name="Graphic 263"/>
                        <wps:cNvSpPr/>
                        <wps:spPr>
                          <a:xfrm>
                            <a:off x="6366" y="666329"/>
                            <a:ext cx="5766435" cy="1905"/>
                          </a:xfrm>
                          <a:custGeom>
                            <a:avLst/>
                            <a:gdLst/>
                            <a:ahLst/>
                            <a:cxnLst/>
                            <a:rect l="l" t="t" r="r" b="b"/>
                            <a:pathLst>
                              <a:path w="5766435" h="1905">
                                <a:moveTo>
                                  <a:pt x="5766378" y="0"/>
                                </a:moveTo>
                                <a:lnTo>
                                  <a:pt x="0" y="1591"/>
                                </a:lnTo>
                              </a:path>
                            </a:pathLst>
                          </a:custGeom>
                          <a:solidFill>
                            <a:srgbClr val="F5821F"/>
                          </a:solidFill>
                        </wps:spPr>
                        <wps:bodyPr wrap="square" lIns="0" tIns="0" rIns="0" bIns="0" rtlCol="0">
                          <a:prstTxWarp prst="textNoShape">
                            <a:avLst/>
                          </a:prstTxWarp>
                          <a:noAutofit/>
                        </wps:bodyPr>
                      </wps:wsp>
                      <wps:wsp>
                        <wps:cNvPr id="264" name="Graphic 264"/>
                        <wps:cNvSpPr/>
                        <wps:spPr>
                          <a:xfrm>
                            <a:off x="6366" y="666329"/>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s:wsp>
                        <wps:cNvPr id="265" name="Textbox 265"/>
                        <wps:cNvSpPr txBox="1"/>
                        <wps:spPr>
                          <a:xfrm>
                            <a:off x="0" y="0"/>
                            <a:ext cx="5779135" cy="674370"/>
                          </a:xfrm>
                          <a:prstGeom prst="rect">
                            <a:avLst/>
                          </a:prstGeom>
                        </wps:spPr>
                        <wps:txbx>
                          <w:txbxContent>
                            <w:p w14:paraId="6D911E0D" w14:textId="77777777" w:rsidR="00A33CF8" w:rsidRDefault="002B47BD">
                              <w:pPr>
                                <w:spacing w:before="2"/>
                                <w:ind w:left="18"/>
                                <w:rPr>
                                  <w:rFonts w:ascii="Calibri"/>
                                  <w:sz w:val="18"/>
                                </w:rPr>
                              </w:pPr>
                              <w:bookmarkStart w:id="121" w:name="_bookmark67"/>
                              <w:bookmarkEnd w:id="121"/>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733AC1EB" w14:textId="2C75C888" w:rsidR="00A33CF8" w:rsidRDefault="002B47BD">
                              <w:pPr>
                                <w:spacing w:before="20"/>
                                <w:ind w:left="18"/>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821E61">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302E5579" w14:textId="77777777" w:rsidR="00A33CF8" w:rsidRDefault="002B47BD">
                              <w:pPr>
                                <w:tabs>
                                  <w:tab w:val="left" w:pos="444"/>
                                </w:tabs>
                                <w:spacing w:before="21"/>
                                <w:ind w:left="18"/>
                                <w:rPr>
                                  <w:rFonts w:ascii="Calibri"/>
                                  <w:sz w:val="18"/>
                                </w:rPr>
                              </w:pPr>
                              <w:hyperlink w:anchor="_bookmark48" w:history="1">
                                <w:r>
                                  <w:rPr>
                                    <w:rFonts w:ascii="Calibri"/>
                                    <w:spacing w:val="-5"/>
                                    <w:sz w:val="18"/>
                                  </w:rPr>
                                  <w:t>12</w:t>
                                </w:r>
                                <w:r>
                                  <w:rPr>
                                    <w:rFonts w:ascii="Calibri"/>
                                    <w:sz w:val="18"/>
                                  </w:rPr>
                                  <w:tab/>
                                </w:r>
                                <w:r>
                                  <w:rPr>
                                    <w:rFonts w:ascii="Calibri"/>
                                    <w:spacing w:val="-2"/>
                                    <w:sz w:val="18"/>
                                  </w:rPr>
                                  <w:t>Implementation</w:t>
                                </w:r>
                              </w:hyperlink>
                            </w:p>
                            <w:p w14:paraId="7C91DB98" w14:textId="77777777" w:rsidR="00A33CF8" w:rsidRDefault="002B47BD">
                              <w:pPr>
                                <w:spacing w:before="20"/>
                                <w:ind w:left="18"/>
                                <w:rPr>
                                  <w:rFonts w:ascii="Calibri"/>
                                  <w:sz w:val="18"/>
                                </w:rPr>
                              </w:pPr>
                              <w:hyperlink w:anchor="_bookmark56" w:history="1">
                                <w:r>
                                  <w:rPr>
                                    <w:rFonts w:ascii="Calibri"/>
                                    <w:sz w:val="18"/>
                                  </w:rPr>
                                  <w:t>12.5</w:t>
                                </w:r>
                                <w:r>
                                  <w:rPr>
                                    <w:rFonts w:ascii="Calibri"/>
                                    <w:spacing w:val="60"/>
                                    <w:sz w:val="18"/>
                                  </w:rPr>
                                  <w:t xml:space="preserve"> </w:t>
                                </w:r>
                                <w:r>
                                  <w:rPr>
                                    <w:rFonts w:ascii="Calibri"/>
                                    <w:sz w:val="18"/>
                                  </w:rPr>
                                  <w:t>Policy</w:t>
                                </w:r>
                                <w:r>
                                  <w:rPr>
                                    <w:rFonts w:ascii="Calibri"/>
                                    <w:spacing w:val="-3"/>
                                    <w:sz w:val="18"/>
                                  </w:rPr>
                                  <w:t xml:space="preserve"> </w:t>
                                </w:r>
                                <w:r>
                                  <w:rPr>
                                    <w:rFonts w:ascii="Calibri"/>
                                    <w:spacing w:val="-2"/>
                                    <w:sz w:val="18"/>
                                  </w:rPr>
                                  <w:t>Statement</w:t>
                                </w:r>
                              </w:hyperlink>
                            </w:p>
                          </w:txbxContent>
                        </wps:txbx>
                        <wps:bodyPr wrap="square" lIns="0" tIns="0" rIns="0" bIns="0" rtlCol="0">
                          <a:noAutofit/>
                        </wps:bodyPr>
                      </wps:wsp>
                    </wpg:wgp>
                  </a:graphicData>
                </a:graphic>
              </wp:inline>
            </w:drawing>
          </mc:Choice>
          <mc:Fallback>
            <w:pict>
              <v:group w14:anchorId="43D17C89" id="Group 260" o:spid="_x0000_s1061" style="width:455.05pt;height:53.1pt;mso-position-horizontal-relative:char;mso-position-vertical-relative:line" coordsize="57791,6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">
                <v:shape id="Graphic 261" o:spid="_x0000_s1062" style="position:absolute;left:51232;top:180;width:6496;height:6503;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" path="m649487,l,,,649647r649487,l649487,xe" fillcolor="#f5821f" stroked="f">
                  <v:path arrowok="t"/>
                </v:shape>
                <v:shape id="Graphic 262" o:spid="_x0000_s1063" style="position:absolute;left:52162;top:1146;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" path="m222631,360172r-521,-496l193586,359676r-534,-520l193052,341782r508,-495l222072,341287r533,-521l222478,339674r-2311,-9322l211607,323507r-16739,-2705l167182,323507r305,l73482,339674,977,412280,,413461r698,1359l762,414947r1524,-127l159346,387756r23800,-559l219697,413461r1168,2451l220941,416115r1690,-203l222631,387197r,-27025xem255765,359676r-14351,l240919,360172r,30060l242824,390232r368,-1676l245389,379920r2769,-7455l251599,365836r4166,-6160xem267703,97663r-1931,l265417,99364r-4407,14783l254469,125984r-9169,11087l233006,149631r-72440,72390l142570,248564r-2705,23812l147891,291198r14249,11595l163982,303644r749,-1511l163296,300901r-8649,-12662l153987,277342r-76,-1257l153847,272757r6122,-16078l172808,240284r60135,-60148l246341,166382r11062,-13157l264922,140271r2781,-13144l267703,97663xem267716,r-1944,l265430,1663r-4407,14796l254469,28321r-9169,11112l232994,51993r-82309,82373l132118,157835r-10008,22911l119189,201853r2680,18085l122453,221830r1549,l123990,219938r1232,-13373l130568,192265r11506,-17031l161963,153428,232956,82448,246354,68694,257416,55537r7518,-12954l267716,29451,267716,xem267766,48577r-1917,l265480,50279r-4394,14808l254546,76987r-9157,11151l233095,100723r-74574,74511l137020,201853r-102,127l126987,225031r-953,2299l125869,233197r-114,3810l125666,240284r-76,2628l125476,247065r-64,2896l134493,268973r1219,1498l137033,269570r-813,-1816l133959,247065r7950,-19735l154736,210159r12408,-13030l233032,131229r13398,-13754l257479,104317r7506,-12954l267766,78232r,-29655xem323811,162814r-8039,-18835l301536,132397r-1855,-864l298958,133057r1460,1309l309016,146939r927,15163l303707,178511r-12839,16395l275602,210159r-13335,13691l251206,237007r-7519,12954l240919,263080r,29477l242849,292557r292,-1359l243205,290868r4394,-14783l254139,264248r9170,-11087l275602,240601r27508,-27432l321094,186626r2717,-23812xem338289,185267r-9017,-18885l329196,166217r-1219,-1498l326618,165608r826,1828l329692,188125r-20765,36906l275590,259003r-13399,13754l251129,285902r-7531,12954l240830,311988r,29794l242747,341782r102,-495l242951,340766r127,-622l243205,339674r4254,-14313l247523,325145r6540,-11900l263194,302133r12332,-12624l305079,259994r21565,-26657l326758,233197r10884,-25248l337947,197129r63,-2223l338086,192265r115,-4140l338289,185267xem344474,233337r-2679,-18047l341249,213448r-1588,l339674,215290r-1105,12040l301713,281736r-26060,26048l267042,316496r-7874,8420l252349,333159r-5500,8128l272580,341287r978,-1004l274586,339293r1029,-1054l312902,300901r18644,-23559l341553,254431r2921,-21094xem450596,354037r-10897,l439699,356184r4115,l443814,368185r2502,l446316,356184r4280,l450596,354037xem463524,413461r-965,-1181l437540,387197,390067,339674,306882,325361r-31229,31242l262255,370357r-11049,13157l243687,396468r-2768,13145l240919,415912r1676,203l243027,414947r51,-127l243852,413461r6236,-10529l262432,393001r17958,-5804l304190,387756r157074,27064l462788,414947r736,-1486xem467423,354037r-3581,l459740,365125r-4128,-11088l452043,354037r,14148l454545,368185r,-10934l454723,357251r3937,10934l460806,368185r3925,-10934l464921,357251r,10934l467423,368185r,-14148xe" stroked="f">
                  <v:path arrowok="t"/>
                </v:shape>
                <v:shape id="Graphic 263" o:spid="_x0000_s1064" style="position:absolute;left:63;top:6663;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" path="m5766378,l,1591e" fillcolor="#f5821f" stroked="f">
                  <v:path arrowok="t"/>
                </v:shape>
                <v:shape id="Graphic 264" o:spid="_x0000_s1065" style="position:absolute;left:63;top:6663;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" path="m,1591l5766378,e" filled="f" strokecolor="#f5821f" strokeweight=".35367mm">
                  <v:path arrowok="t"/>
                </v:shape>
                <v:shape id="Textbox 265" o:spid="_x0000_s1066" type="#_x0000_t202" style="position:absolute;width:57791;height:6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6D911E0D" w14:textId="77777777" w:rsidR="00A33CF8" w:rsidRDefault="002B47BD">
                        <w:pPr>
                          <w:spacing w:before="2"/>
                          <w:ind w:left="18"/>
                          <w:rPr>
                            <w:rFonts w:ascii="Calibri"/>
                            <w:sz w:val="18"/>
                          </w:rPr>
                        </w:pPr>
                        <w:bookmarkStart w:id="122" w:name="_bookmark67"/>
                        <w:bookmarkEnd w:id="122"/>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733AC1EB" w14:textId="2C75C888" w:rsidR="00A33CF8" w:rsidRDefault="002B47BD">
                        <w:pPr>
                          <w:spacing w:before="20"/>
                          <w:ind w:left="18"/>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821E61">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302E5579" w14:textId="77777777" w:rsidR="00A33CF8" w:rsidRDefault="002B47BD">
                        <w:pPr>
                          <w:tabs>
                            <w:tab w:val="left" w:pos="444"/>
                          </w:tabs>
                          <w:spacing w:before="21"/>
                          <w:ind w:left="18"/>
                          <w:rPr>
                            <w:rFonts w:ascii="Calibri"/>
                            <w:sz w:val="18"/>
                          </w:rPr>
                        </w:pPr>
                        <w:hyperlink w:anchor="_bookmark48" w:history="1">
                          <w:r>
                            <w:rPr>
                              <w:rFonts w:ascii="Calibri"/>
                              <w:spacing w:val="-5"/>
                              <w:sz w:val="18"/>
                            </w:rPr>
                            <w:t>12</w:t>
                          </w:r>
                          <w:r>
                            <w:rPr>
                              <w:rFonts w:ascii="Calibri"/>
                              <w:sz w:val="18"/>
                            </w:rPr>
                            <w:tab/>
                          </w:r>
                          <w:r>
                            <w:rPr>
                              <w:rFonts w:ascii="Calibri"/>
                              <w:spacing w:val="-2"/>
                              <w:sz w:val="18"/>
                            </w:rPr>
                            <w:t>Implementation</w:t>
                          </w:r>
                        </w:hyperlink>
                      </w:p>
                      <w:p w14:paraId="7C91DB98" w14:textId="77777777" w:rsidR="00A33CF8" w:rsidRDefault="002B47BD">
                        <w:pPr>
                          <w:spacing w:before="20"/>
                          <w:ind w:left="18"/>
                          <w:rPr>
                            <w:rFonts w:ascii="Calibri"/>
                            <w:sz w:val="18"/>
                          </w:rPr>
                        </w:pPr>
                        <w:hyperlink w:anchor="_bookmark56" w:history="1">
                          <w:r>
                            <w:rPr>
                              <w:rFonts w:ascii="Calibri"/>
                              <w:sz w:val="18"/>
                            </w:rPr>
                            <w:t>12.5</w:t>
                          </w:r>
                          <w:r>
                            <w:rPr>
                              <w:rFonts w:ascii="Calibri"/>
                              <w:spacing w:val="60"/>
                              <w:sz w:val="18"/>
                            </w:rPr>
                            <w:t xml:space="preserve"> </w:t>
                          </w:r>
                          <w:r>
                            <w:rPr>
                              <w:rFonts w:ascii="Calibri"/>
                              <w:sz w:val="18"/>
                            </w:rPr>
                            <w:t>Policy</w:t>
                          </w:r>
                          <w:r>
                            <w:rPr>
                              <w:rFonts w:ascii="Calibri"/>
                              <w:spacing w:val="-3"/>
                              <w:sz w:val="18"/>
                            </w:rPr>
                            <w:t xml:space="preserve"> </w:t>
                          </w:r>
                          <w:r>
                            <w:rPr>
                              <w:rFonts w:ascii="Calibri"/>
                              <w:spacing w:val="-2"/>
                              <w:sz w:val="18"/>
                            </w:rPr>
                            <w:t>Statement</w:t>
                          </w:r>
                        </w:hyperlink>
                      </w:p>
                    </w:txbxContent>
                  </v:textbox>
                </v:shape>
                <w10:anchorlock/>
              </v:group>
            </w:pict>
          </mc:Fallback>
        </mc:AlternateContent>
      </w:r>
    </w:p>
    <w:p w14:paraId="2D12C98F" w14:textId="77777777" w:rsidR="00A33CF8" w:rsidRDefault="002B47BD">
      <w:pPr>
        <w:pStyle w:val="ListParagraph"/>
        <w:numPr>
          <w:ilvl w:val="2"/>
          <w:numId w:val="40"/>
        </w:numPr>
        <w:tabs>
          <w:tab w:val="left" w:pos="1570"/>
        </w:tabs>
        <w:spacing w:before="120"/>
        <w:ind w:right="713"/>
      </w:pPr>
      <w:r>
        <w:t>Concerned members of the community may and all employees and volunteers must report all allegations of criminal conduct, alleged criminal convictions or other</w:t>
      </w:r>
      <w:r>
        <w:rPr>
          <w:spacing w:val="-4"/>
        </w:rPr>
        <w:t xml:space="preserve"> </w:t>
      </w:r>
      <w:r>
        <w:t>findings,</w:t>
      </w:r>
      <w:r>
        <w:rPr>
          <w:spacing w:val="-3"/>
        </w:rPr>
        <w:t xml:space="preserve"> </w:t>
      </w:r>
      <w:r>
        <w:t>investigable</w:t>
      </w:r>
      <w:r>
        <w:rPr>
          <w:spacing w:val="-4"/>
        </w:rPr>
        <w:t xml:space="preserve"> </w:t>
      </w:r>
      <w:r>
        <w:t>conduct,</w:t>
      </w:r>
      <w:r>
        <w:rPr>
          <w:spacing w:val="-3"/>
        </w:rPr>
        <w:t xml:space="preserve"> </w:t>
      </w:r>
      <w:r>
        <w:t>and</w:t>
      </w:r>
      <w:r>
        <w:rPr>
          <w:spacing w:val="-4"/>
        </w:rPr>
        <w:t xml:space="preserve"> </w:t>
      </w:r>
      <w:r>
        <w:t>breaches</w:t>
      </w:r>
      <w:r>
        <w:rPr>
          <w:spacing w:val="-4"/>
        </w:rPr>
        <w:t xml:space="preserve"> </w:t>
      </w:r>
      <w:r>
        <w:t>of</w:t>
      </w:r>
      <w:r>
        <w:rPr>
          <w:spacing w:val="-4"/>
        </w:rPr>
        <w:t xml:space="preserve"> </w:t>
      </w:r>
      <w:r>
        <w:t>the</w:t>
      </w:r>
      <w:r>
        <w:rPr>
          <w:spacing w:val="-4"/>
        </w:rPr>
        <w:t xml:space="preserve"> </w:t>
      </w:r>
      <w:r>
        <w:t>Code</w:t>
      </w:r>
      <w:r>
        <w:rPr>
          <w:spacing w:val="-4"/>
        </w:rPr>
        <w:t xml:space="preserve"> </w:t>
      </w:r>
      <w:r>
        <w:t>of</w:t>
      </w:r>
      <w:r>
        <w:rPr>
          <w:spacing w:val="-4"/>
        </w:rPr>
        <w:t xml:space="preserve"> </w:t>
      </w:r>
      <w:r>
        <w:t>Conduct</w:t>
      </w:r>
      <w:r>
        <w:rPr>
          <w:spacing w:val="-4"/>
        </w:rPr>
        <w:t xml:space="preserve"> </w:t>
      </w:r>
      <w:r>
        <w:t>to</w:t>
      </w:r>
      <w:r>
        <w:rPr>
          <w:spacing w:val="-4"/>
        </w:rPr>
        <w:t xml:space="preserve"> </w:t>
      </w:r>
      <w:r>
        <w:t>this senior officer. These matters will be dealt with using the complaint handling mechanism listed above.</w:t>
      </w:r>
    </w:p>
    <w:p w14:paraId="44CB4585" w14:textId="77777777" w:rsidR="00A33CF8" w:rsidRDefault="002B47BD">
      <w:pPr>
        <w:pStyle w:val="ListParagraph"/>
        <w:numPr>
          <w:ilvl w:val="2"/>
          <w:numId w:val="40"/>
        </w:numPr>
        <w:tabs>
          <w:tab w:val="left" w:pos="1570"/>
        </w:tabs>
        <w:spacing w:before="122"/>
        <w:ind w:right="588"/>
      </w:pPr>
      <w:bookmarkStart w:id="123" w:name="External_Reporting"/>
      <w:bookmarkEnd w:id="123"/>
      <w:r>
        <w:t>Alternatively</w:t>
      </w:r>
      <w:r>
        <w:rPr>
          <w:spacing w:val="-2"/>
        </w:rPr>
        <w:t xml:space="preserve"> </w:t>
      </w:r>
      <w:r>
        <w:t>concerned</w:t>
      </w:r>
      <w:r>
        <w:rPr>
          <w:spacing w:val="-2"/>
        </w:rPr>
        <w:t xml:space="preserve"> </w:t>
      </w:r>
      <w:r>
        <w:t>members</w:t>
      </w:r>
      <w:r>
        <w:rPr>
          <w:spacing w:val="-2"/>
        </w:rPr>
        <w:t xml:space="preserve"> </w:t>
      </w:r>
      <w:r>
        <w:t>of</w:t>
      </w:r>
      <w:r>
        <w:rPr>
          <w:spacing w:val="-2"/>
        </w:rPr>
        <w:t xml:space="preserve"> </w:t>
      </w:r>
      <w:r>
        <w:t>the</w:t>
      </w:r>
      <w:r>
        <w:rPr>
          <w:spacing w:val="-2"/>
        </w:rPr>
        <w:t xml:space="preserve"> </w:t>
      </w:r>
      <w:r>
        <w:t>community</w:t>
      </w:r>
      <w:r>
        <w:rPr>
          <w:spacing w:val="-2"/>
        </w:rPr>
        <w:t xml:space="preserve"> </w:t>
      </w:r>
      <w:r>
        <w:t>may</w:t>
      </w:r>
      <w:r>
        <w:rPr>
          <w:spacing w:val="-2"/>
        </w:rPr>
        <w:t xml:space="preserve"> </w:t>
      </w:r>
      <w:r>
        <w:t>and</w:t>
      </w:r>
      <w:r>
        <w:rPr>
          <w:spacing w:val="-2"/>
        </w:rPr>
        <w:t xml:space="preserve"> </w:t>
      </w:r>
      <w:r>
        <w:t>all</w:t>
      </w:r>
      <w:r>
        <w:rPr>
          <w:spacing w:val="-2"/>
        </w:rPr>
        <w:t xml:space="preserve"> </w:t>
      </w:r>
      <w:r>
        <w:t>volunteers</w:t>
      </w:r>
      <w:r>
        <w:rPr>
          <w:spacing w:val="-2"/>
        </w:rPr>
        <w:t xml:space="preserve"> </w:t>
      </w:r>
      <w:r>
        <w:t xml:space="preserve">must report all allegations of criminal conduct, alleged criminal convictions or other </w:t>
      </w:r>
      <w:bookmarkStart w:id="124" w:name="_bookmark68"/>
      <w:bookmarkEnd w:id="124"/>
      <w:r>
        <w:t>findings,</w:t>
      </w:r>
      <w:r>
        <w:rPr>
          <w:spacing w:val="-4"/>
        </w:rPr>
        <w:t xml:space="preserve"> </w:t>
      </w:r>
      <w:r>
        <w:t>investigable</w:t>
      </w:r>
      <w:r>
        <w:rPr>
          <w:spacing w:val="-4"/>
        </w:rPr>
        <w:t xml:space="preserve"> </w:t>
      </w:r>
      <w:r>
        <w:t>conduct,</w:t>
      </w:r>
      <w:r>
        <w:rPr>
          <w:spacing w:val="-3"/>
        </w:rPr>
        <w:t xml:space="preserve"> </w:t>
      </w:r>
      <w:r>
        <w:t>and</w:t>
      </w:r>
      <w:r>
        <w:rPr>
          <w:spacing w:val="-4"/>
        </w:rPr>
        <w:t xml:space="preserve"> </w:t>
      </w:r>
      <w:r>
        <w:t>breaches</w:t>
      </w:r>
      <w:r>
        <w:rPr>
          <w:spacing w:val="-4"/>
        </w:rPr>
        <w:t xml:space="preserve"> </w:t>
      </w:r>
      <w:r>
        <w:t>of</w:t>
      </w:r>
      <w:r>
        <w:rPr>
          <w:spacing w:val="-4"/>
        </w:rPr>
        <w:t xml:space="preserve"> </w:t>
      </w:r>
      <w:r>
        <w:t>the</w:t>
      </w:r>
      <w:r>
        <w:rPr>
          <w:spacing w:val="-4"/>
        </w:rPr>
        <w:t xml:space="preserve"> </w:t>
      </w:r>
      <w:r>
        <w:t>Code</w:t>
      </w:r>
      <w:r>
        <w:rPr>
          <w:spacing w:val="-4"/>
        </w:rPr>
        <w:t xml:space="preserve"> </w:t>
      </w:r>
      <w:r>
        <w:t>of</w:t>
      </w:r>
      <w:r>
        <w:rPr>
          <w:spacing w:val="-4"/>
        </w:rPr>
        <w:t xml:space="preserve"> </w:t>
      </w:r>
      <w:r>
        <w:t>Conduct</w:t>
      </w:r>
      <w:r>
        <w:rPr>
          <w:spacing w:val="-4"/>
        </w:rPr>
        <w:t xml:space="preserve"> </w:t>
      </w:r>
      <w:r>
        <w:t>to</w:t>
      </w:r>
      <w:r>
        <w:rPr>
          <w:spacing w:val="-4"/>
        </w:rPr>
        <w:t xml:space="preserve"> </w:t>
      </w:r>
      <w:r>
        <w:t>Adsafe</w:t>
      </w:r>
      <w:r>
        <w:rPr>
          <w:spacing w:val="-4"/>
        </w:rPr>
        <w:t xml:space="preserve"> </w:t>
      </w:r>
      <w:r>
        <w:t>and seek advice on how to manage the matter.</w:t>
      </w:r>
    </w:p>
    <w:p w14:paraId="4536DF99" w14:textId="77777777" w:rsidR="00A33CF8" w:rsidRDefault="002B47BD">
      <w:pPr>
        <w:pStyle w:val="ListParagraph"/>
        <w:numPr>
          <w:ilvl w:val="2"/>
          <w:numId w:val="40"/>
        </w:numPr>
        <w:tabs>
          <w:tab w:val="left" w:pos="1570"/>
        </w:tabs>
        <w:spacing w:before="120"/>
      </w:pPr>
      <w:r>
        <w:t>This</w:t>
      </w:r>
      <w:r>
        <w:rPr>
          <w:spacing w:val="-8"/>
        </w:rPr>
        <w:t xml:space="preserve"> </w:t>
      </w:r>
      <w:r>
        <w:t>senior</w:t>
      </w:r>
      <w:r>
        <w:rPr>
          <w:spacing w:val="-5"/>
        </w:rPr>
        <w:t xml:space="preserve"> </w:t>
      </w:r>
      <w:r>
        <w:t>officer</w:t>
      </w:r>
      <w:r>
        <w:rPr>
          <w:spacing w:val="-6"/>
        </w:rPr>
        <w:t xml:space="preserve"> </w:t>
      </w:r>
      <w:r>
        <w:t>will</w:t>
      </w:r>
      <w:r>
        <w:rPr>
          <w:spacing w:val="-5"/>
        </w:rPr>
        <w:t xml:space="preserve"> </w:t>
      </w:r>
      <w:r>
        <w:t>report</w:t>
      </w:r>
      <w:r>
        <w:rPr>
          <w:spacing w:val="-6"/>
        </w:rPr>
        <w:t xml:space="preserve"> </w:t>
      </w:r>
      <w:r>
        <w:t>all</w:t>
      </w:r>
      <w:r>
        <w:rPr>
          <w:spacing w:val="-5"/>
        </w:rPr>
        <w:t xml:space="preserve"> </w:t>
      </w:r>
      <w:r>
        <w:t>alleged</w:t>
      </w:r>
      <w:r>
        <w:rPr>
          <w:spacing w:val="-6"/>
        </w:rPr>
        <w:t xml:space="preserve"> </w:t>
      </w:r>
      <w:r>
        <w:t>criminal</w:t>
      </w:r>
      <w:r>
        <w:rPr>
          <w:spacing w:val="-5"/>
        </w:rPr>
        <w:t xml:space="preserve"> </w:t>
      </w:r>
      <w:r>
        <w:t>conduct</w:t>
      </w:r>
      <w:r>
        <w:rPr>
          <w:spacing w:val="-6"/>
        </w:rPr>
        <w:t xml:space="preserve"> </w:t>
      </w:r>
      <w:r>
        <w:t>to</w:t>
      </w:r>
      <w:r>
        <w:rPr>
          <w:spacing w:val="-5"/>
        </w:rPr>
        <w:t xml:space="preserve"> </w:t>
      </w:r>
      <w:r>
        <w:rPr>
          <w:spacing w:val="-2"/>
        </w:rPr>
        <w:t>police.</w:t>
      </w:r>
    </w:p>
    <w:p w14:paraId="652CDA14" w14:textId="77777777" w:rsidR="00A33CF8" w:rsidRDefault="002B47BD">
      <w:pPr>
        <w:pStyle w:val="ListParagraph"/>
        <w:numPr>
          <w:ilvl w:val="2"/>
          <w:numId w:val="40"/>
        </w:numPr>
        <w:tabs>
          <w:tab w:val="left" w:pos="1570"/>
        </w:tabs>
        <w:spacing w:before="122"/>
        <w:ind w:right="787"/>
      </w:pPr>
      <w:bookmarkStart w:id="125" w:name="Investigations"/>
      <w:bookmarkEnd w:id="125"/>
      <w:r>
        <w:t>This</w:t>
      </w:r>
      <w:r>
        <w:rPr>
          <w:spacing w:val="-3"/>
        </w:rPr>
        <w:t xml:space="preserve"> </w:t>
      </w:r>
      <w:r>
        <w:t>senior</w:t>
      </w:r>
      <w:r>
        <w:rPr>
          <w:spacing w:val="-3"/>
        </w:rPr>
        <w:t xml:space="preserve"> </w:t>
      </w:r>
      <w:r>
        <w:t>officer</w:t>
      </w:r>
      <w:r>
        <w:rPr>
          <w:spacing w:val="-3"/>
        </w:rPr>
        <w:t xml:space="preserve"> </w:t>
      </w:r>
      <w:r>
        <w:t>will</w:t>
      </w:r>
      <w:r>
        <w:rPr>
          <w:spacing w:val="-3"/>
        </w:rPr>
        <w:t xml:space="preserve"> </w:t>
      </w:r>
      <w:r>
        <w:t>report</w:t>
      </w:r>
      <w:r>
        <w:rPr>
          <w:spacing w:val="-3"/>
        </w:rPr>
        <w:t xml:space="preserve"> </w:t>
      </w:r>
      <w:r>
        <w:t>all</w:t>
      </w:r>
      <w:r>
        <w:rPr>
          <w:spacing w:val="-3"/>
        </w:rPr>
        <w:t xml:space="preserve"> </w:t>
      </w:r>
      <w:r>
        <w:t>alleged</w:t>
      </w:r>
      <w:r>
        <w:rPr>
          <w:spacing w:val="-3"/>
        </w:rPr>
        <w:t xml:space="preserve"> </w:t>
      </w:r>
      <w:r>
        <w:t>harm</w:t>
      </w:r>
      <w:r>
        <w:rPr>
          <w:spacing w:val="-3"/>
        </w:rPr>
        <w:t xml:space="preserve"> </w:t>
      </w:r>
      <w:r>
        <w:t>or</w:t>
      </w:r>
      <w:r>
        <w:rPr>
          <w:spacing w:val="-3"/>
        </w:rPr>
        <w:t xml:space="preserve"> </w:t>
      </w:r>
      <w:r>
        <w:t>risk</w:t>
      </w:r>
      <w:r>
        <w:rPr>
          <w:spacing w:val="-3"/>
        </w:rPr>
        <w:t xml:space="preserve"> </w:t>
      </w:r>
      <w:r>
        <w:t>of</w:t>
      </w:r>
      <w:r>
        <w:rPr>
          <w:spacing w:val="-3"/>
        </w:rPr>
        <w:t xml:space="preserve"> </w:t>
      </w:r>
      <w:r>
        <w:t>harm</w:t>
      </w:r>
      <w:r>
        <w:rPr>
          <w:spacing w:val="-3"/>
        </w:rPr>
        <w:t xml:space="preserve"> </w:t>
      </w:r>
      <w:r>
        <w:t>to</w:t>
      </w:r>
      <w:r>
        <w:rPr>
          <w:spacing w:val="-3"/>
        </w:rPr>
        <w:t xml:space="preserve"> </w:t>
      </w:r>
      <w:r>
        <w:t>children</w:t>
      </w:r>
      <w:r>
        <w:rPr>
          <w:spacing w:val="-3"/>
        </w:rPr>
        <w:t xml:space="preserve"> </w:t>
      </w:r>
      <w:r>
        <w:t>to</w:t>
      </w:r>
      <w:r>
        <w:rPr>
          <w:spacing w:val="-3"/>
        </w:rPr>
        <w:t xml:space="preserve"> </w:t>
      </w:r>
      <w:r>
        <w:t>the designated government child protection agency in the jurisdiction</w:t>
      </w:r>
    </w:p>
    <w:p w14:paraId="04B727E2" w14:textId="77777777" w:rsidR="00A33CF8" w:rsidRDefault="002B47BD">
      <w:pPr>
        <w:pStyle w:val="ListParagraph"/>
        <w:numPr>
          <w:ilvl w:val="2"/>
          <w:numId w:val="40"/>
        </w:numPr>
        <w:tabs>
          <w:tab w:val="left" w:pos="1570"/>
        </w:tabs>
        <w:spacing w:before="117"/>
        <w:ind w:right="645"/>
      </w:pPr>
      <w:r>
        <w:t>The</w:t>
      </w:r>
      <w:r>
        <w:rPr>
          <w:spacing w:val="-3"/>
        </w:rPr>
        <w:t xml:space="preserve"> </w:t>
      </w:r>
      <w:r>
        <w:t>senior</w:t>
      </w:r>
      <w:r>
        <w:rPr>
          <w:spacing w:val="-3"/>
        </w:rPr>
        <w:t xml:space="preserve"> </w:t>
      </w:r>
      <w:r>
        <w:t>officer</w:t>
      </w:r>
      <w:r>
        <w:rPr>
          <w:spacing w:val="-3"/>
        </w:rPr>
        <w:t xml:space="preserve"> </w:t>
      </w:r>
      <w:r>
        <w:t>is</w:t>
      </w:r>
      <w:r>
        <w:rPr>
          <w:spacing w:val="-3"/>
        </w:rPr>
        <w:t xml:space="preserve"> </w:t>
      </w:r>
      <w:r>
        <w:t>to</w:t>
      </w:r>
      <w:r>
        <w:rPr>
          <w:spacing w:val="-3"/>
        </w:rPr>
        <w:t xml:space="preserve"> </w:t>
      </w:r>
      <w:r>
        <w:t>report</w:t>
      </w:r>
      <w:r>
        <w:rPr>
          <w:spacing w:val="-3"/>
        </w:rPr>
        <w:t xml:space="preserve"> </w:t>
      </w:r>
      <w:r>
        <w:t>all</w:t>
      </w:r>
      <w:r>
        <w:rPr>
          <w:spacing w:val="-3"/>
        </w:rPr>
        <w:t xml:space="preserve"> </w:t>
      </w:r>
      <w:r>
        <w:t>allegations</w:t>
      </w:r>
      <w:r>
        <w:rPr>
          <w:spacing w:val="-3"/>
        </w:rPr>
        <w:t xml:space="preserve"> </w:t>
      </w:r>
      <w:r>
        <w:t>of</w:t>
      </w:r>
      <w:r>
        <w:rPr>
          <w:spacing w:val="-3"/>
        </w:rPr>
        <w:t xml:space="preserve"> </w:t>
      </w:r>
      <w:r>
        <w:t>criminal</w:t>
      </w:r>
      <w:r>
        <w:rPr>
          <w:spacing w:val="-3"/>
        </w:rPr>
        <w:t xml:space="preserve"> </w:t>
      </w:r>
      <w:r>
        <w:t>conduct,</w:t>
      </w:r>
      <w:r>
        <w:rPr>
          <w:spacing w:val="-3"/>
        </w:rPr>
        <w:t xml:space="preserve"> </w:t>
      </w:r>
      <w:r>
        <w:t>alleged</w:t>
      </w:r>
      <w:r>
        <w:rPr>
          <w:spacing w:val="-3"/>
        </w:rPr>
        <w:t xml:space="preserve"> </w:t>
      </w:r>
      <w:r>
        <w:t>criminal convictions or other findings, alleged reportable and investigable conduct, breaches of the Code of Conduct to Adsafe and seek advice on how to proceed with the matter. These matters will be dealt with using the complaint handling mechanism listed above.</w:t>
      </w:r>
    </w:p>
    <w:p w14:paraId="0181AAD3" w14:textId="77777777" w:rsidR="00A33CF8" w:rsidRDefault="002B47BD">
      <w:pPr>
        <w:pStyle w:val="Heading3"/>
        <w:spacing w:before="122"/>
        <w:rPr>
          <w:rFonts w:ascii="Calibri"/>
        </w:rPr>
      </w:pPr>
      <w:r>
        <w:rPr>
          <w:rFonts w:ascii="Calibri"/>
          <w:color w:val="326698"/>
        </w:rPr>
        <w:t xml:space="preserve">External </w:t>
      </w:r>
      <w:r>
        <w:rPr>
          <w:rFonts w:ascii="Calibri"/>
          <w:color w:val="326698"/>
          <w:spacing w:val="-2"/>
        </w:rPr>
        <w:t>Reporting</w:t>
      </w:r>
    </w:p>
    <w:p w14:paraId="66830A16" w14:textId="77777777" w:rsidR="00A33CF8" w:rsidRDefault="002B47BD">
      <w:pPr>
        <w:pStyle w:val="BodyText"/>
        <w:spacing w:before="120" w:line="244" w:lineRule="auto"/>
        <w:ind w:left="861" w:right="753" w:firstLine="11"/>
      </w:pPr>
      <w:r>
        <w:t>In addition to the internal reporting mechanism outlined above employees and volunteers</w:t>
      </w:r>
      <w:r>
        <w:rPr>
          <w:spacing w:val="-4"/>
        </w:rPr>
        <w:t xml:space="preserve"> </w:t>
      </w:r>
      <w:r>
        <w:t>may</w:t>
      </w:r>
      <w:r>
        <w:rPr>
          <w:spacing w:val="-4"/>
        </w:rPr>
        <w:t xml:space="preserve"> </w:t>
      </w:r>
      <w:r>
        <w:t>have</w:t>
      </w:r>
      <w:r>
        <w:rPr>
          <w:spacing w:val="-4"/>
        </w:rPr>
        <w:t xml:space="preserve"> </w:t>
      </w:r>
      <w:r>
        <w:t>legal</w:t>
      </w:r>
      <w:r>
        <w:rPr>
          <w:spacing w:val="-4"/>
        </w:rPr>
        <w:t xml:space="preserve"> </w:t>
      </w:r>
      <w:r>
        <w:t>obligations</w:t>
      </w:r>
      <w:r>
        <w:rPr>
          <w:spacing w:val="-4"/>
        </w:rPr>
        <w:t xml:space="preserve"> </w:t>
      </w:r>
      <w:r>
        <w:t>to</w:t>
      </w:r>
      <w:r>
        <w:rPr>
          <w:spacing w:val="-4"/>
        </w:rPr>
        <w:t xml:space="preserve"> </w:t>
      </w:r>
      <w:r>
        <w:t>report</w:t>
      </w:r>
      <w:r>
        <w:rPr>
          <w:spacing w:val="-4"/>
        </w:rPr>
        <w:t xml:space="preserve"> </w:t>
      </w:r>
      <w:r>
        <w:t>abuse</w:t>
      </w:r>
      <w:r>
        <w:rPr>
          <w:spacing w:val="-4"/>
        </w:rPr>
        <w:t xml:space="preserve"> </w:t>
      </w:r>
      <w:r>
        <w:t>to</w:t>
      </w:r>
      <w:r>
        <w:rPr>
          <w:spacing w:val="-4"/>
        </w:rPr>
        <w:t xml:space="preserve"> </w:t>
      </w:r>
      <w:r>
        <w:t>external</w:t>
      </w:r>
      <w:r>
        <w:rPr>
          <w:spacing w:val="-4"/>
        </w:rPr>
        <w:t xml:space="preserve"> </w:t>
      </w:r>
      <w:r>
        <w:t>agencies</w:t>
      </w:r>
      <w:r>
        <w:rPr>
          <w:spacing w:val="-4"/>
        </w:rPr>
        <w:t xml:space="preserve"> </w:t>
      </w:r>
      <w:r>
        <w:t>in</w:t>
      </w:r>
      <w:r>
        <w:rPr>
          <w:spacing w:val="-4"/>
        </w:rPr>
        <w:t xml:space="preserve"> </w:t>
      </w:r>
      <w:r>
        <w:t>their jurisdictions.</w:t>
      </w:r>
      <w:r>
        <w:rPr>
          <w:spacing w:val="40"/>
        </w:rPr>
        <w:t xml:space="preserve"> </w:t>
      </w:r>
      <w:r>
        <w:t>To this end:</w:t>
      </w:r>
    </w:p>
    <w:p w14:paraId="4C26D8FE" w14:textId="77777777" w:rsidR="00A33CF8" w:rsidRDefault="002B47BD">
      <w:pPr>
        <w:pStyle w:val="ListParagraph"/>
        <w:numPr>
          <w:ilvl w:val="2"/>
          <w:numId w:val="40"/>
        </w:numPr>
        <w:tabs>
          <w:tab w:val="left" w:pos="1570"/>
        </w:tabs>
        <w:spacing w:before="118"/>
        <w:ind w:right="568"/>
      </w:pPr>
      <w:r>
        <w:t>Employees</w:t>
      </w:r>
      <w:r>
        <w:rPr>
          <w:spacing w:val="-4"/>
        </w:rPr>
        <w:t xml:space="preserve"> </w:t>
      </w:r>
      <w:r>
        <w:t>and</w:t>
      </w:r>
      <w:r>
        <w:rPr>
          <w:spacing w:val="-4"/>
        </w:rPr>
        <w:t xml:space="preserve"> </w:t>
      </w:r>
      <w:r>
        <w:t>Volunteers</w:t>
      </w:r>
      <w:r>
        <w:rPr>
          <w:spacing w:val="-4"/>
        </w:rPr>
        <w:t xml:space="preserve"> </w:t>
      </w:r>
      <w:r>
        <w:t>are</w:t>
      </w:r>
      <w:r>
        <w:rPr>
          <w:spacing w:val="-4"/>
        </w:rPr>
        <w:t xml:space="preserve"> </w:t>
      </w:r>
      <w:r>
        <w:t>reminded</w:t>
      </w:r>
      <w:r>
        <w:rPr>
          <w:spacing w:val="-4"/>
        </w:rPr>
        <w:t xml:space="preserve"> </w:t>
      </w:r>
      <w:r>
        <w:t>that</w:t>
      </w:r>
      <w:r>
        <w:rPr>
          <w:spacing w:val="-4"/>
        </w:rPr>
        <w:t xml:space="preserve"> </w:t>
      </w:r>
      <w:r>
        <w:t>in</w:t>
      </w:r>
      <w:r>
        <w:rPr>
          <w:spacing w:val="-4"/>
        </w:rPr>
        <w:t xml:space="preserve"> </w:t>
      </w:r>
      <w:r>
        <w:t>some</w:t>
      </w:r>
      <w:r>
        <w:rPr>
          <w:spacing w:val="-4"/>
        </w:rPr>
        <w:t xml:space="preserve"> </w:t>
      </w:r>
      <w:r>
        <w:t>jurisdictions</w:t>
      </w:r>
      <w:r>
        <w:rPr>
          <w:spacing w:val="-4"/>
        </w:rPr>
        <w:t xml:space="preserve"> </w:t>
      </w:r>
      <w:r>
        <w:t>it</w:t>
      </w:r>
      <w:r>
        <w:rPr>
          <w:spacing w:val="-4"/>
        </w:rPr>
        <w:t xml:space="preserve"> </w:t>
      </w:r>
      <w:r>
        <w:t>is</w:t>
      </w:r>
      <w:r>
        <w:rPr>
          <w:spacing w:val="-4"/>
        </w:rPr>
        <w:t xml:space="preserve"> </w:t>
      </w:r>
      <w:r>
        <w:t>a</w:t>
      </w:r>
      <w:r>
        <w:rPr>
          <w:spacing w:val="-4"/>
        </w:rPr>
        <w:t xml:space="preserve"> </w:t>
      </w:r>
      <w:r>
        <w:t>criminal offence</w:t>
      </w:r>
      <w:r>
        <w:rPr>
          <w:spacing w:val="-2"/>
        </w:rPr>
        <w:t xml:space="preserve"> </w:t>
      </w:r>
      <w:r>
        <w:t>not</w:t>
      </w:r>
      <w:r>
        <w:rPr>
          <w:spacing w:val="-2"/>
        </w:rPr>
        <w:t xml:space="preserve"> </w:t>
      </w:r>
      <w:r>
        <w:t>to</w:t>
      </w:r>
      <w:r>
        <w:rPr>
          <w:spacing w:val="-2"/>
        </w:rPr>
        <w:t xml:space="preserve"> </w:t>
      </w:r>
      <w:r>
        <w:t>report</w:t>
      </w:r>
      <w:r>
        <w:rPr>
          <w:spacing w:val="-2"/>
        </w:rPr>
        <w:t xml:space="preserve"> </w:t>
      </w:r>
      <w:r>
        <w:t>current</w:t>
      </w:r>
      <w:r>
        <w:rPr>
          <w:spacing w:val="-2"/>
        </w:rPr>
        <w:t xml:space="preserve"> </w:t>
      </w:r>
      <w:r>
        <w:t>and</w:t>
      </w:r>
      <w:r>
        <w:rPr>
          <w:spacing w:val="-2"/>
        </w:rPr>
        <w:t xml:space="preserve"> </w:t>
      </w:r>
      <w:r>
        <w:t>historical</w:t>
      </w:r>
      <w:r>
        <w:rPr>
          <w:spacing w:val="-2"/>
        </w:rPr>
        <w:t xml:space="preserve"> </w:t>
      </w:r>
      <w:r>
        <w:t>alleged</w:t>
      </w:r>
      <w:r>
        <w:rPr>
          <w:spacing w:val="-2"/>
        </w:rPr>
        <w:t xml:space="preserve"> </w:t>
      </w:r>
      <w:r>
        <w:t>child</w:t>
      </w:r>
      <w:r>
        <w:rPr>
          <w:spacing w:val="-2"/>
        </w:rPr>
        <w:t xml:space="preserve"> </w:t>
      </w:r>
      <w:r>
        <w:t>abuse</w:t>
      </w:r>
      <w:r>
        <w:rPr>
          <w:spacing w:val="-2"/>
        </w:rPr>
        <w:t xml:space="preserve"> </w:t>
      </w:r>
      <w:r>
        <w:t>offences</w:t>
      </w:r>
      <w:r>
        <w:rPr>
          <w:spacing w:val="-2"/>
        </w:rPr>
        <w:t xml:space="preserve"> </w:t>
      </w:r>
      <w:r>
        <w:t>known</w:t>
      </w:r>
      <w:r>
        <w:rPr>
          <w:spacing w:val="-2"/>
        </w:rPr>
        <w:t xml:space="preserve"> </w:t>
      </w:r>
      <w:r>
        <w:t>to an individual to the police.</w:t>
      </w:r>
      <w:r>
        <w:rPr>
          <w:spacing w:val="40"/>
        </w:rPr>
        <w:t xml:space="preserve"> </w:t>
      </w:r>
      <w:r>
        <w:t xml:space="preserve">This is typically referred to as </w:t>
      </w:r>
      <w:r>
        <w:rPr>
          <w:b/>
          <w:i/>
        </w:rPr>
        <w:t xml:space="preserve">Failure to Report </w:t>
      </w:r>
      <w:r>
        <w:rPr>
          <w:spacing w:val="-2"/>
        </w:rPr>
        <w:t>legislation.</w:t>
      </w:r>
    </w:p>
    <w:p w14:paraId="095F55E7" w14:textId="77777777" w:rsidR="00A33CF8" w:rsidRDefault="002B47BD">
      <w:pPr>
        <w:pStyle w:val="ListParagraph"/>
        <w:numPr>
          <w:ilvl w:val="2"/>
          <w:numId w:val="40"/>
        </w:numPr>
        <w:tabs>
          <w:tab w:val="left" w:pos="1570"/>
        </w:tabs>
        <w:spacing w:before="120"/>
        <w:ind w:right="640"/>
      </w:pPr>
      <w:r>
        <w:t>Employees and Volunteers who are in a position of authority with the power to intervene are reminded that in some jurisdictions it is a criminal offence not to intervene</w:t>
      </w:r>
      <w:r>
        <w:rPr>
          <w:spacing w:val="-3"/>
        </w:rPr>
        <w:t xml:space="preserve"> </w:t>
      </w:r>
      <w:r>
        <w:t>if</w:t>
      </w:r>
      <w:r>
        <w:rPr>
          <w:spacing w:val="-3"/>
        </w:rPr>
        <w:t xml:space="preserve"> </w:t>
      </w:r>
      <w:r>
        <w:t>it</w:t>
      </w:r>
      <w:r>
        <w:rPr>
          <w:spacing w:val="-3"/>
        </w:rPr>
        <w:t xml:space="preserve"> </w:t>
      </w:r>
      <w:r>
        <w:t>is</w:t>
      </w:r>
      <w:r>
        <w:rPr>
          <w:spacing w:val="-3"/>
        </w:rPr>
        <w:t xml:space="preserve"> </w:t>
      </w:r>
      <w:r>
        <w:t>known</w:t>
      </w:r>
      <w:r>
        <w:rPr>
          <w:spacing w:val="-3"/>
        </w:rPr>
        <w:t xml:space="preserve"> </w:t>
      </w:r>
      <w:r>
        <w:t>that</w:t>
      </w:r>
      <w:r>
        <w:rPr>
          <w:spacing w:val="-3"/>
        </w:rPr>
        <w:t xml:space="preserve"> </w:t>
      </w:r>
      <w:r>
        <w:t>a</w:t>
      </w:r>
      <w:r>
        <w:rPr>
          <w:spacing w:val="-3"/>
        </w:rPr>
        <w:t xml:space="preserve"> </w:t>
      </w:r>
      <w:r>
        <w:t>child</w:t>
      </w:r>
      <w:r>
        <w:rPr>
          <w:spacing w:val="-3"/>
        </w:rPr>
        <w:t xml:space="preserve"> </w:t>
      </w:r>
      <w:r>
        <w:t>is</w:t>
      </w:r>
      <w:r>
        <w:rPr>
          <w:spacing w:val="-3"/>
        </w:rPr>
        <w:t xml:space="preserve"> </w:t>
      </w:r>
      <w:r>
        <w:t>likely</w:t>
      </w:r>
      <w:r>
        <w:rPr>
          <w:spacing w:val="-3"/>
        </w:rPr>
        <w:t xml:space="preserve"> </w:t>
      </w:r>
      <w:r>
        <w:t>to</w:t>
      </w:r>
      <w:r>
        <w:rPr>
          <w:spacing w:val="-3"/>
        </w:rPr>
        <w:t xml:space="preserve"> </w:t>
      </w:r>
      <w:r>
        <w:t>be</w:t>
      </w:r>
      <w:r>
        <w:rPr>
          <w:spacing w:val="-3"/>
        </w:rPr>
        <w:t xml:space="preserve"> </w:t>
      </w:r>
      <w:r>
        <w:t>a</w:t>
      </w:r>
      <w:r>
        <w:rPr>
          <w:spacing w:val="-3"/>
        </w:rPr>
        <w:t xml:space="preserve"> </w:t>
      </w:r>
      <w:r>
        <w:t>victim</w:t>
      </w:r>
      <w:r>
        <w:rPr>
          <w:spacing w:val="-3"/>
        </w:rPr>
        <w:t xml:space="preserve"> </w:t>
      </w:r>
      <w:r>
        <w:t>of</w:t>
      </w:r>
      <w:r>
        <w:rPr>
          <w:spacing w:val="-3"/>
        </w:rPr>
        <w:t xml:space="preserve"> </w:t>
      </w:r>
      <w:r>
        <w:t>a</w:t>
      </w:r>
      <w:r>
        <w:rPr>
          <w:spacing w:val="-3"/>
        </w:rPr>
        <w:t xml:space="preserve"> </w:t>
      </w:r>
      <w:r>
        <w:t>child</w:t>
      </w:r>
      <w:r>
        <w:rPr>
          <w:spacing w:val="-3"/>
        </w:rPr>
        <w:t xml:space="preserve"> </w:t>
      </w:r>
      <w:r>
        <w:t>abuse</w:t>
      </w:r>
      <w:r>
        <w:rPr>
          <w:spacing w:val="-3"/>
        </w:rPr>
        <w:t xml:space="preserve"> </w:t>
      </w:r>
      <w:r>
        <w:t xml:space="preserve">offence This is typically referred to as </w:t>
      </w:r>
      <w:r>
        <w:rPr>
          <w:b/>
          <w:i/>
        </w:rPr>
        <w:t xml:space="preserve">Failure to Protect </w:t>
      </w:r>
      <w:r>
        <w:t>legislation.</w:t>
      </w:r>
    </w:p>
    <w:p w14:paraId="296F394A" w14:textId="77777777" w:rsidR="00A33CF8" w:rsidRDefault="002B47BD">
      <w:pPr>
        <w:pStyle w:val="ListParagraph"/>
        <w:numPr>
          <w:ilvl w:val="2"/>
          <w:numId w:val="40"/>
        </w:numPr>
        <w:tabs>
          <w:tab w:val="left" w:pos="1570"/>
        </w:tabs>
        <w:spacing w:before="120"/>
        <w:ind w:right="771"/>
      </w:pPr>
      <w:r>
        <w:t>All</w:t>
      </w:r>
      <w:r>
        <w:rPr>
          <w:spacing w:val="-4"/>
        </w:rPr>
        <w:t xml:space="preserve"> </w:t>
      </w:r>
      <w:r>
        <w:t>mandatory</w:t>
      </w:r>
      <w:r>
        <w:rPr>
          <w:spacing w:val="-4"/>
        </w:rPr>
        <w:t xml:space="preserve"> </w:t>
      </w:r>
      <w:r>
        <w:t>reporters,</w:t>
      </w:r>
      <w:r>
        <w:rPr>
          <w:spacing w:val="-4"/>
        </w:rPr>
        <w:t xml:space="preserve"> </w:t>
      </w:r>
      <w:r>
        <w:t>either</w:t>
      </w:r>
      <w:r>
        <w:rPr>
          <w:spacing w:val="-4"/>
        </w:rPr>
        <w:t xml:space="preserve"> </w:t>
      </w:r>
      <w:r>
        <w:t>employee</w:t>
      </w:r>
      <w:r>
        <w:rPr>
          <w:spacing w:val="-4"/>
        </w:rPr>
        <w:t xml:space="preserve"> </w:t>
      </w:r>
      <w:r>
        <w:t>or</w:t>
      </w:r>
      <w:r>
        <w:rPr>
          <w:spacing w:val="-4"/>
        </w:rPr>
        <w:t xml:space="preserve"> </w:t>
      </w:r>
      <w:r>
        <w:t>volunteers,</w:t>
      </w:r>
      <w:r>
        <w:rPr>
          <w:spacing w:val="-4"/>
        </w:rPr>
        <w:t xml:space="preserve"> </w:t>
      </w:r>
      <w:r>
        <w:t>in</w:t>
      </w:r>
      <w:r>
        <w:rPr>
          <w:spacing w:val="-4"/>
        </w:rPr>
        <w:t xml:space="preserve"> </w:t>
      </w:r>
      <w:r>
        <w:t>the</w:t>
      </w:r>
      <w:r>
        <w:rPr>
          <w:spacing w:val="-4"/>
        </w:rPr>
        <w:t xml:space="preserve"> </w:t>
      </w:r>
      <w:r>
        <w:t>organisation</w:t>
      </w:r>
      <w:r>
        <w:rPr>
          <w:spacing w:val="-4"/>
        </w:rPr>
        <w:t xml:space="preserve"> </w:t>
      </w:r>
      <w:r>
        <w:t xml:space="preserve">are </w:t>
      </w:r>
      <w:bookmarkStart w:id="126" w:name="_bookmark69"/>
      <w:bookmarkEnd w:id="126"/>
      <w:r>
        <w:t>to report all alleged harm or risk of harm to children to the designated child protection agency in the jurisdiction.</w:t>
      </w:r>
    </w:p>
    <w:p w14:paraId="2AF59278" w14:textId="77777777" w:rsidR="00A33CF8" w:rsidRDefault="002B47BD">
      <w:pPr>
        <w:pStyle w:val="BodyText"/>
        <w:spacing w:before="124" w:line="244" w:lineRule="auto"/>
        <w:ind w:left="861" w:right="753"/>
      </w:pPr>
      <w:r>
        <w:t>For</w:t>
      </w:r>
      <w:r>
        <w:rPr>
          <w:spacing w:val="-4"/>
        </w:rPr>
        <w:t xml:space="preserve"> </w:t>
      </w:r>
      <w:r>
        <w:t>further</w:t>
      </w:r>
      <w:r>
        <w:rPr>
          <w:spacing w:val="-4"/>
        </w:rPr>
        <w:t xml:space="preserve"> </w:t>
      </w:r>
      <w:r>
        <w:t>information</w:t>
      </w:r>
      <w:r>
        <w:rPr>
          <w:spacing w:val="-4"/>
        </w:rPr>
        <w:t xml:space="preserve"> </w:t>
      </w:r>
      <w:r>
        <w:t>see</w:t>
      </w:r>
      <w:r>
        <w:rPr>
          <w:spacing w:val="-4"/>
        </w:rPr>
        <w:t xml:space="preserve"> </w:t>
      </w:r>
      <w:r>
        <w:t>the</w:t>
      </w:r>
      <w:r>
        <w:rPr>
          <w:spacing w:val="-4"/>
        </w:rPr>
        <w:t xml:space="preserve"> </w:t>
      </w:r>
      <w:r>
        <w:t>Practice</w:t>
      </w:r>
      <w:r>
        <w:rPr>
          <w:spacing w:val="-4"/>
        </w:rPr>
        <w:t xml:space="preserve"> </w:t>
      </w:r>
      <w:r>
        <w:t>update</w:t>
      </w:r>
      <w:r>
        <w:rPr>
          <w:spacing w:val="-4"/>
        </w:rPr>
        <w:t xml:space="preserve"> </w:t>
      </w:r>
      <w:r>
        <w:t>on</w:t>
      </w:r>
      <w:r>
        <w:rPr>
          <w:spacing w:val="-4"/>
        </w:rPr>
        <w:t xml:space="preserve"> </w:t>
      </w:r>
      <w:r>
        <w:t>Legal</w:t>
      </w:r>
      <w:r>
        <w:rPr>
          <w:spacing w:val="-4"/>
        </w:rPr>
        <w:t xml:space="preserve"> </w:t>
      </w:r>
      <w:r>
        <w:t>obligations</w:t>
      </w:r>
      <w:r>
        <w:rPr>
          <w:spacing w:val="-4"/>
        </w:rPr>
        <w:t xml:space="preserve"> </w:t>
      </w:r>
      <w:r>
        <w:t>on</w:t>
      </w:r>
      <w:r>
        <w:rPr>
          <w:spacing w:val="-4"/>
        </w:rPr>
        <w:t xml:space="preserve"> </w:t>
      </w:r>
      <w:r>
        <w:t>the</w:t>
      </w:r>
      <w:r>
        <w:rPr>
          <w:spacing w:val="-4"/>
        </w:rPr>
        <w:t xml:space="preserve"> </w:t>
      </w:r>
      <w:r>
        <w:t>Adsafe Website, Policy page.</w:t>
      </w:r>
    </w:p>
    <w:p w14:paraId="2A00BD1E" w14:textId="77777777" w:rsidR="00A33CF8" w:rsidRDefault="002B47BD">
      <w:pPr>
        <w:pStyle w:val="Heading2"/>
        <w:spacing w:before="237"/>
      </w:pPr>
      <w:r>
        <w:rPr>
          <w:noProof/>
        </w:rPr>
        <mc:AlternateContent>
          <mc:Choice Requires="wps">
            <w:drawing>
              <wp:anchor distT="0" distB="0" distL="0" distR="0" simplePos="0" relativeHeight="251658251" behindDoc="1" locked="0" layoutInCell="1" allowOverlap="1" wp14:anchorId="585A3834" wp14:editId="182B002E">
                <wp:simplePos x="0" y="0"/>
                <wp:positionH relativeFrom="page">
                  <wp:posOffset>1360677</wp:posOffset>
                </wp:positionH>
                <wp:positionV relativeFrom="paragraph">
                  <wp:posOffset>408610</wp:posOffset>
                </wp:positionV>
                <wp:extent cx="5297805" cy="250190"/>
                <wp:effectExtent l="0" t="0" r="0" b="0"/>
                <wp:wrapTopAndBottom/>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97805" cy="250190"/>
                        </a:xfrm>
                        <a:prstGeom prst="rect">
                          <a:avLst/>
                        </a:prstGeom>
                        <a:ln w="6096">
                          <a:solidFill>
                            <a:srgbClr val="000000"/>
                          </a:solidFill>
                          <a:prstDash val="solid"/>
                        </a:ln>
                      </wps:spPr>
                      <wps:txbx>
                        <w:txbxContent>
                          <w:p w14:paraId="282AE6F2" w14:textId="77777777" w:rsidR="00A33CF8" w:rsidRDefault="002B47BD">
                            <w:pPr>
                              <w:spacing w:before="44"/>
                              <w:ind w:left="105"/>
                              <w:rPr>
                                <w:rFonts w:ascii="Times New Roman" w:hAnsi="Times New Roman"/>
                                <w:b/>
                                <w:i/>
                                <w:sz w:val="24"/>
                              </w:rPr>
                            </w:pPr>
                            <w:r>
                              <w:rPr>
                                <w:rFonts w:ascii="Times New Roman" w:hAnsi="Times New Roman"/>
                                <w:i/>
                                <w:w w:val="90"/>
                                <w:sz w:val="24"/>
                              </w:rPr>
                              <w:t>For</w:t>
                            </w:r>
                            <w:r>
                              <w:rPr>
                                <w:rFonts w:ascii="Times New Roman" w:hAnsi="Times New Roman"/>
                                <w:i/>
                                <w:spacing w:val="12"/>
                                <w:sz w:val="24"/>
                              </w:rPr>
                              <w:t xml:space="preserve"> </w:t>
                            </w:r>
                            <w:r>
                              <w:rPr>
                                <w:rFonts w:ascii="Times New Roman" w:hAnsi="Times New Roman"/>
                                <w:i/>
                                <w:w w:val="90"/>
                                <w:sz w:val="24"/>
                              </w:rPr>
                              <w:t>further</w:t>
                            </w:r>
                            <w:r>
                              <w:rPr>
                                <w:rFonts w:ascii="Times New Roman" w:hAnsi="Times New Roman"/>
                                <w:i/>
                                <w:spacing w:val="12"/>
                                <w:sz w:val="24"/>
                              </w:rPr>
                              <w:t xml:space="preserve"> </w:t>
                            </w:r>
                            <w:r>
                              <w:rPr>
                                <w:rFonts w:ascii="Times New Roman" w:hAnsi="Times New Roman"/>
                                <w:i/>
                                <w:w w:val="90"/>
                                <w:sz w:val="24"/>
                              </w:rPr>
                              <w:t>detail</w:t>
                            </w:r>
                            <w:r>
                              <w:rPr>
                                <w:rFonts w:ascii="Times New Roman" w:hAnsi="Times New Roman"/>
                                <w:i/>
                                <w:spacing w:val="12"/>
                                <w:sz w:val="24"/>
                              </w:rPr>
                              <w:t xml:space="preserve"> </w:t>
                            </w:r>
                            <w:r>
                              <w:rPr>
                                <w:rFonts w:ascii="Times New Roman" w:hAnsi="Times New Roman"/>
                                <w:i/>
                                <w:w w:val="90"/>
                                <w:sz w:val="24"/>
                              </w:rPr>
                              <w:t>on</w:t>
                            </w:r>
                            <w:r>
                              <w:rPr>
                                <w:rFonts w:ascii="Times New Roman" w:hAnsi="Times New Roman"/>
                                <w:i/>
                                <w:spacing w:val="12"/>
                                <w:sz w:val="24"/>
                              </w:rPr>
                              <w:t xml:space="preserve"> </w:t>
                            </w:r>
                            <w:r>
                              <w:rPr>
                                <w:rFonts w:ascii="Times New Roman" w:hAnsi="Times New Roman"/>
                                <w:i/>
                                <w:w w:val="90"/>
                                <w:sz w:val="24"/>
                              </w:rPr>
                              <w:t>this</w:t>
                            </w:r>
                            <w:r>
                              <w:rPr>
                                <w:rFonts w:ascii="Times New Roman" w:hAnsi="Times New Roman"/>
                                <w:i/>
                                <w:spacing w:val="12"/>
                                <w:sz w:val="24"/>
                              </w:rPr>
                              <w:t xml:space="preserve"> </w:t>
                            </w:r>
                            <w:r>
                              <w:rPr>
                                <w:rFonts w:ascii="Times New Roman" w:hAnsi="Times New Roman"/>
                                <w:i/>
                                <w:w w:val="90"/>
                                <w:sz w:val="24"/>
                              </w:rPr>
                              <w:t>section</w:t>
                            </w:r>
                            <w:r>
                              <w:rPr>
                                <w:rFonts w:ascii="Times New Roman" w:hAnsi="Times New Roman"/>
                                <w:i/>
                                <w:spacing w:val="12"/>
                                <w:sz w:val="24"/>
                              </w:rPr>
                              <w:t xml:space="preserve"> </w:t>
                            </w:r>
                            <w:r>
                              <w:rPr>
                                <w:rFonts w:ascii="Times New Roman" w:hAnsi="Times New Roman"/>
                                <w:i/>
                                <w:w w:val="90"/>
                                <w:sz w:val="24"/>
                              </w:rPr>
                              <w:t>see</w:t>
                            </w:r>
                            <w:r>
                              <w:rPr>
                                <w:rFonts w:ascii="Times New Roman" w:hAnsi="Times New Roman"/>
                                <w:i/>
                                <w:spacing w:val="13"/>
                                <w:sz w:val="24"/>
                              </w:rPr>
                              <w:t xml:space="preserve"> </w:t>
                            </w:r>
                            <w:r>
                              <w:rPr>
                                <w:rFonts w:ascii="Times New Roman" w:hAnsi="Times New Roman"/>
                                <w:i/>
                                <w:w w:val="90"/>
                                <w:sz w:val="24"/>
                              </w:rPr>
                              <w:t>the</w:t>
                            </w:r>
                            <w:r>
                              <w:rPr>
                                <w:rFonts w:ascii="Times New Roman" w:hAnsi="Times New Roman"/>
                                <w:i/>
                                <w:spacing w:val="12"/>
                                <w:sz w:val="24"/>
                              </w:rPr>
                              <w:t xml:space="preserve"> </w:t>
                            </w:r>
                            <w:r>
                              <w:rPr>
                                <w:rFonts w:ascii="Times New Roman" w:hAnsi="Times New Roman"/>
                                <w:i/>
                                <w:w w:val="90"/>
                                <w:sz w:val="24"/>
                              </w:rPr>
                              <w:t>document</w:t>
                            </w:r>
                            <w:r>
                              <w:rPr>
                                <w:rFonts w:ascii="Times New Roman" w:hAnsi="Times New Roman"/>
                                <w:i/>
                                <w:spacing w:val="12"/>
                                <w:sz w:val="24"/>
                              </w:rPr>
                              <w:t xml:space="preserve"> </w:t>
                            </w:r>
                            <w:r>
                              <w:rPr>
                                <w:rFonts w:ascii="Times New Roman" w:hAnsi="Times New Roman"/>
                                <w:b/>
                                <w:i/>
                                <w:w w:val="90"/>
                                <w:sz w:val="24"/>
                              </w:rPr>
                              <w:t>Investigation</w:t>
                            </w:r>
                            <w:r>
                              <w:rPr>
                                <w:rFonts w:ascii="Times New Roman" w:hAnsi="Times New Roman"/>
                                <w:b/>
                                <w:i/>
                                <w:spacing w:val="12"/>
                                <w:sz w:val="24"/>
                              </w:rPr>
                              <w:t xml:space="preserve"> </w:t>
                            </w:r>
                            <w:r>
                              <w:rPr>
                                <w:rFonts w:ascii="Times New Roman" w:hAnsi="Times New Roman"/>
                                <w:b/>
                                <w:i/>
                                <w:w w:val="90"/>
                                <w:sz w:val="24"/>
                              </w:rPr>
                              <w:t>Guidelines</w:t>
                            </w:r>
                            <w:r>
                              <w:rPr>
                                <w:rFonts w:ascii="Times New Roman" w:hAnsi="Times New Roman"/>
                                <w:b/>
                                <w:i/>
                                <w:spacing w:val="12"/>
                                <w:sz w:val="24"/>
                              </w:rPr>
                              <w:t xml:space="preserve"> </w:t>
                            </w:r>
                            <w:r>
                              <w:rPr>
                                <w:rFonts w:ascii="Times New Roman" w:hAnsi="Times New Roman"/>
                                <w:b/>
                                <w:i/>
                                <w:w w:val="90"/>
                                <w:sz w:val="24"/>
                              </w:rPr>
                              <w:t>–</w:t>
                            </w:r>
                            <w:r>
                              <w:rPr>
                                <w:rFonts w:ascii="Times New Roman" w:hAnsi="Times New Roman"/>
                                <w:b/>
                                <w:i/>
                                <w:spacing w:val="12"/>
                                <w:sz w:val="24"/>
                              </w:rPr>
                              <w:t xml:space="preserve"> </w:t>
                            </w:r>
                            <w:r>
                              <w:rPr>
                                <w:rFonts w:ascii="Times New Roman" w:hAnsi="Times New Roman"/>
                                <w:b/>
                                <w:i/>
                                <w:spacing w:val="-4"/>
                                <w:w w:val="90"/>
                                <w:sz w:val="24"/>
                              </w:rPr>
                              <w:t>2022</w:t>
                            </w:r>
                          </w:p>
                        </w:txbxContent>
                      </wps:txbx>
                      <wps:bodyPr wrap="square" lIns="0" tIns="0" rIns="0" bIns="0" rtlCol="0">
                        <a:noAutofit/>
                      </wps:bodyPr>
                    </wps:wsp>
                  </a:graphicData>
                </a:graphic>
              </wp:anchor>
            </w:drawing>
          </mc:Choice>
          <mc:Fallback>
            <w:pict>
              <v:shape w14:anchorId="585A3834" id="Textbox 266" o:spid="_x0000_s1067" type="#_x0000_t202" style="position:absolute;left:0;text-align:left;margin-left:107.15pt;margin-top:32.15pt;width:417.15pt;height:19.7pt;z-index:-25165822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9NygEAAIYDAAAOAAAAZHJzL2Uyb0RvYy54bWysU8GO0zAQvSPxD5bvNGmllm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" filled="f" strokeweight=".48pt">
                <v:path arrowok="t"/>
                <v:textbox inset="0,0,0,0">
                  <w:txbxContent>
                    <w:p w14:paraId="282AE6F2" w14:textId="77777777" w:rsidR="00A33CF8" w:rsidRDefault="002B47BD">
                      <w:pPr>
                        <w:spacing w:before="44"/>
                        <w:ind w:left="105"/>
                        <w:rPr>
                          <w:rFonts w:ascii="Times New Roman" w:hAnsi="Times New Roman"/>
                          <w:b/>
                          <w:i/>
                          <w:sz w:val="24"/>
                        </w:rPr>
                      </w:pPr>
                      <w:r>
                        <w:rPr>
                          <w:rFonts w:ascii="Times New Roman" w:hAnsi="Times New Roman"/>
                          <w:i/>
                          <w:w w:val="90"/>
                          <w:sz w:val="24"/>
                        </w:rPr>
                        <w:t>For</w:t>
                      </w:r>
                      <w:r>
                        <w:rPr>
                          <w:rFonts w:ascii="Times New Roman" w:hAnsi="Times New Roman"/>
                          <w:i/>
                          <w:spacing w:val="12"/>
                          <w:sz w:val="24"/>
                        </w:rPr>
                        <w:t xml:space="preserve"> </w:t>
                      </w:r>
                      <w:r>
                        <w:rPr>
                          <w:rFonts w:ascii="Times New Roman" w:hAnsi="Times New Roman"/>
                          <w:i/>
                          <w:w w:val="90"/>
                          <w:sz w:val="24"/>
                        </w:rPr>
                        <w:t>further</w:t>
                      </w:r>
                      <w:r>
                        <w:rPr>
                          <w:rFonts w:ascii="Times New Roman" w:hAnsi="Times New Roman"/>
                          <w:i/>
                          <w:spacing w:val="12"/>
                          <w:sz w:val="24"/>
                        </w:rPr>
                        <w:t xml:space="preserve"> </w:t>
                      </w:r>
                      <w:r>
                        <w:rPr>
                          <w:rFonts w:ascii="Times New Roman" w:hAnsi="Times New Roman"/>
                          <w:i/>
                          <w:w w:val="90"/>
                          <w:sz w:val="24"/>
                        </w:rPr>
                        <w:t>detail</w:t>
                      </w:r>
                      <w:r>
                        <w:rPr>
                          <w:rFonts w:ascii="Times New Roman" w:hAnsi="Times New Roman"/>
                          <w:i/>
                          <w:spacing w:val="12"/>
                          <w:sz w:val="24"/>
                        </w:rPr>
                        <w:t xml:space="preserve"> </w:t>
                      </w:r>
                      <w:r>
                        <w:rPr>
                          <w:rFonts w:ascii="Times New Roman" w:hAnsi="Times New Roman"/>
                          <w:i/>
                          <w:w w:val="90"/>
                          <w:sz w:val="24"/>
                        </w:rPr>
                        <w:t>on</w:t>
                      </w:r>
                      <w:r>
                        <w:rPr>
                          <w:rFonts w:ascii="Times New Roman" w:hAnsi="Times New Roman"/>
                          <w:i/>
                          <w:spacing w:val="12"/>
                          <w:sz w:val="24"/>
                        </w:rPr>
                        <w:t xml:space="preserve"> </w:t>
                      </w:r>
                      <w:r>
                        <w:rPr>
                          <w:rFonts w:ascii="Times New Roman" w:hAnsi="Times New Roman"/>
                          <w:i/>
                          <w:w w:val="90"/>
                          <w:sz w:val="24"/>
                        </w:rPr>
                        <w:t>this</w:t>
                      </w:r>
                      <w:r>
                        <w:rPr>
                          <w:rFonts w:ascii="Times New Roman" w:hAnsi="Times New Roman"/>
                          <w:i/>
                          <w:spacing w:val="12"/>
                          <w:sz w:val="24"/>
                        </w:rPr>
                        <w:t xml:space="preserve"> </w:t>
                      </w:r>
                      <w:r>
                        <w:rPr>
                          <w:rFonts w:ascii="Times New Roman" w:hAnsi="Times New Roman"/>
                          <w:i/>
                          <w:w w:val="90"/>
                          <w:sz w:val="24"/>
                        </w:rPr>
                        <w:t>section</w:t>
                      </w:r>
                      <w:r>
                        <w:rPr>
                          <w:rFonts w:ascii="Times New Roman" w:hAnsi="Times New Roman"/>
                          <w:i/>
                          <w:spacing w:val="12"/>
                          <w:sz w:val="24"/>
                        </w:rPr>
                        <w:t xml:space="preserve"> </w:t>
                      </w:r>
                      <w:r>
                        <w:rPr>
                          <w:rFonts w:ascii="Times New Roman" w:hAnsi="Times New Roman"/>
                          <w:i/>
                          <w:w w:val="90"/>
                          <w:sz w:val="24"/>
                        </w:rPr>
                        <w:t>see</w:t>
                      </w:r>
                      <w:r>
                        <w:rPr>
                          <w:rFonts w:ascii="Times New Roman" w:hAnsi="Times New Roman"/>
                          <w:i/>
                          <w:spacing w:val="13"/>
                          <w:sz w:val="24"/>
                        </w:rPr>
                        <w:t xml:space="preserve"> </w:t>
                      </w:r>
                      <w:r>
                        <w:rPr>
                          <w:rFonts w:ascii="Times New Roman" w:hAnsi="Times New Roman"/>
                          <w:i/>
                          <w:w w:val="90"/>
                          <w:sz w:val="24"/>
                        </w:rPr>
                        <w:t>the</w:t>
                      </w:r>
                      <w:r>
                        <w:rPr>
                          <w:rFonts w:ascii="Times New Roman" w:hAnsi="Times New Roman"/>
                          <w:i/>
                          <w:spacing w:val="12"/>
                          <w:sz w:val="24"/>
                        </w:rPr>
                        <w:t xml:space="preserve"> </w:t>
                      </w:r>
                      <w:r>
                        <w:rPr>
                          <w:rFonts w:ascii="Times New Roman" w:hAnsi="Times New Roman"/>
                          <w:i/>
                          <w:w w:val="90"/>
                          <w:sz w:val="24"/>
                        </w:rPr>
                        <w:t>document</w:t>
                      </w:r>
                      <w:r>
                        <w:rPr>
                          <w:rFonts w:ascii="Times New Roman" w:hAnsi="Times New Roman"/>
                          <w:i/>
                          <w:spacing w:val="12"/>
                          <w:sz w:val="24"/>
                        </w:rPr>
                        <w:t xml:space="preserve"> </w:t>
                      </w:r>
                      <w:r>
                        <w:rPr>
                          <w:rFonts w:ascii="Times New Roman" w:hAnsi="Times New Roman"/>
                          <w:b/>
                          <w:i/>
                          <w:w w:val="90"/>
                          <w:sz w:val="24"/>
                        </w:rPr>
                        <w:t>Investigation</w:t>
                      </w:r>
                      <w:r>
                        <w:rPr>
                          <w:rFonts w:ascii="Times New Roman" w:hAnsi="Times New Roman"/>
                          <w:b/>
                          <w:i/>
                          <w:spacing w:val="12"/>
                          <w:sz w:val="24"/>
                        </w:rPr>
                        <w:t xml:space="preserve"> </w:t>
                      </w:r>
                      <w:r>
                        <w:rPr>
                          <w:rFonts w:ascii="Times New Roman" w:hAnsi="Times New Roman"/>
                          <w:b/>
                          <w:i/>
                          <w:w w:val="90"/>
                          <w:sz w:val="24"/>
                        </w:rPr>
                        <w:t>Guidelines</w:t>
                      </w:r>
                      <w:r>
                        <w:rPr>
                          <w:rFonts w:ascii="Times New Roman" w:hAnsi="Times New Roman"/>
                          <w:b/>
                          <w:i/>
                          <w:spacing w:val="12"/>
                          <w:sz w:val="24"/>
                        </w:rPr>
                        <w:t xml:space="preserve"> </w:t>
                      </w:r>
                      <w:r>
                        <w:rPr>
                          <w:rFonts w:ascii="Times New Roman" w:hAnsi="Times New Roman"/>
                          <w:b/>
                          <w:i/>
                          <w:w w:val="90"/>
                          <w:sz w:val="24"/>
                        </w:rPr>
                        <w:t>–</w:t>
                      </w:r>
                      <w:r>
                        <w:rPr>
                          <w:rFonts w:ascii="Times New Roman" w:hAnsi="Times New Roman"/>
                          <w:b/>
                          <w:i/>
                          <w:spacing w:val="12"/>
                          <w:sz w:val="24"/>
                        </w:rPr>
                        <w:t xml:space="preserve"> </w:t>
                      </w:r>
                      <w:r>
                        <w:rPr>
                          <w:rFonts w:ascii="Times New Roman" w:hAnsi="Times New Roman"/>
                          <w:b/>
                          <w:i/>
                          <w:spacing w:val="-4"/>
                          <w:w w:val="90"/>
                          <w:sz w:val="24"/>
                        </w:rPr>
                        <w:t>2022</w:t>
                      </w:r>
                    </w:p>
                  </w:txbxContent>
                </v:textbox>
                <w10:wrap type="topAndBottom" anchorx="page"/>
              </v:shape>
            </w:pict>
          </mc:Fallback>
        </mc:AlternateContent>
      </w:r>
      <w:r>
        <w:rPr>
          <w:color w:val="336699"/>
          <w:spacing w:val="-2"/>
        </w:rPr>
        <w:t>Investigations</w:t>
      </w:r>
    </w:p>
    <w:p w14:paraId="7963F239" w14:textId="77777777" w:rsidR="00A33CF8" w:rsidRDefault="00A33CF8">
      <w:pPr>
        <w:pStyle w:val="BodyText"/>
        <w:spacing w:before="132"/>
        <w:rPr>
          <w:rFonts w:ascii="Calibri"/>
          <w:i/>
        </w:rPr>
      </w:pPr>
    </w:p>
    <w:p w14:paraId="0A507C1B" w14:textId="77777777" w:rsidR="00A33CF8" w:rsidRDefault="002B47BD">
      <w:pPr>
        <w:pStyle w:val="ListParagraph"/>
        <w:numPr>
          <w:ilvl w:val="2"/>
          <w:numId w:val="40"/>
        </w:numPr>
        <w:tabs>
          <w:tab w:val="left" w:pos="1570"/>
        </w:tabs>
        <w:spacing w:before="0"/>
        <w:ind w:right="984"/>
      </w:pPr>
      <w:r>
        <w:t>The</w:t>
      </w:r>
      <w:r>
        <w:rPr>
          <w:spacing w:val="-3"/>
        </w:rPr>
        <w:t xml:space="preserve"> </w:t>
      </w:r>
      <w:r>
        <w:t>church,</w:t>
      </w:r>
      <w:r>
        <w:rPr>
          <w:spacing w:val="-3"/>
        </w:rPr>
        <w:t xml:space="preserve"> </w:t>
      </w:r>
      <w:r>
        <w:t>any</w:t>
      </w:r>
      <w:r>
        <w:rPr>
          <w:spacing w:val="-3"/>
        </w:rPr>
        <w:t xml:space="preserve"> </w:t>
      </w:r>
      <w:r>
        <w:t>affiliated</w:t>
      </w:r>
      <w:r>
        <w:rPr>
          <w:spacing w:val="-3"/>
        </w:rPr>
        <w:t xml:space="preserve"> </w:t>
      </w:r>
      <w:r>
        <w:t>entity</w:t>
      </w:r>
      <w:r>
        <w:rPr>
          <w:spacing w:val="-3"/>
        </w:rPr>
        <w:t xml:space="preserve"> </w:t>
      </w:r>
      <w:r>
        <w:t>and</w:t>
      </w:r>
      <w:r>
        <w:rPr>
          <w:spacing w:val="-3"/>
        </w:rPr>
        <w:t xml:space="preserve"> </w:t>
      </w:r>
      <w:r>
        <w:t>Adsafe</w:t>
      </w:r>
      <w:r>
        <w:rPr>
          <w:spacing w:val="-3"/>
        </w:rPr>
        <w:t xml:space="preserve"> </w:t>
      </w:r>
      <w:r>
        <w:t>will</w:t>
      </w:r>
      <w:r>
        <w:rPr>
          <w:spacing w:val="-3"/>
        </w:rPr>
        <w:t xml:space="preserve"> </w:t>
      </w:r>
      <w:r>
        <w:t>defer</w:t>
      </w:r>
      <w:r>
        <w:rPr>
          <w:spacing w:val="-3"/>
        </w:rPr>
        <w:t xml:space="preserve"> </w:t>
      </w:r>
      <w:r>
        <w:t>and</w:t>
      </w:r>
      <w:r>
        <w:rPr>
          <w:spacing w:val="-3"/>
        </w:rPr>
        <w:t xml:space="preserve"> </w:t>
      </w:r>
      <w:r>
        <w:t>cooperate</w:t>
      </w:r>
      <w:r>
        <w:rPr>
          <w:spacing w:val="-3"/>
        </w:rPr>
        <w:t xml:space="preserve"> </w:t>
      </w:r>
      <w:r>
        <w:t>with</w:t>
      </w:r>
      <w:r>
        <w:rPr>
          <w:spacing w:val="-3"/>
        </w:rPr>
        <w:t xml:space="preserve"> </w:t>
      </w:r>
      <w:r>
        <w:t>the police on any allegations that are made a police matter.</w:t>
      </w:r>
    </w:p>
    <w:p w14:paraId="4CB5D3FA" w14:textId="77777777" w:rsidR="00A33CF8" w:rsidRDefault="002B47BD">
      <w:pPr>
        <w:pStyle w:val="ListParagraph"/>
        <w:numPr>
          <w:ilvl w:val="2"/>
          <w:numId w:val="40"/>
        </w:numPr>
        <w:tabs>
          <w:tab w:val="left" w:pos="1570"/>
        </w:tabs>
        <w:spacing w:before="122"/>
        <w:ind w:right="948"/>
      </w:pPr>
      <w:r>
        <w:t>The church and any affiliated entity will cooperate with Adsafe and the appropriate</w:t>
      </w:r>
      <w:r>
        <w:rPr>
          <w:spacing w:val="-5"/>
        </w:rPr>
        <w:t xml:space="preserve"> </w:t>
      </w:r>
      <w:r>
        <w:t>government</w:t>
      </w:r>
      <w:r>
        <w:rPr>
          <w:spacing w:val="-5"/>
        </w:rPr>
        <w:t xml:space="preserve"> </w:t>
      </w:r>
      <w:r>
        <w:t>agency</w:t>
      </w:r>
      <w:r>
        <w:rPr>
          <w:spacing w:val="-5"/>
        </w:rPr>
        <w:t xml:space="preserve"> </w:t>
      </w:r>
      <w:r>
        <w:t>with</w:t>
      </w:r>
      <w:r>
        <w:rPr>
          <w:spacing w:val="-5"/>
        </w:rPr>
        <w:t xml:space="preserve"> </w:t>
      </w:r>
      <w:r>
        <w:t>any</w:t>
      </w:r>
      <w:r>
        <w:rPr>
          <w:spacing w:val="-5"/>
        </w:rPr>
        <w:t xml:space="preserve"> </w:t>
      </w:r>
      <w:r>
        <w:t>Reportable</w:t>
      </w:r>
      <w:r>
        <w:rPr>
          <w:spacing w:val="-5"/>
        </w:rPr>
        <w:t xml:space="preserve"> </w:t>
      </w:r>
      <w:r>
        <w:t>or</w:t>
      </w:r>
      <w:r>
        <w:rPr>
          <w:spacing w:val="-5"/>
        </w:rPr>
        <w:t xml:space="preserve"> </w:t>
      </w:r>
      <w:r>
        <w:t>Investigable</w:t>
      </w:r>
      <w:r>
        <w:rPr>
          <w:spacing w:val="-5"/>
        </w:rPr>
        <w:t xml:space="preserve"> </w:t>
      </w:r>
      <w:r>
        <w:t xml:space="preserve">Conduct </w:t>
      </w:r>
      <w:r>
        <w:rPr>
          <w:spacing w:val="-2"/>
        </w:rPr>
        <w:t>allegations.</w:t>
      </w:r>
    </w:p>
    <w:p w14:paraId="7691F230" w14:textId="77777777" w:rsidR="00A33CF8" w:rsidRDefault="002B47BD">
      <w:pPr>
        <w:pStyle w:val="ListParagraph"/>
        <w:numPr>
          <w:ilvl w:val="2"/>
          <w:numId w:val="40"/>
        </w:numPr>
        <w:tabs>
          <w:tab w:val="left" w:pos="1570"/>
        </w:tabs>
        <w:ind w:right="1202"/>
      </w:pPr>
      <w:r>
        <w:t>Reportable</w:t>
      </w:r>
      <w:r>
        <w:rPr>
          <w:spacing w:val="-5"/>
        </w:rPr>
        <w:t xml:space="preserve"> </w:t>
      </w:r>
      <w:r>
        <w:t>conduct</w:t>
      </w:r>
      <w:r>
        <w:rPr>
          <w:spacing w:val="-5"/>
        </w:rPr>
        <w:t xml:space="preserve"> </w:t>
      </w:r>
      <w:r>
        <w:t>allegations</w:t>
      </w:r>
      <w:r>
        <w:rPr>
          <w:spacing w:val="-5"/>
        </w:rPr>
        <w:t xml:space="preserve"> </w:t>
      </w:r>
      <w:r>
        <w:t>must</w:t>
      </w:r>
      <w:r>
        <w:rPr>
          <w:spacing w:val="-5"/>
        </w:rPr>
        <w:t xml:space="preserve"> </w:t>
      </w:r>
      <w:r>
        <w:t>be</w:t>
      </w:r>
      <w:r>
        <w:rPr>
          <w:spacing w:val="-5"/>
        </w:rPr>
        <w:t xml:space="preserve"> </w:t>
      </w:r>
      <w:r>
        <w:t>notified</w:t>
      </w:r>
      <w:r>
        <w:rPr>
          <w:spacing w:val="-5"/>
        </w:rPr>
        <w:t xml:space="preserve"> </w:t>
      </w:r>
      <w:r>
        <w:t>to</w:t>
      </w:r>
      <w:r>
        <w:rPr>
          <w:spacing w:val="-5"/>
        </w:rPr>
        <w:t xml:space="preserve"> </w:t>
      </w:r>
      <w:r>
        <w:t>the</w:t>
      </w:r>
      <w:r>
        <w:rPr>
          <w:spacing w:val="-5"/>
        </w:rPr>
        <w:t xml:space="preserve"> </w:t>
      </w:r>
      <w:r>
        <w:t>appropriate</w:t>
      </w:r>
      <w:r>
        <w:rPr>
          <w:spacing w:val="-5"/>
        </w:rPr>
        <w:t xml:space="preserve"> </w:t>
      </w:r>
      <w:r>
        <w:t>agency, investigated and the final findings from the investigation be notified</w:t>
      </w:r>
    </w:p>
    <w:p w14:paraId="58050982" w14:textId="77777777" w:rsidR="00A33CF8" w:rsidRDefault="00A33CF8">
      <w:pPr>
        <w:pStyle w:val="ListParagraph"/>
        <w:sectPr w:rsidR="00A33CF8">
          <w:headerReference w:type="default" r:id="rId56"/>
          <w:footerReference w:type="default" r:id="rId57"/>
          <w:pgSz w:w="11900" w:h="16840"/>
          <w:pgMar w:top="740" w:right="850" w:bottom="980" w:left="1275" w:header="0" w:footer="798" w:gutter="0"/>
          <w:cols w:space="720"/>
        </w:sectPr>
      </w:pPr>
    </w:p>
    <w:p w14:paraId="544A939F" w14:textId="77777777" w:rsidR="00A33CF8" w:rsidRDefault="002B47BD">
      <w:pPr>
        <w:pStyle w:val="BodyText"/>
        <w:ind w:left="133"/>
        <w:rPr>
          <w:sz w:val="20"/>
        </w:rPr>
      </w:pPr>
      <w:r>
        <w:rPr>
          <w:noProof/>
          <w:sz w:val="20"/>
        </w:rPr>
        <w:lastRenderedPageBreak/>
        <mc:AlternateContent>
          <mc:Choice Requires="wpg">
            <w:drawing>
              <wp:inline distT="0" distB="0" distL="0" distR="0" wp14:anchorId="44B29DA8" wp14:editId="135711AC">
                <wp:extent cx="5779135" cy="674370"/>
                <wp:effectExtent l="9525" t="0" r="2539" b="11429"/>
                <wp:docPr id="27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74370"/>
                          <a:chOff x="0" y="0"/>
                          <a:chExt cx="5779135" cy="674370"/>
                        </a:xfrm>
                      </wpg:grpSpPr>
                      <wps:wsp>
                        <wps:cNvPr id="274" name="Graphic 274"/>
                        <wps:cNvSpPr/>
                        <wps:spPr>
                          <a:xfrm>
                            <a:off x="5123257" y="18082"/>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275" name="Graphic 275"/>
                        <wps:cNvSpPr/>
                        <wps:spPr>
                          <a:xfrm>
                            <a:off x="5216225" y="114624"/>
                            <a:ext cx="467995" cy="416559"/>
                          </a:xfrm>
                          <a:custGeom>
                            <a:avLst/>
                            <a:gdLst/>
                            <a:ahLst/>
                            <a:cxnLst/>
                            <a:rect l="l" t="t" r="r" b="b"/>
                            <a:pathLst>
                              <a:path w="467995" h="416559">
                                <a:moveTo>
                                  <a:pt x="222631" y="360172"/>
                                </a:moveTo>
                                <a:lnTo>
                                  <a:pt x="222110" y="359676"/>
                                </a:lnTo>
                                <a:lnTo>
                                  <a:pt x="193586" y="359676"/>
                                </a:lnTo>
                                <a:lnTo>
                                  <a:pt x="193052" y="359156"/>
                                </a:lnTo>
                                <a:lnTo>
                                  <a:pt x="193052" y="341782"/>
                                </a:lnTo>
                                <a:lnTo>
                                  <a:pt x="193560" y="341287"/>
                                </a:lnTo>
                                <a:lnTo>
                                  <a:pt x="222072" y="341287"/>
                                </a:lnTo>
                                <a:lnTo>
                                  <a:pt x="222605"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698" y="414820"/>
                                </a:lnTo>
                                <a:lnTo>
                                  <a:pt x="762" y="414947"/>
                                </a:lnTo>
                                <a:lnTo>
                                  <a:pt x="2286" y="414820"/>
                                </a:lnTo>
                                <a:lnTo>
                                  <a:pt x="159346" y="387756"/>
                                </a:lnTo>
                                <a:lnTo>
                                  <a:pt x="183146" y="387197"/>
                                </a:lnTo>
                                <a:lnTo>
                                  <a:pt x="219697" y="413461"/>
                                </a:lnTo>
                                <a:lnTo>
                                  <a:pt x="220865" y="415912"/>
                                </a:lnTo>
                                <a:lnTo>
                                  <a:pt x="220941" y="416115"/>
                                </a:lnTo>
                                <a:lnTo>
                                  <a:pt x="222631" y="415912"/>
                                </a:lnTo>
                                <a:lnTo>
                                  <a:pt x="222631" y="387197"/>
                                </a:lnTo>
                                <a:lnTo>
                                  <a:pt x="222631"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198"/>
                                </a:lnTo>
                                <a:lnTo>
                                  <a:pt x="162140" y="302793"/>
                                </a:lnTo>
                                <a:lnTo>
                                  <a:pt x="163982" y="303644"/>
                                </a:lnTo>
                                <a:lnTo>
                                  <a:pt x="164731" y="302133"/>
                                </a:lnTo>
                                <a:lnTo>
                                  <a:pt x="163296" y="300901"/>
                                </a:lnTo>
                                <a:lnTo>
                                  <a:pt x="154647" y="288239"/>
                                </a:lnTo>
                                <a:lnTo>
                                  <a:pt x="153987" y="277342"/>
                                </a:lnTo>
                                <a:lnTo>
                                  <a:pt x="153911" y="276085"/>
                                </a:lnTo>
                                <a:lnTo>
                                  <a:pt x="153847" y="272757"/>
                                </a:lnTo>
                                <a:lnTo>
                                  <a:pt x="159969"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59"/>
                                </a:lnTo>
                                <a:lnTo>
                                  <a:pt x="254469" y="28321"/>
                                </a:lnTo>
                                <a:lnTo>
                                  <a:pt x="245300" y="39433"/>
                                </a:lnTo>
                                <a:lnTo>
                                  <a:pt x="232994" y="51993"/>
                                </a:lnTo>
                                <a:lnTo>
                                  <a:pt x="150685" y="134366"/>
                                </a:lnTo>
                                <a:lnTo>
                                  <a:pt x="132118" y="157835"/>
                                </a:lnTo>
                                <a:lnTo>
                                  <a:pt x="122110" y="180746"/>
                                </a:lnTo>
                                <a:lnTo>
                                  <a:pt x="119189" y="201853"/>
                                </a:lnTo>
                                <a:lnTo>
                                  <a:pt x="121869" y="219938"/>
                                </a:lnTo>
                                <a:lnTo>
                                  <a:pt x="122453" y="221830"/>
                                </a:lnTo>
                                <a:lnTo>
                                  <a:pt x="124002" y="221830"/>
                                </a:lnTo>
                                <a:lnTo>
                                  <a:pt x="123990" y="219938"/>
                                </a:lnTo>
                                <a:lnTo>
                                  <a:pt x="125222" y="206565"/>
                                </a:lnTo>
                                <a:lnTo>
                                  <a:pt x="130568" y="192265"/>
                                </a:lnTo>
                                <a:lnTo>
                                  <a:pt x="142074" y="175234"/>
                                </a:lnTo>
                                <a:lnTo>
                                  <a:pt x="161963" y="153428"/>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12"/>
                                </a:lnTo>
                                <a:lnTo>
                                  <a:pt x="125476" y="247065"/>
                                </a:lnTo>
                                <a:lnTo>
                                  <a:pt x="125412" y="249961"/>
                                </a:lnTo>
                                <a:lnTo>
                                  <a:pt x="134493"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75"/>
                                </a:lnTo>
                                <a:lnTo>
                                  <a:pt x="257479" y="104317"/>
                                </a:lnTo>
                                <a:lnTo>
                                  <a:pt x="264985" y="91363"/>
                                </a:lnTo>
                                <a:lnTo>
                                  <a:pt x="267766" y="78232"/>
                                </a:lnTo>
                                <a:lnTo>
                                  <a:pt x="267766" y="48577"/>
                                </a:lnTo>
                                <a:close/>
                              </a:path>
                              <a:path w="467995" h="416559">
                                <a:moveTo>
                                  <a:pt x="323811" y="162814"/>
                                </a:moveTo>
                                <a:lnTo>
                                  <a:pt x="315772" y="143979"/>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67" y="223850"/>
                                </a:lnTo>
                                <a:lnTo>
                                  <a:pt x="251206" y="237007"/>
                                </a:lnTo>
                                <a:lnTo>
                                  <a:pt x="243687" y="249961"/>
                                </a:lnTo>
                                <a:lnTo>
                                  <a:pt x="240919" y="263080"/>
                                </a:lnTo>
                                <a:lnTo>
                                  <a:pt x="240919" y="292557"/>
                                </a:lnTo>
                                <a:lnTo>
                                  <a:pt x="242849" y="292557"/>
                                </a:lnTo>
                                <a:lnTo>
                                  <a:pt x="243141" y="291198"/>
                                </a:lnTo>
                                <a:lnTo>
                                  <a:pt x="243205" y="290868"/>
                                </a:lnTo>
                                <a:lnTo>
                                  <a:pt x="247599" y="276085"/>
                                </a:lnTo>
                                <a:lnTo>
                                  <a:pt x="254139" y="264248"/>
                                </a:lnTo>
                                <a:lnTo>
                                  <a:pt x="263309" y="253161"/>
                                </a:lnTo>
                                <a:lnTo>
                                  <a:pt x="275602" y="240601"/>
                                </a:lnTo>
                                <a:lnTo>
                                  <a:pt x="303110" y="213169"/>
                                </a:lnTo>
                                <a:lnTo>
                                  <a:pt x="321094" y="186626"/>
                                </a:lnTo>
                                <a:lnTo>
                                  <a:pt x="323811" y="162814"/>
                                </a:lnTo>
                                <a:close/>
                              </a:path>
                              <a:path w="467995" h="416559">
                                <a:moveTo>
                                  <a:pt x="338289" y="185267"/>
                                </a:moveTo>
                                <a:lnTo>
                                  <a:pt x="329272" y="166382"/>
                                </a:lnTo>
                                <a:lnTo>
                                  <a:pt x="329196" y="166217"/>
                                </a:lnTo>
                                <a:lnTo>
                                  <a:pt x="327977" y="164719"/>
                                </a:lnTo>
                                <a:lnTo>
                                  <a:pt x="326618" y="165608"/>
                                </a:lnTo>
                                <a:lnTo>
                                  <a:pt x="327444" y="167436"/>
                                </a:lnTo>
                                <a:lnTo>
                                  <a:pt x="329692" y="188125"/>
                                </a:lnTo>
                                <a:lnTo>
                                  <a:pt x="308927" y="225031"/>
                                </a:lnTo>
                                <a:lnTo>
                                  <a:pt x="275590" y="259003"/>
                                </a:lnTo>
                                <a:lnTo>
                                  <a:pt x="262191" y="272757"/>
                                </a:lnTo>
                                <a:lnTo>
                                  <a:pt x="251129" y="285902"/>
                                </a:lnTo>
                                <a:lnTo>
                                  <a:pt x="243598" y="298856"/>
                                </a:lnTo>
                                <a:lnTo>
                                  <a:pt x="240830" y="311988"/>
                                </a:lnTo>
                                <a:lnTo>
                                  <a:pt x="240830" y="341782"/>
                                </a:lnTo>
                                <a:lnTo>
                                  <a:pt x="242747" y="341782"/>
                                </a:lnTo>
                                <a:lnTo>
                                  <a:pt x="242849" y="341287"/>
                                </a:lnTo>
                                <a:lnTo>
                                  <a:pt x="242951" y="340766"/>
                                </a:lnTo>
                                <a:lnTo>
                                  <a:pt x="243078" y="340144"/>
                                </a:lnTo>
                                <a:lnTo>
                                  <a:pt x="243205" y="339674"/>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48"/>
                                </a:lnTo>
                                <a:lnTo>
                                  <a:pt x="339661" y="213448"/>
                                </a:lnTo>
                                <a:lnTo>
                                  <a:pt x="339674" y="215290"/>
                                </a:lnTo>
                                <a:lnTo>
                                  <a:pt x="338569" y="227330"/>
                                </a:lnTo>
                                <a:lnTo>
                                  <a:pt x="301713" y="281736"/>
                                </a:lnTo>
                                <a:lnTo>
                                  <a:pt x="275653" y="307784"/>
                                </a:lnTo>
                                <a:lnTo>
                                  <a:pt x="267042" y="316496"/>
                                </a:lnTo>
                                <a:lnTo>
                                  <a:pt x="259168" y="324916"/>
                                </a:lnTo>
                                <a:lnTo>
                                  <a:pt x="252349" y="333159"/>
                                </a:lnTo>
                                <a:lnTo>
                                  <a:pt x="246849" y="341287"/>
                                </a:lnTo>
                                <a:lnTo>
                                  <a:pt x="272580" y="341287"/>
                                </a:lnTo>
                                <a:lnTo>
                                  <a:pt x="273558" y="340283"/>
                                </a:lnTo>
                                <a:lnTo>
                                  <a:pt x="274586" y="339293"/>
                                </a:lnTo>
                                <a:lnTo>
                                  <a:pt x="275615" y="338239"/>
                                </a:lnTo>
                                <a:lnTo>
                                  <a:pt x="312902" y="300901"/>
                                </a:lnTo>
                                <a:lnTo>
                                  <a:pt x="331546" y="277342"/>
                                </a:lnTo>
                                <a:lnTo>
                                  <a:pt x="341553" y="254431"/>
                                </a:lnTo>
                                <a:lnTo>
                                  <a:pt x="344474" y="233337"/>
                                </a:lnTo>
                                <a:close/>
                              </a:path>
                              <a:path w="467995" h="416559">
                                <a:moveTo>
                                  <a:pt x="450596" y="354037"/>
                                </a:moveTo>
                                <a:lnTo>
                                  <a:pt x="439699" y="354037"/>
                                </a:lnTo>
                                <a:lnTo>
                                  <a:pt x="439699" y="356184"/>
                                </a:lnTo>
                                <a:lnTo>
                                  <a:pt x="443814" y="356184"/>
                                </a:lnTo>
                                <a:lnTo>
                                  <a:pt x="443814" y="368185"/>
                                </a:lnTo>
                                <a:lnTo>
                                  <a:pt x="446316" y="368185"/>
                                </a:lnTo>
                                <a:lnTo>
                                  <a:pt x="446316"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078" y="414820"/>
                                </a:lnTo>
                                <a:lnTo>
                                  <a:pt x="243852" y="413461"/>
                                </a:lnTo>
                                <a:lnTo>
                                  <a:pt x="250088" y="402932"/>
                                </a:lnTo>
                                <a:lnTo>
                                  <a:pt x="262432" y="393001"/>
                                </a:lnTo>
                                <a:lnTo>
                                  <a:pt x="280390" y="387197"/>
                                </a:lnTo>
                                <a:lnTo>
                                  <a:pt x="304190" y="387756"/>
                                </a:lnTo>
                                <a:lnTo>
                                  <a:pt x="461264" y="414820"/>
                                </a:lnTo>
                                <a:lnTo>
                                  <a:pt x="462788" y="414947"/>
                                </a:lnTo>
                                <a:lnTo>
                                  <a:pt x="463524" y="413461"/>
                                </a:lnTo>
                                <a:close/>
                              </a:path>
                              <a:path w="467995" h="416559">
                                <a:moveTo>
                                  <a:pt x="467423" y="354037"/>
                                </a:moveTo>
                                <a:lnTo>
                                  <a:pt x="463842" y="354037"/>
                                </a:lnTo>
                                <a:lnTo>
                                  <a:pt x="459740" y="365125"/>
                                </a:lnTo>
                                <a:lnTo>
                                  <a:pt x="455612" y="354037"/>
                                </a:lnTo>
                                <a:lnTo>
                                  <a:pt x="452043" y="354037"/>
                                </a:lnTo>
                                <a:lnTo>
                                  <a:pt x="452043" y="368185"/>
                                </a:lnTo>
                                <a:lnTo>
                                  <a:pt x="454545" y="368185"/>
                                </a:lnTo>
                                <a:lnTo>
                                  <a:pt x="454545" y="357251"/>
                                </a:lnTo>
                                <a:lnTo>
                                  <a:pt x="454723"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276" name="Graphic 276"/>
                        <wps:cNvSpPr/>
                        <wps:spPr>
                          <a:xfrm>
                            <a:off x="6366" y="666329"/>
                            <a:ext cx="5766435" cy="1905"/>
                          </a:xfrm>
                          <a:custGeom>
                            <a:avLst/>
                            <a:gdLst/>
                            <a:ahLst/>
                            <a:cxnLst/>
                            <a:rect l="l" t="t" r="r" b="b"/>
                            <a:pathLst>
                              <a:path w="5766435" h="1905">
                                <a:moveTo>
                                  <a:pt x="5766378" y="0"/>
                                </a:moveTo>
                                <a:lnTo>
                                  <a:pt x="0" y="1591"/>
                                </a:lnTo>
                              </a:path>
                            </a:pathLst>
                          </a:custGeom>
                          <a:solidFill>
                            <a:srgbClr val="F5821F"/>
                          </a:solidFill>
                        </wps:spPr>
                        <wps:bodyPr wrap="square" lIns="0" tIns="0" rIns="0" bIns="0" rtlCol="0">
                          <a:prstTxWarp prst="textNoShape">
                            <a:avLst/>
                          </a:prstTxWarp>
                          <a:noAutofit/>
                        </wps:bodyPr>
                      </wps:wsp>
                      <wps:wsp>
                        <wps:cNvPr id="277" name="Graphic 277"/>
                        <wps:cNvSpPr/>
                        <wps:spPr>
                          <a:xfrm>
                            <a:off x="6366" y="666329"/>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s:wsp>
                        <wps:cNvPr id="278" name="Textbox 278"/>
                        <wps:cNvSpPr txBox="1"/>
                        <wps:spPr>
                          <a:xfrm>
                            <a:off x="0" y="0"/>
                            <a:ext cx="5779135" cy="674370"/>
                          </a:xfrm>
                          <a:prstGeom prst="rect">
                            <a:avLst/>
                          </a:prstGeom>
                        </wps:spPr>
                        <wps:txbx>
                          <w:txbxContent>
                            <w:p w14:paraId="153F1A21" w14:textId="77777777" w:rsidR="00A33CF8" w:rsidRDefault="002B47BD">
                              <w:pPr>
                                <w:spacing w:before="2"/>
                                <w:ind w:left="18"/>
                                <w:rPr>
                                  <w:rFonts w:ascii="Calibri"/>
                                  <w:sz w:val="18"/>
                                </w:rPr>
                              </w:pPr>
                              <w:bookmarkStart w:id="127" w:name="Compliance_Reporting_(Internal)"/>
                              <w:bookmarkEnd w:id="127"/>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30DA1811" w14:textId="7F3329D2" w:rsidR="00A33CF8" w:rsidRDefault="002B47BD">
                              <w:pPr>
                                <w:spacing w:before="20"/>
                                <w:ind w:left="18"/>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821E61">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39DA00DE" w14:textId="77777777" w:rsidR="00A33CF8" w:rsidRDefault="002B47BD">
                              <w:pPr>
                                <w:tabs>
                                  <w:tab w:val="left" w:pos="444"/>
                                </w:tabs>
                                <w:spacing w:before="21"/>
                                <w:ind w:left="18"/>
                                <w:rPr>
                                  <w:rFonts w:ascii="Calibri"/>
                                  <w:sz w:val="18"/>
                                </w:rPr>
                              </w:pPr>
                              <w:hyperlink w:anchor="_bookmark48" w:history="1">
                                <w:r>
                                  <w:rPr>
                                    <w:rFonts w:ascii="Calibri"/>
                                    <w:spacing w:val="-5"/>
                                    <w:sz w:val="18"/>
                                  </w:rPr>
                                  <w:t>12</w:t>
                                </w:r>
                                <w:r>
                                  <w:rPr>
                                    <w:rFonts w:ascii="Calibri"/>
                                    <w:sz w:val="18"/>
                                  </w:rPr>
                                  <w:tab/>
                                </w:r>
                                <w:r>
                                  <w:rPr>
                                    <w:rFonts w:ascii="Calibri"/>
                                    <w:spacing w:val="-2"/>
                                    <w:sz w:val="18"/>
                                  </w:rPr>
                                  <w:t>Implementation</w:t>
                                </w:r>
                              </w:hyperlink>
                            </w:p>
                            <w:p w14:paraId="7B60236E" w14:textId="77777777" w:rsidR="00A33CF8" w:rsidRDefault="002B47BD">
                              <w:pPr>
                                <w:spacing w:before="20"/>
                                <w:ind w:left="18"/>
                                <w:rPr>
                                  <w:rFonts w:ascii="Calibri"/>
                                  <w:sz w:val="18"/>
                                </w:rPr>
                              </w:pPr>
                              <w:hyperlink w:anchor="_bookmark57" w:history="1">
                                <w:r>
                                  <w:rPr>
                                    <w:rFonts w:ascii="Calibri"/>
                                    <w:sz w:val="18"/>
                                  </w:rPr>
                                  <w:t>12.5</w:t>
                                </w:r>
                                <w:r>
                                  <w:rPr>
                                    <w:rFonts w:ascii="Calibri"/>
                                    <w:spacing w:val="60"/>
                                    <w:sz w:val="18"/>
                                  </w:rPr>
                                  <w:t xml:space="preserve"> </w:t>
                                </w:r>
                                <w:r>
                                  <w:rPr>
                                    <w:rFonts w:ascii="Calibri"/>
                                    <w:sz w:val="18"/>
                                  </w:rPr>
                                  <w:t>Policy</w:t>
                                </w:r>
                                <w:r>
                                  <w:rPr>
                                    <w:rFonts w:ascii="Calibri"/>
                                    <w:spacing w:val="-3"/>
                                    <w:sz w:val="18"/>
                                  </w:rPr>
                                  <w:t xml:space="preserve"> </w:t>
                                </w:r>
                                <w:r>
                                  <w:rPr>
                                    <w:rFonts w:ascii="Calibri"/>
                                    <w:spacing w:val="-2"/>
                                    <w:sz w:val="18"/>
                                  </w:rPr>
                                  <w:t>Statement</w:t>
                                </w:r>
                              </w:hyperlink>
                            </w:p>
                          </w:txbxContent>
                        </wps:txbx>
                        <wps:bodyPr wrap="square" lIns="0" tIns="0" rIns="0" bIns="0" rtlCol="0">
                          <a:noAutofit/>
                        </wps:bodyPr>
                      </wps:wsp>
                    </wpg:wgp>
                  </a:graphicData>
                </a:graphic>
              </wp:inline>
            </w:drawing>
          </mc:Choice>
          <mc:Fallback>
            <w:pict>
              <v:group w14:anchorId="44B29DA8" id="Group 273" o:spid="_x0000_s1068" style="width:455.05pt;height:53.1pt;mso-position-horizontal-relative:char;mso-position-vertical-relative:line" coordsize="57791,6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">
                <v:shape id="Graphic 274" o:spid="_x0000_s1069" style="position:absolute;left:51232;top:180;width:6496;height:6503;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" path="m649487,l,,,649647r649487,l649487,xe" fillcolor="#f5821f" stroked="f">
                  <v:path arrowok="t"/>
                </v:shape>
                <v:shape id="Graphic 275" o:spid="_x0000_s1070" style="position:absolute;left:52162;top:1146;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" path="m222631,360172r-521,-496l193586,359676r-534,-520l193052,341782r508,-495l222072,341287r533,-521l222478,339674r-2311,-9322l211607,323507r-16739,-2705l167182,323507r305,l73482,339674,977,412280,,413461r698,1359l762,414947r1524,-127l159346,387756r23800,-559l219697,413461r1168,2451l220941,416115r1690,-203l222631,387197r,-27025xem255765,359676r-14351,l240919,360172r,30060l242824,390232r368,-1676l245389,379920r2769,-7455l251599,365836r4166,-6160xem267703,97663r-1931,l265417,99364r-4407,14783l254469,125984r-9169,11087l233006,149631r-72440,72390l142570,248564r-2705,23812l147891,291198r14249,11595l163982,303644r749,-1511l163296,300901r-8649,-12662l153987,277342r-76,-1257l153847,272757r6122,-16078l172808,240284r60135,-60148l246341,166382r11062,-13157l264922,140271r2781,-13144l267703,97663xem267716,r-1944,l265430,1663r-4407,14796l254469,28321r-9169,11112l232994,51993r-82309,82373l132118,157835r-10008,22911l119189,201853r2680,18085l122453,221830r1549,l123990,219938r1232,-13373l130568,192265r11506,-17031l161963,153428,232956,82448,246354,68694,257416,55537r7518,-12954l267716,29451,267716,xem267766,48577r-1917,l265480,50279r-4394,14808l254546,76987r-9157,11151l233095,100723r-74574,74511l137020,201853r-102,127l126987,225031r-953,2299l125869,233197r-114,3810l125666,240284r-76,2628l125476,247065r-64,2896l134493,268973r1219,1498l137033,269570r-813,-1816l133959,247065r7950,-19735l154736,210159r12408,-13030l233032,131229r13398,-13754l257479,104317r7506,-12954l267766,78232r,-29655xem323811,162814r-8039,-18835l301536,132397r-1855,-864l298958,133057r1460,1309l309016,146939r927,15163l303707,178511r-12839,16395l275602,210159r-13335,13691l251206,237007r-7519,12954l240919,263080r,29477l242849,292557r292,-1359l243205,290868r4394,-14783l254139,264248r9170,-11087l275602,240601r27508,-27432l321094,186626r2717,-23812xem338289,185267r-9017,-18885l329196,166217r-1219,-1498l326618,165608r826,1828l329692,188125r-20765,36906l275590,259003r-13399,13754l251129,285902r-7531,12954l240830,311988r,29794l242747,341782r102,-495l242951,340766r127,-622l243205,339674r4254,-14313l247523,325145r6540,-11900l263194,302133r12332,-12624l305079,259994r21565,-26657l326758,233197r10884,-25248l337947,197129r63,-2223l338086,192265r115,-4140l338289,185267xem344474,233337r-2679,-18047l341249,213448r-1588,l339674,215290r-1105,12040l301713,281736r-26060,26048l267042,316496r-7874,8420l252349,333159r-5500,8128l272580,341287r978,-1004l274586,339293r1029,-1054l312902,300901r18644,-23559l341553,254431r2921,-21094xem450596,354037r-10897,l439699,356184r4115,l443814,368185r2502,l446316,356184r4280,l450596,354037xem463524,413461r-965,-1181l437540,387197,390067,339674,306882,325361r-31229,31242l262255,370357r-11049,13157l243687,396468r-2768,13145l240919,415912r1676,203l243027,414947r51,-127l243852,413461r6236,-10529l262432,393001r17958,-5804l304190,387756r157074,27064l462788,414947r736,-1486xem467423,354037r-3581,l459740,365125r-4128,-11088l452043,354037r,14148l454545,368185r,-10934l454723,357251r3937,10934l460806,368185r3925,-10934l464921,357251r,10934l467423,368185r,-14148xe" stroked="f">
                  <v:path arrowok="t"/>
                </v:shape>
                <v:shape id="Graphic 276" o:spid="_x0000_s1071" style="position:absolute;left:63;top:6663;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" path="m5766378,l,1591e" fillcolor="#f5821f" stroked="f">
                  <v:path arrowok="t"/>
                </v:shape>
                <v:shape id="Graphic 277" o:spid="_x0000_s1072" style="position:absolute;left:63;top:6663;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" path="m,1591l5766378,e" filled="f" strokecolor="#f5821f" strokeweight=".35367mm">
                  <v:path arrowok="t"/>
                </v:shape>
                <v:shape id="Textbox 278" o:spid="_x0000_s1073" type="#_x0000_t202" style="position:absolute;width:57791;height:6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14:paraId="153F1A21" w14:textId="77777777" w:rsidR="00A33CF8" w:rsidRDefault="002B47BD">
                        <w:pPr>
                          <w:spacing w:before="2"/>
                          <w:ind w:left="18"/>
                          <w:rPr>
                            <w:rFonts w:ascii="Calibri"/>
                            <w:sz w:val="18"/>
                          </w:rPr>
                        </w:pPr>
                        <w:bookmarkStart w:id="128" w:name="Compliance_Reporting_(Internal)"/>
                        <w:bookmarkEnd w:id="128"/>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30DA1811" w14:textId="7F3329D2" w:rsidR="00A33CF8" w:rsidRDefault="002B47BD">
                        <w:pPr>
                          <w:spacing w:before="20"/>
                          <w:ind w:left="18"/>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821E61">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39DA00DE" w14:textId="77777777" w:rsidR="00A33CF8" w:rsidRDefault="002B47BD">
                        <w:pPr>
                          <w:tabs>
                            <w:tab w:val="left" w:pos="444"/>
                          </w:tabs>
                          <w:spacing w:before="21"/>
                          <w:ind w:left="18"/>
                          <w:rPr>
                            <w:rFonts w:ascii="Calibri"/>
                            <w:sz w:val="18"/>
                          </w:rPr>
                        </w:pPr>
                        <w:hyperlink w:anchor="_bookmark48" w:history="1">
                          <w:r>
                            <w:rPr>
                              <w:rFonts w:ascii="Calibri"/>
                              <w:spacing w:val="-5"/>
                              <w:sz w:val="18"/>
                            </w:rPr>
                            <w:t>12</w:t>
                          </w:r>
                          <w:r>
                            <w:rPr>
                              <w:rFonts w:ascii="Calibri"/>
                              <w:sz w:val="18"/>
                            </w:rPr>
                            <w:tab/>
                          </w:r>
                          <w:r>
                            <w:rPr>
                              <w:rFonts w:ascii="Calibri"/>
                              <w:spacing w:val="-2"/>
                              <w:sz w:val="18"/>
                            </w:rPr>
                            <w:t>Implementation</w:t>
                          </w:r>
                        </w:hyperlink>
                      </w:p>
                      <w:p w14:paraId="7B60236E" w14:textId="77777777" w:rsidR="00A33CF8" w:rsidRDefault="002B47BD">
                        <w:pPr>
                          <w:spacing w:before="20"/>
                          <w:ind w:left="18"/>
                          <w:rPr>
                            <w:rFonts w:ascii="Calibri"/>
                            <w:sz w:val="18"/>
                          </w:rPr>
                        </w:pPr>
                        <w:hyperlink w:anchor="_bookmark57" w:history="1">
                          <w:r>
                            <w:rPr>
                              <w:rFonts w:ascii="Calibri"/>
                              <w:sz w:val="18"/>
                            </w:rPr>
                            <w:t>12.5</w:t>
                          </w:r>
                          <w:r>
                            <w:rPr>
                              <w:rFonts w:ascii="Calibri"/>
                              <w:spacing w:val="60"/>
                              <w:sz w:val="18"/>
                            </w:rPr>
                            <w:t xml:space="preserve"> </w:t>
                          </w:r>
                          <w:r>
                            <w:rPr>
                              <w:rFonts w:ascii="Calibri"/>
                              <w:sz w:val="18"/>
                            </w:rPr>
                            <w:t>Policy</w:t>
                          </w:r>
                          <w:r>
                            <w:rPr>
                              <w:rFonts w:ascii="Calibri"/>
                              <w:spacing w:val="-3"/>
                              <w:sz w:val="18"/>
                            </w:rPr>
                            <w:t xml:space="preserve"> </w:t>
                          </w:r>
                          <w:r>
                            <w:rPr>
                              <w:rFonts w:ascii="Calibri"/>
                              <w:spacing w:val="-2"/>
                              <w:sz w:val="18"/>
                            </w:rPr>
                            <w:t>Statement</w:t>
                          </w:r>
                        </w:hyperlink>
                      </w:p>
                    </w:txbxContent>
                  </v:textbox>
                </v:shape>
                <w10:anchorlock/>
              </v:group>
            </w:pict>
          </mc:Fallback>
        </mc:AlternateContent>
      </w:r>
    </w:p>
    <w:p w14:paraId="4C0E1AF8" w14:textId="77777777" w:rsidR="00A33CF8" w:rsidRDefault="002B47BD">
      <w:pPr>
        <w:pStyle w:val="BodyText"/>
        <w:spacing w:before="120"/>
        <w:ind w:left="1570" w:right="753"/>
      </w:pPr>
      <w:bookmarkStart w:id="129" w:name="Compliance_(External_Bodies)"/>
      <w:bookmarkEnd w:id="129"/>
      <w:r>
        <w:t>appropriately.</w:t>
      </w:r>
      <w:r>
        <w:rPr>
          <w:spacing w:val="-6"/>
        </w:rPr>
        <w:t xml:space="preserve"> </w:t>
      </w:r>
      <w:r>
        <w:t>All</w:t>
      </w:r>
      <w:r>
        <w:rPr>
          <w:spacing w:val="-6"/>
        </w:rPr>
        <w:t xml:space="preserve"> </w:t>
      </w:r>
      <w:r>
        <w:t>recommendations</w:t>
      </w:r>
      <w:r>
        <w:rPr>
          <w:spacing w:val="-6"/>
        </w:rPr>
        <w:t xml:space="preserve"> </w:t>
      </w:r>
      <w:r>
        <w:t>from</w:t>
      </w:r>
      <w:r>
        <w:rPr>
          <w:spacing w:val="-6"/>
        </w:rPr>
        <w:t xml:space="preserve"> </w:t>
      </w:r>
      <w:r>
        <w:t>the</w:t>
      </w:r>
      <w:r>
        <w:rPr>
          <w:spacing w:val="-6"/>
        </w:rPr>
        <w:t xml:space="preserve"> </w:t>
      </w:r>
      <w:r>
        <w:t>investigation</w:t>
      </w:r>
      <w:r>
        <w:rPr>
          <w:spacing w:val="-6"/>
        </w:rPr>
        <w:t xml:space="preserve"> </w:t>
      </w:r>
      <w:r>
        <w:t>must</w:t>
      </w:r>
      <w:r>
        <w:rPr>
          <w:spacing w:val="-6"/>
        </w:rPr>
        <w:t xml:space="preserve"> </w:t>
      </w:r>
      <w:r>
        <w:t xml:space="preserve">be </w:t>
      </w:r>
      <w:r>
        <w:rPr>
          <w:spacing w:val="-2"/>
        </w:rPr>
        <w:t>implemented.</w:t>
      </w:r>
    </w:p>
    <w:p w14:paraId="542D7EA0" w14:textId="77777777" w:rsidR="00A33CF8" w:rsidRDefault="002B47BD">
      <w:pPr>
        <w:pStyle w:val="ListParagraph"/>
        <w:numPr>
          <w:ilvl w:val="2"/>
          <w:numId w:val="40"/>
        </w:numPr>
        <w:tabs>
          <w:tab w:val="left" w:pos="1570"/>
        </w:tabs>
        <w:spacing w:before="123"/>
        <w:ind w:right="690"/>
      </w:pPr>
      <w:r>
        <w:t>Investigable conduct allegations must be notified to Adsafe, the investigation oversighted</w:t>
      </w:r>
      <w:r>
        <w:rPr>
          <w:spacing w:val="-4"/>
        </w:rPr>
        <w:t xml:space="preserve"> </w:t>
      </w:r>
      <w:r>
        <w:t>by</w:t>
      </w:r>
      <w:r>
        <w:rPr>
          <w:spacing w:val="-4"/>
        </w:rPr>
        <w:t xml:space="preserve"> </w:t>
      </w:r>
      <w:r>
        <w:t>Adsafe</w:t>
      </w:r>
      <w:r>
        <w:rPr>
          <w:spacing w:val="-4"/>
        </w:rPr>
        <w:t xml:space="preserve"> </w:t>
      </w:r>
      <w:r>
        <w:t>and</w:t>
      </w:r>
      <w:r>
        <w:rPr>
          <w:spacing w:val="-4"/>
        </w:rPr>
        <w:t xml:space="preserve"> </w:t>
      </w:r>
      <w:r>
        <w:t>the</w:t>
      </w:r>
      <w:r>
        <w:rPr>
          <w:spacing w:val="-4"/>
        </w:rPr>
        <w:t xml:space="preserve"> </w:t>
      </w:r>
      <w:r>
        <w:t>recommendations</w:t>
      </w:r>
      <w:r>
        <w:rPr>
          <w:spacing w:val="-4"/>
        </w:rPr>
        <w:t xml:space="preserve"> </w:t>
      </w:r>
      <w:r>
        <w:t>from</w:t>
      </w:r>
      <w:r>
        <w:rPr>
          <w:spacing w:val="-4"/>
        </w:rPr>
        <w:t xml:space="preserve"> </w:t>
      </w:r>
      <w:r>
        <w:t>the</w:t>
      </w:r>
      <w:r>
        <w:rPr>
          <w:spacing w:val="-4"/>
        </w:rPr>
        <w:t xml:space="preserve"> </w:t>
      </w:r>
      <w:r>
        <w:t>investigation</w:t>
      </w:r>
      <w:r>
        <w:rPr>
          <w:spacing w:val="-4"/>
        </w:rPr>
        <w:t xml:space="preserve"> </w:t>
      </w:r>
      <w:r>
        <w:t>must</w:t>
      </w:r>
      <w:r>
        <w:rPr>
          <w:spacing w:val="-4"/>
        </w:rPr>
        <w:t xml:space="preserve"> </w:t>
      </w:r>
      <w:r>
        <w:t xml:space="preserve">be </w:t>
      </w:r>
      <w:r>
        <w:rPr>
          <w:spacing w:val="-2"/>
        </w:rPr>
        <w:t>implemented.</w:t>
      </w:r>
    </w:p>
    <w:p w14:paraId="705F947E" w14:textId="77777777" w:rsidR="00A33CF8" w:rsidRDefault="002B47BD">
      <w:pPr>
        <w:pStyle w:val="ListParagraph"/>
        <w:numPr>
          <w:ilvl w:val="2"/>
          <w:numId w:val="40"/>
        </w:numPr>
        <w:tabs>
          <w:tab w:val="left" w:pos="1570"/>
        </w:tabs>
        <w:ind w:right="694"/>
      </w:pPr>
      <w:r>
        <w:t>Any alleged breaches of the Staff Code of Conduct by employees and volunteers may</w:t>
      </w:r>
      <w:r>
        <w:rPr>
          <w:spacing w:val="-3"/>
        </w:rPr>
        <w:t xml:space="preserve"> </w:t>
      </w:r>
      <w:r>
        <w:t>be</w:t>
      </w:r>
      <w:r>
        <w:rPr>
          <w:spacing w:val="-3"/>
        </w:rPr>
        <w:t xml:space="preserve"> </w:t>
      </w:r>
      <w:r>
        <w:t>investigated</w:t>
      </w:r>
      <w:r>
        <w:rPr>
          <w:spacing w:val="-3"/>
        </w:rPr>
        <w:t xml:space="preserve"> </w:t>
      </w:r>
      <w:r>
        <w:t>by</w:t>
      </w:r>
      <w:r>
        <w:rPr>
          <w:spacing w:val="-3"/>
        </w:rPr>
        <w:t xml:space="preserve"> </w:t>
      </w:r>
      <w:r>
        <w:t>Adsafe</w:t>
      </w:r>
      <w:r>
        <w:rPr>
          <w:spacing w:val="-3"/>
        </w:rPr>
        <w:t xml:space="preserve"> </w:t>
      </w:r>
      <w:r>
        <w:t>but</w:t>
      </w:r>
      <w:r>
        <w:rPr>
          <w:spacing w:val="-3"/>
        </w:rPr>
        <w:t xml:space="preserve"> </w:t>
      </w:r>
      <w:r>
        <w:t>if</w:t>
      </w:r>
      <w:r>
        <w:rPr>
          <w:spacing w:val="-3"/>
        </w:rPr>
        <w:t xml:space="preserve"> </w:t>
      </w:r>
      <w:r>
        <w:t>not</w:t>
      </w:r>
      <w:r>
        <w:rPr>
          <w:spacing w:val="-3"/>
        </w:rPr>
        <w:t xml:space="preserve"> </w:t>
      </w:r>
      <w:r>
        <w:t>must</w:t>
      </w:r>
      <w:r>
        <w:rPr>
          <w:spacing w:val="-3"/>
        </w:rPr>
        <w:t xml:space="preserve"> </w:t>
      </w:r>
      <w:r>
        <w:t>be</w:t>
      </w:r>
      <w:r>
        <w:rPr>
          <w:spacing w:val="-3"/>
        </w:rPr>
        <w:t xml:space="preserve"> </w:t>
      </w:r>
      <w:r>
        <w:t>considered</w:t>
      </w:r>
      <w:r>
        <w:rPr>
          <w:spacing w:val="-3"/>
        </w:rPr>
        <w:t xml:space="preserve"> </w:t>
      </w:r>
      <w:r>
        <w:t>for</w:t>
      </w:r>
      <w:r>
        <w:rPr>
          <w:spacing w:val="-3"/>
        </w:rPr>
        <w:t xml:space="preserve"> </w:t>
      </w:r>
      <w:r>
        <w:t>investigation</w:t>
      </w:r>
      <w:r>
        <w:rPr>
          <w:spacing w:val="-3"/>
        </w:rPr>
        <w:t xml:space="preserve"> </w:t>
      </w:r>
      <w:r>
        <w:t>by the appropriate local church or church entity.</w:t>
      </w:r>
    </w:p>
    <w:p w14:paraId="1DD093D8" w14:textId="77777777" w:rsidR="00A33CF8" w:rsidRDefault="002B47BD">
      <w:pPr>
        <w:pStyle w:val="ListParagraph"/>
        <w:numPr>
          <w:ilvl w:val="2"/>
          <w:numId w:val="40"/>
        </w:numPr>
        <w:tabs>
          <w:tab w:val="left" w:pos="1570"/>
        </w:tabs>
        <w:ind w:right="586"/>
      </w:pPr>
      <w:r>
        <w:t>Any alleged breaches of the behavioural expectations outlined in the Code of Conduct</w:t>
      </w:r>
      <w:r>
        <w:rPr>
          <w:spacing w:val="-3"/>
        </w:rPr>
        <w:t xml:space="preserve"> </w:t>
      </w:r>
      <w:r>
        <w:t>by</w:t>
      </w:r>
      <w:r>
        <w:rPr>
          <w:spacing w:val="-3"/>
        </w:rPr>
        <w:t xml:space="preserve"> </w:t>
      </w:r>
      <w:r>
        <w:t>members</w:t>
      </w:r>
      <w:r>
        <w:rPr>
          <w:spacing w:val="-3"/>
        </w:rPr>
        <w:t xml:space="preserve"> </w:t>
      </w:r>
      <w:r>
        <w:t>or</w:t>
      </w:r>
      <w:r>
        <w:rPr>
          <w:spacing w:val="-3"/>
        </w:rPr>
        <w:t xml:space="preserve"> </w:t>
      </w:r>
      <w:r>
        <w:t>attendees</w:t>
      </w:r>
      <w:r>
        <w:rPr>
          <w:spacing w:val="-3"/>
        </w:rPr>
        <w:t xml:space="preserve"> </w:t>
      </w:r>
      <w:r>
        <w:t>of</w:t>
      </w:r>
      <w:r>
        <w:rPr>
          <w:spacing w:val="-3"/>
        </w:rPr>
        <w:t xml:space="preserve"> </w:t>
      </w:r>
      <w:r>
        <w:t>a</w:t>
      </w:r>
      <w:r>
        <w:rPr>
          <w:spacing w:val="-3"/>
        </w:rPr>
        <w:t xml:space="preserve"> </w:t>
      </w:r>
      <w:r>
        <w:t>local</w:t>
      </w:r>
      <w:r>
        <w:rPr>
          <w:spacing w:val="-3"/>
        </w:rPr>
        <w:t xml:space="preserve"> </w:t>
      </w:r>
      <w:r>
        <w:t>church</w:t>
      </w:r>
      <w:r>
        <w:rPr>
          <w:spacing w:val="-3"/>
        </w:rPr>
        <w:t xml:space="preserve"> </w:t>
      </w:r>
      <w:r>
        <w:t>must</w:t>
      </w:r>
      <w:r>
        <w:rPr>
          <w:spacing w:val="-3"/>
        </w:rPr>
        <w:t xml:space="preserve"> </w:t>
      </w:r>
      <w:r>
        <w:t>be</w:t>
      </w:r>
      <w:r>
        <w:rPr>
          <w:spacing w:val="-3"/>
        </w:rPr>
        <w:t xml:space="preserve"> </w:t>
      </w:r>
      <w:r>
        <w:t>addressed</w:t>
      </w:r>
      <w:r>
        <w:rPr>
          <w:spacing w:val="-3"/>
        </w:rPr>
        <w:t xml:space="preserve"> </w:t>
      </w:r>
      <w:r>
        <w:t>within</w:t>
      </w:r>
      <w:r>
        <w:rPr>
          <w:spacing w:val="-3"/>
        </w:rPr>
        <w:t xml:space="preserve"> </w:t>
      </w:r>
      <w:r>
        <w:t xml:space="preserve">the </w:t>
      </w:r>
      <w:bookmarkStart w:id="130" w:name="Service_Trips,_Development_and_Relief_wo"/>
      <w:bookmarkStart w:id="131" w:name="_bookmark70"/>
      <w:bookmarkEnd w:id="130"/>
      <w:bookmarkEnd w:id="131"/>
      <w:r>
        <w:t>church’s complaints handling procedures. (See above)</w:t>
      </w:r>
    </w:p>
    <w:p w14:paraId="65C498DD" w14:textId="77777777" w:rsidR="00A33CF8" w:rsidRDefault="002B47BD">
      <w:pPr>
        <w:pStyle w:val="ListParagraph"/>
        <w:numPr>
          <w:ilvl w:val="2"/>
          <w:numId w:val="40"/>
        </w:numPr>
        <w:tabs>
          <w:tab w:val="left" w:pos="1570"/>
        </w:tabs>
        <w:ind w:right="607"/>
      </w:pPr>
      <w:r>
        <w:t>Any</w:t>
      </w:r>
      <w:r>
        <w:rPr>
          <w:spacing w:val="-4"/>
        </w:rPr>
        <w:t xml:space="preserve"> </w:t>
      </w:r>
      <w:r>
        <w:t>sustained</w:t>
      </w:r>
      <w:r>
        <w:rPr>
          <w:spacing w:val="-4"/>
        </w:rPr>
        <w:t xml:space="preserve"> </w:t>
      </w:r>
      <w:r>
        <w:t>findings</w:t>
      </w:r>
      <w:r>
        <w:rPr>
          <w:spacing w:val="-4"/>
        </w:rPr>
        <w:t xml:space="preserve"> </w:t>
      </w:r>
      <w:r>
        <w:t>from</w:t>
      </w:r>
      <w:r>
        <w:rPr>
          <w:spacing w:val="-4"/>
        </w:rPr>
        <w:t xml:space="preserve"> </w:t>
      </w:r>
      <w:r>
        <w:t>investigations</w:t>
      </w:r>
      <w:r>
        <w:rPr>
          <w:spacing w:val="-4"/>
        </w:rPr>
        <w:t xml:space="preserve"> </w:t>
      </w:r>
      <w:r>
        <w:t>will</w:t>
      </w:r>
      <w:r>
        <w:rPr>
          <w:spacing w:val="-4"/>
        </w:rPr>
        <w:t xml:space="preserve"> </w:t>
      </w:r>
      <w:r>
        <w:t>inform</w:t>
      </w:r>
      <w:r>
        <w:rPr>
          <w:spacing w:val="-4"/>
        </w:rPr>
        <w:t xml:space="preserve"> </w:t>
      </w:r>
      <w:r>
        <w:t>an</w:t>
      </w:r>
      <w:r>
        <w:rPr>
          <w:spacing w:val="-4"/>
        </w:rPr>
        <w:t xml:space="preserve"> </w:t>
      </w:r>
      <w:r>
        <w:t>Adsafe</w:t>
      </w:r>
      <w:r>
        <w:rPr>
          <w:spacing w:val="-4"/>
        </w:rPr>
        <w:t xml:space="preserve"> </w:t>
      </w:r>
      <w:r>
        <w:t>risk</w:t>
      </w:r>
      <w:r>
        <w:rPr>
          <w:spacing w:val="-4"/>
        </w:rPr>
        <w:t xml:space="preserve"> </w:t>
      </w:r>
      <w:r>
        <w:t>assessment and mitigation process</w:t>
      </w:r>
    </w:p>
    <w:p w14:paraId="4229367E" w14:textId="77777777" w:rsidR="00A33CF8" w:rsidRDefault="002B47BD">
      <w:pPr>
        <w:pStyle w:val="Heading2"/>
        <w:spacing w:before="243"/>
      </w:pPr>
      <w:r>
        <w:rPr>
          <w:color w:val="336699"/>
        </w:rPr>
        <w:t>Compliance</w:t>
      </w:r>
      <w:r>
        <w:rPr>
          <w:color w:val="336699"/>
          <w:spacing w:val="-11"/>
        </w:rPr>
        <w:t xml:space="preserve"> </w:t>
      </w:r>
      <w:r>
        <w:rPr>
          <w:color w:val="336699"/>
        </w:rPr>
        <w:t>Reporting</w:t>
      </w:r>
      <w:r>
        <w:rPr>
          <w:color w:val="336699"/>
          <w:spacing w:val="-11"/>
        </w:rPr>
        <w:t xml:space="preserve"> </w:t>
      </w:r>
      <w:r>
        <w:rPr>
          <w:color w:val="336699"/>
          <w:spacing w:val="-2"/>
        </w:rPr>
        <w:t>(Internal)</w:t>
      </w:r>
    </w:p>
    <w:p w14:paraId="421C624E" w14:textId="74CDCAEC" w:rsidR="00A33CF8" w:rsidRDefault="002B47BD">
      <w:pPr>
        <w:pStyle w:val="ListParagraph"/>
        <w:numPr>
          <w:ilvl w:val="2"/>
          <w:numId w:val="40"/>
        </w:numPr>
        <w:tabs>
          <w:tab w:val="left" w:pos="1570"/>
        </w:tabs>
        <w:ind w:right="555"/>
      </w:pPr>
      <w:r>
        <w:t xml:space="preserve">The church board or equivalent will have a standing item on its agenda called </w:t>
      </w:r>
      <w:r>
        <w:rPr>
          <w:b/>
          <w:i/>
        </w:rPr>
        <w:t xml:space="preserve">“Child and Vulnerable </w:t>
      </w:r>
      <w:r w:rsidR="0026344C">
        <w:rPr>
          <w:b/>
          <w:i/>
        </w:rPr>
        <w:t>Adult</w:t>
      </w:r>
      <w:r>
        <w:rPr>
          <w:b/>
          <w:i/>
        </w:rPr>
        <w:t xml:space="preserve"> Protection”. </w:t>
      </w:r>
      <w:r>
        <w:t xml:space="preserve">The Church Company Board may delegate the oversight of these matters to a subcommittee of the Board on the </w:t>
      </w:r>
      <w:bookmarkStart w:id="132" w:name="_bookmark71"/>
      <w:bookmarkEnd w:id="132"/>
      <w:r>
        <w:t>condition</w:t>
      </w:r>
      <w:r>
        <w:rPr>
          <w:spacing w:val="-3"/>
        </w:rPr>
        <w:t xml:space="preserve"> </w:t>
      </w:r>
      <w:r>
        <w:t>that</w:t>
      </w:r>
      <w:r>
        <w:rPr>
          <w:spacing w:val="-3"/>
        </w:rPr>
        <w:t xml:space="preserve"> </w:t>
      </w:r>
      <w:r>
        <w:t>the</w:t>
      </w:r>
      <w:r>
        <w:rPr>
          <w:spacing w:val="-3"/>
        </w:rPr>
        <w:t xml:space="preserve"> </w:t>
      </w:r>
      <w:r>
        <w:t>minutes</w:t>
      </w:r>
      <w:r>
        <w:rPr>
          <w:spacing w:val="-3"/>
        </w:rPr>
        <w:t xml:space="preserve"> </w:t>
      </w:r>
      <w:r>
        <w:t>of</w:t>
      </w:r>
      <w:r>
        <w:rPr>
          <w:spacing w:val="-3"/>
        </w:rPr>
        <w:t xml:space="preserve"> </w:t>
      </w:r>
      <w:r>
        <w:t>this</w:t>
      </w:r>
      <w:r>
        <w:rPr>
          <w:spacing w:val="-3"/>
        </w:rPr>
        <w:t xml:space="preserve"> </w:t>
      </w:r>
      <w:r>
        <w:t>subcommittee</w:t>
      </w:r>
      <w:r>
        <w:rPr>
          <w:spacing w:val="-3"/>
        </w:rPr>
        <w:t xml:space="preserve"> </w:t>
      </w:r>
      <w:r>
        <w:t>will</w:t>
      </w:r>
      <w:r>
        <w:rPr>
          <w:spacing w:val="-3"/>
        </w:rPr>
        <w:t xml:space="preserve"> </w:t>
      </w:r>
      <w:r>
        <w:t>be</w:t>
      </w:r>
      <w:r>
        <w:rPr>
          <w:spacing w:val="-3"/>
        </w:rPr>
        <w:t xml:space="preserve"> </w:t>
      </w:r>
      <w:r>
        <w:t>regularly</w:t>
      </w:r>
      <w:r>
        <w:rPr>
          <w:spacing w:val="-3"/>
        </w:rPr>
        <w:t xml:space="preserve"> </w:t>
      </w:r>
      <w:r>
        <w:t>reviewed</w:t>
      </w:r>
      <w:r>
        <w:rPr>
          <w:spacing w:val="-3"/>
        </w:rPr>
        <w:t xml:space="preserve"> </w:t>
      </w:r>
      <w:r>
        <w:t>by</w:t>
      </w:r>
      <w:r>
        <w:rPr>
          <w:spacing w:val="-3"/>
        </w:rPr>
        <w:t xml:space="preserve"> </w:t>
      </w:r>
      <w:r>
        <w:t xml:space="preserve">the </w:t>
      </w:r>
      <w:r>
        <w:rPr>
          <w:spacing w:val="-2"/>
        </w:rPr>
        <w:t>Board.</w:t>
      </w:r>
    </w:p>
    <w:p w14:paraId="55F41EB4" w14:textId="77777777" w:rsidR="00A33CF8" w:rsidRDefault="002B47BD">
      <w:pPr>
        <w:pStyle w:val="ListParagraph"/>
        <w:numPr>
          <w:ilvl w:val="2"/>
          <w:numId w:val="40"/>
        </w:numPr>
        <w:tabs>
          <w:tab w:val="left" w:pos="1570"/>
        </w:tabs>
        <w:spacing w:before="121"/>
        <w:ind w:right="1072"/>
      </w:pPr>
      <w:r>
        <w:t>The</w:t>
      </w:r>
      <w:r>
        <w:rPr>
          <w:spacing w:val="-4"/>
        </w:rPr>
        <w:t xml:space="preserve"> </w:t>
      </w:r>
      <w:r>
        <w:t>Adsafe</w:t>
      </w:r>
      <w:r>
        <w:rPr>
          <w:spacing w:val="-4"/>
        </w:rPr>
        <w:t xml:space="preserve"> </w:t>
      </w:r>
      <w:r>
        <w:t>Responsible</w:t>
      </w:r>
      <w:r>
        <w:rPr>
          <w:spacing w:val="-4"/>
        </w:rPr>
        <w:t xml:space="preserve"> </w:t>
      </w:r>
      <w:r>
        <w:t>Officer</w:t>
      </w:r>
      <w:r>
        <w:rPr>
          <w:spacing w:val="-4"/>
        </w:rPr>
        <w:t xml:space="preserve"> </w:t>
      </w:r>
      <w:r>
        <w:t>will</w:t>
      </w:r>
      <w:r>
        <w:rPr>
          <w:spacing w:val="-4"/>
        </w:rPr>
        <w:t xml:space="preserve"> </w:t>
      </w:r>
      <w:r>
        <w:t>prior</w:t>
      </w:r>
      <w:r>
        <w:rPr>
          <w:spacing w:val="-4"/>
        </w:rPr>
        <w:t xml:space="preserve"> </w:t>
      </w:r>
      <w:r>
        <w:t>to</w:t>
      </w:r>
      <w:r>
        <w:rPr>
          <w:spacing w:val="-4"/>
        </w:rPr>
        <w:t xml:space="preserve"> </w:t>
      </w:r>
      <w:r>
        <w:t>each</w:t>
      </w:r>
      <w:r>
        <w:rPr>
          <w:spacing w:val="-4"/>
        </w:rPr>
        <w:t xml:space="preserve"> </w:t>
      </w:r>
      <w:r>
        <w:t>of</w:t>
      </w:r>
      <w:r>
        <w:rPr>
          <w:spacing w:val="-4"/>
        </w:rPr>
        <w:t xml:space="preserve"> </w:t>
      </w:r>
      <w:r>
        <w:t>these</w:t>
      </w:r>
      <w:r>
        <w:rPr>
          <w:spacing w:val="-4"/>
        </w:rPr>
        <w:t xml:space="preserve"> </w:t>
      </w:r>
      <w:r>
        <w:t>meetings</w:t>
      </w:r>
      <w:r>
        <w:rPr>
          <w:spacing w:val="-4"/>
        </w:rPr>
        <w:t xml:space="preserve"> </w:t>
      </w:r>
      <w:r>
        <w:t>table</w:t>
      </w:r>
      <w:r>
        <w:rPr>
          <w:spacing w:val="-4"/>
        </w:rPr>
        <w:t xml:space="preserve"> </w:t>
      </w:r>
      <w:r>
        <w:t>the following reports for review.</w:t>
      </w:r>
    </w:p>
    <w:p w14:paraId="114ACD77" w14:textId="77777777" w:rsidR="00A33CF8" w:rsidRDefault="002B47BD">
      <w:pPr>
        <w:pStyle w:val="ListParagraph"/>
        <w:numPr>
          <w:ilvl w:val="3"/>
          <w:numId w:val="40"/>
        </w:numPr>
        <w:tabs>
          <w:tab w:val="left" w:pos="2278"/>
        </w:tabs>
        <w:spacing w:before="118"/>
        <w:ind w:right="686"/>
      </w:pPr>
      <w:r>
        <w:t>The role requirements compliance report from the Adsafe Learning Management</w:t>
      </w:r>
      <w:r>
        <w:rPr>
          <w:spacing w:val="-5"/>
        </w:rPr>
        <w:t xml:space="preserve"> </w:t>
      </w:r>
      <w:r>
        <w:t>System</w:t>
      </w:r>
      <w:r>
        <w:rPr>
          <w:spacing w:val="-5"/>
        </w:rPr>
        <w:t xml:space="preserve"> </w:t>
      </w:r>
      <w:r>
        <w:t>(ALMS)</w:t>
      </w:r>
      <w:r>
        <w:rPr>
          <w:spacing w:val="-5"/>
        </w:rPr>
        <w:t xml:space="preserve"> </w:t>
      </w:r>
      <w:r>
        <w:t>(See</w:t>
      </w:r>
      <w:r>
        <w:rPr>
          <w:spacing w:val="-5"/>
        </w:rPr>
        <w:t xml:space="preserve"> </w:t>
      </w:r>
      <w:r>
        <w:t>Role</w:t>
      </w:r>
      <w:r>
        <w:rPr>
          <w:spacing w:val="-5"/>
        </w:rPr>
        <w:t xml:space="preserve"> </w:t>
      </w:r>
      <w:r>
        <w:t>Requirements</w:t>
      </w:r>
      <w:r>
        <w:rPr>
          <w:spacing w:val="-5"/>
        </w:rPr>
        <w:t xml:space="preserve"> </w:t>
      </w:r>
      <w:r>
        <w:t>Guidelines)</w:t>
      </w:r>
      <w:r>
        <w:rPr>
          <w:spacing w:val="-4"/>
        </w:rPr>
        <w:t xml:space="preserve"> </w:t>
      </w:r>
      <w:r>
        <w:t>for</w:t>
      </w:r>
      <w:r>
        <w:rPr>
          <w:spacing w:val="-5"/>
        </w:rPr>
        <w:t xml:space="preserve"> </w:t>
      </w:r>
      <w:r>
        <w:t>the church or church company including the report for all events held.</w:t>
      </w:r>
    </w:p>
    <w:p w14:paraId="7DB8FB2F" w14:textId="77777777" w:rsidR="00A33CF8" w:rsidRDefault="002B47BD">
      <w:pPr>
        <w:pStyle w:val="Heading2"/>
        <w:spacing w:before="244"/>
      </w:pPr>
      <w:r>
        <w:rPr>
          <w:color w:val="336699"/>
        </w:rPr>
        <w:t>Compliance</w:t>
      </w:r>
      <w:r>
        <w:rPr>
          <w:color w:val="336699"/>
          <w:spacing w:val="-12"/>
        </w:rPr>
        <w:t xml:space="preserve"> </w:t>
      </w:r>
      <w:r>
        <w:rPr>
          <w:color w:val="336699"/>
        </w:rPr>
        <w:t>(External</w:t>
      </w:r>
      <w:r>
        <w:rPr>
          <w:color w:val="336699"/>
          <w:spacing w:val="-11"/>
        </w:rPr>
        <w:t xml:space="preserve"> </w:t>
      </w:r>
      <w:r>
        <w:rPr>
          <w:color w:val="336699"/>
          <w:spacing w:val="-2"/>
        </w:rPr>
        <w:t>Bodies)</w:t>
      </w:r>
    </w:p>
    <w:p w14:paraId="3C8939AD" w14:textId="77777777" w:rsidR="00A33CF8" w:rsidRDefault="002B47BD">
      <w:pPr>
        <w:pStyle w:val="ListParagraph"/>
        <w:numPr>
          <w:ilvl w:val="2"/>
          <w:numId w:val="40"/>
        </w:numPr>
        <w:tabs>
          <w:tab w:val="left" w:pos="1570"/>
        </w:tabs>
        <w:spacing w:before="114"/>
        <w:ind w:right="676"/>
      </w:pPr>
      <w:r>
        <w:t>Church entities offering services and activities for children may have some jurisdictional</w:t>
      </w:r>
      <w:r>
        <w:rPr>
          <w:spacing w:val="-4"/>
        </w:rPr>
        <w:t xml:space="preserve"> </w:t>
      </w:r>
      <w:r>
        <w:t>obligations</w:t>
      </w:r>
      <w:r>
        <w:rPr>
          <w:spacing w:val="-4"/>
        </w:rPr>
        <w:t xml:space="preserve"> </w:t>
      </w:r>
      <w:r>
        <w:t>to</w:t>
      </w:r>
      <w:r>
        <w:rPr>
          <w:spacing w:val="-4"/>
        </w:rPr>
        <w:t xml:space="preserve"> </w:t>
      </w:r>
      <w:r>
        <w:t>show</w:t>
      </w:r>
      <w:r>
        <w:rPr>
          <w:spacing w:val="-4"/>
        </w:rPr>
        <w:t xml:space="preserve"> </w:t>
      </w:r>
      <w:r>
        <w:t>compliance</w:t>
      </w:r>
      <w:r>
        <w:rPr>
          <w:spacing w:val="-4"/>
        </w:rPr>
        <w:t xml:space="preserve"> </w:t>
      </w:r>
      <w:r>
        <w:t>to</w:t>
      </w:r>
      <w:r>
        <w:rPr>
          <w:spacing w:val="-4"/>
        </w:rPr>
        <w:t xml:space="preserve"> </w:t>
      </w:r>
      <w:r>
        <w:t>legislative</w:t>
      </w:r>
      <w:r>
        <w:rPr>
          <w:spacing w:val="-4"/>
        </w:rPr>
        <w:t xml:space="preserve"> </w:t>
      </w:r>
      <w:r>
        <w:t>criteria</w:t>
      </w:r>
      <w:r>
        <w:rPr>
          <w:spacing w:val="-4"/>
        </w:rPr>
        <w:t xml:space="preserve"> </w:t>
      </w:r>
      <w:r>
        <w:t>including</w:t>
      </w:r>
      <w:r>
        <w:rPr>
          <w:spacing w:val="-4"/>
        </w:rPr>
        <w:t xml:space="preserve"> </w:t>
      </w:r>
      <w:r>
        <w:t>but not limited to having Policies and Procedures in place that establishes and maintains child safe environments in those organisations.</w:t>
      </w:r>
    </w:p>
    <w:p w14:paraId="77768892" w14:textId="77777777" w:rsidR="00A33CF8" w:rsidRDefault="002B47BD">
      <w:pPr>
        <w:pStyle w:val="ListParagraph"/>
        <w:numPr>
          <w:ilvl w:val="2"/>
          <w:numId w:val="40"/>
        </w:numPr>
        <w:tabs>
          <w:tab w:val="left" w:pos="1570"/>
        </w:tabs>
        <w:spacing w:before="125"/>
        <w:ind w:right="986"/>
        <w:rPr>
          <w:rFonts w:ascii="Calibri Light"/>
          <w:i/>
          <w:sz w:val="18"/>
        </w:rPr>
      </w:pPr>
      <w:r>
        <w:t xml:space="preserve">These obligations are outlined for each of the jurisdictions in Appendix D: </w:t>
      </w:r>
      <w:bookmarkStart w:id="133" w:name="_bookmark72"/>
      <w:bookmarkEnd w:id="133"/>
      <w:r>
        <w:t>Schedule</w:t>
      </w:r>
      <w:r>
        <w:rPr>
          <w:spacing w:val="-5"/>
        </w:rPr>
        <w:t xml:space="preserve"> </w:t>
      </w:r>
      <w:r>
        <w:t>of</w:t>
      </w:r>
      <w:r>
        <w:rPr>
          <w:spacing w:val="-5"/>
        </w:rPr>
        <w:t xml:space="preserve"> </w:t>
      </w:r>
      <w:r>
        <w:t>Compliance</w:t>
      </w:r>
      <w:r>
        <w:rPr>
          <w:spacing w:val="-5"/>
        </w:rPr>
        <w:t xml:space="preserve"> </w:t>
      </w:r>
      <w:r>
        <w:t>Reporting</w:t>
      </w:r>
      <w:r>
        <w:rPr>
          <w:spacing w:val="-5"/>
        </w:rPr>
        <w:t xml:space="preserve"> </w:t>
      </w:r>
      <w:r>
        <w:t>Obligations</w:t>
      </w:r>
      <w:r>
        <w:rPr>
          <w:spacing w:val="-5"/>
        </w:rPr>
        <w:t xml:space="preserve"> </w:t>
      </w:r>
      <w:r>
        <w:t>(External</w:t>
      </w:r>
      <w:r>
        <w:rPr>
          <w:spacing w:val="-5"/>
        </w:rPr>
        <w:t xml:space="preserve"> </w:t>
      </w:r>
      <w:r>
        <w:t>Bodies).</w:t>
      </w:r>
      <w:r>
        <w:rPr>
          <w:spacing w:val="40"/>
        </w:rPr>
        <w:t xml:space="preserve"> </w:t>
      </w:r>
      <w:r>
        <w:t>The</w:t>
      </w:r>
      <w:r>
        <w:rPr>
          <w:spacing w:val="-5"/>
        </w:rPr>
        <w:t xml:space="preserve"> </w:t>
      </w:r>
      <w:r>
        <w:t>Adsafe Responsible Officer for the church entity will ensure that these Reporting Obligations are met as outlined in the Schedule.</w:t>
      </w:r>
      <w:r>
        <w:rPr>
          <w:spacing w:val="40"/>
        </w:rPr>
        <w:t xml:space="preserve"> </w:t>
      </w:r>
      <w:hyperlink w:anchor="_bookmark82" w:history="1">
        <w:r>
          <w:rPr>
            <w:rFonts w:ascii="Calibri Light"/>
            <w:i/>
            <w:color w:val="0000FF"/>
            <w:sz w:val="18"/>
            <w:u w:val="single" w:color="0000FF"/>
          </w:rPr>
          <w:t>&lt;Appendix D&gt;</w:t>
        </w:r>
      </w:hyperlink>
    </w:p>
    <w:p w14:paraId="19624A5E" w14:textId="77777777" w:rsidR="00A33CF8" w:rsidRDefault="002B47BD">
      <w:pPr>
        <w:pStyle w:val="Heading2"/>
        <w:spacing w:before="241"/>
      </w:pPr>
      <w:r>
        <w:rPr>
          <w:color w:val="336699"/>
        </w:rPr>
        <w:t>Service</w:t>
      </w:r>
      <w:r>
        <w:rPr>
          <w:color w:val="336699"/>
          <w:spacing w:val="-7"/>
        </w:rPr>
        <w:t xml:space="preserve"> </w:t>
      </w:r>
      <w:r>
        <w:rPr>
          <w:color w:val="336699"/>
        </w:rPr>
        <w:t>Trips,</w:t>
      </w:r>
      <w:r>
        <w:rPr>
          <w:color w:val="336699"/>
          <w:spacing w:val="-7"/>
        </w:rPr>
        <w:t xml:space="preserve"> </w:t>
      </w:r>
      <w:r>
        <w:rPr>
          <w:color w:val="336699"/>
        </w:rPr>
        <w:t>Development</w:t>
      </w:r>
      <w:r>
        <w:rPr>
          <w:color w:val="336699"/>
          <w:spacing w:val="-7"/>
        </w:rPr>
        <w:t xml:space="preserve"> </w:t>
      </w:r>
      <w:r>
        <w:rPr>
          <w:color w:val="336699"/>
        </w:rPr>
        <w:t>and</w:t>
      </w:r>
      <w:r>
        <w:rPr>
          <w:color w:val="336699"/>
          <w:spacing w:val="-7"/>
        </w:rPr>
        <w:t xml:space="preserve"> </w:t>
      </w:r>
      <w:r>
        <w:rPr>
          <w:color w:val="336699"/>
        </w:rPr>
        <w:t>Relief</w:t>
      </w:r>
      <w:r>
        <w:rPr>
          <w:color w:val="336699"/>
          <w:spacing w:val="-7"/>
        </w:rPr>
        <w:t xml:space="preserve"> </w:t>
      </w:r>
      <w:r>
        <w:rPr>
          <w:color w:val="336699"/>
        </w:rPr>
        <w:t>work</w:t>
      </w:r>
      <w:r>
        <w:rPr>
          <w:color w:val="336699"/>
          <w:spacing w:val="-7"/>
        </w:rPr>
        <w:t xml:space="preserve"> </w:t>
      </w:r>
      <w:r>
        <w:rPr>
          <w:color w:val="336699"/>
          <w:spacing w:val="-2"/>
        </w:rPr>
        <w:t>Overseas</w:t>
      </w:r>
    </w:p>
    <w:p w14:paraId="6ACBBF67" w14:textId="6E536B9F" w:rsidR="00A33CF8" w:rsidRDefault="002B47BD">
      <w:pPr>
        <w:pStyle w:val="ListParagraph"/>
        <w:numPr>
          <w:ilvl w:val="2"/>
          <w:numId w:val="40"/>
        </w:numPr>
        <w:tabs>
          <w:tab w:val="left" w:pos="1570"/>
        </w:tabs>
        <w:spacing w:before="114"/>
        <w:ind w:right="591"/>
      </w:pPr>
      <w:r>
        <w:t>All elements of this policy statement apply to any planned activities that a Local Church,</w:t>
      </w:r>
      <w:r>
        <w:rPr>
          <w:spacing w:val="-4"/>
        </w:rPr>
        <w:t xml:space="preserve"> </w:t>
      </w:r>
      <w:r>
        <w:t>Local</w:t>
      </w:r>
      <w:r>
        <w:rPr>
          <w:spacing w:val="-4"/>
        </w:rPr>
        <w:t xml:space="preserve"> </w:t>
      </w:r>
      <w:r>
        <w:t>Conference,</w:t>
      </w:r>
      <w:r>
        <w:rPr>
          <w:spacing w:val="-3"/>
        </w:rPr>
        <w:t xml:space="preserve"> </w:t>
      </w:r>
      <w:r>
        <w:t>Union</w:t>
      </w:r>
      <w:r>
        <w:rPr>
          <w:spacing w:val="-4"/>
        </w:rPr>
        <w:t xml:space="preserve"> </w:t>
      </w:r>
      <w:r>
        <w:t>or</w:t>
      </w:r>
      <w:r>
        <w:rPr>
          <w:spacing w:val="-4"/>
        </w:rPr>
        <w:t xml:space="preserve"> </w:t>
      </w:r>
      <w:r>
        <w:t>the</w:t>
      </w:r>
      <w:r>
        <w:rPr>
          <w:spacing w:val="-4"/>
        </w:rPr>
        <w:t xml:space="preserve"> </w:t>
      </w:r>
      <w:r>
        <w:t>Division</w:t>
      </w:r>
      <w:r>
        <w:rPr>
          <w:spacing w:val="-4"/>
        </w:rPr>
        <w:t xml:space="preserve"> </w:t>
      </w:r>
      <w:r>
        <w:t>engages</w:t>
      </w:r>
      <w:r>
        <w:rPr>
          <w:spacing w:val="-4"/>
        </w:rPr>
        <w:t xml:space="preserve"> </w:t>
      </w:r>
      <w:r>
        <w:t>overseas</w:t>
      </w:r>
      <w:r>
        <w:rPr>
          <w:spacing w:val="-3"/>
        </w:rPr>
        <w:t xml:space="preserve"> </w:t>
      </w:r>
      <w:r>
        <w:t>with</w:t>
      </w:r>
      <w:r>
        <w:rPr>
          <w:spacing w:val="-4"/>
        </w:rPr>
        <w:t xml:space="preserve"> </w:t>
      </w:r>
      <w:proofErr w:type="gramStart"/>
      <w:r>
        <w:t>particular reference</w:t>
      </w:r>
      <w:proofErr w:type="gramEnd"/>
      <w:r>
        <w:rPr>
          <w:spacing w:val="-2"/>
        </w:rPr>
        <w:t xml:space="preserve"> </w:t>
      </w:r>
      <w:r>
        <w:t>to</w:t>
      </w:r>
      <w:r>
        <w:rPr>
          <w:spacing w:val="-2"/>
        </w:rPr>
        <w:t xml:space="preserve"> </w:t>
      </w:r>
      <w:r>
        <w:t>ensuring</w:t>
      </w:r>
      <w:r>
        <w:rPr>
          <w:spacing w:val="-2"/>
        </w:rPr>
        <w:t xml:space="preserve"> </w:t>
      </w:r>
      <w:r>
        <w:t>that</w:t>
      </w:r>
      <w:r>
        <w:rPr>
          <w:spacing w:val="-1"/>
        </w:rPr>
        <w:t xml:space="preserve"> </w:t>
      </w:r>
      <w:r>
        <w:t>within</w:t>
      </w:r>
      <w:r>
        <w:rPr>
          <w:spacing w:val="-2"/>
        </w:rPr>
        <w:t xml:space="preserve"> </w:t>
      </w:r>
      <w:r>
        <w:t>their</w:t>
      </w:r>
      <w:r>
        <w:rPr>
          <w:spacing w:val="-2"/>
        </w:rPr>
        <w:t xml:space="preserve"> </w:t>
      </w:r>
      <w:r>
        <w:t>activities</w:t>
      </w:r>
      <w:r>
        <w:rPr>
          <w:spacing w:val="-2"/>
        </w:rPr>
        <w:t xml:space="preserve"> </w:t>
      </w:r>
      <w:r>
        <w:t>children</w:t>
      </w:r>
      <w:r>
        <w:rPr>
          <w:spacing w:val="-2"/>
        </w:rPr>
        <w:t xml:space="preserve"> </w:t>
      </w:r>
      <w:r>
        <w:t>and</w:t>
      </w:r>
      <w:r>
        <w:rPr>
          <w:spacing w:val="-2"/>
        </w:rPr>
        <w:t xml:space="preserve"> </w:t>
      </w:r>
      <w:r>
        <w:t>vulnerable</w:t>
      </w:r>
      <w:r>
        <w:rPr>
          <w:spacing w:val="-3"/>
        </w:rPr>
        <w:t xml:space="preserve"> </w:t>
      </w:r>
      <w:r w:rsidR="0026344C">
        <w:rPr>
          <w:spacing w:val="-3"/>
        </w:rPr>
        <w:t>Adults</w:t>
      </w:r>
      <w:r>
        <w:t xml:space="preserve"> are protected from abuse.</w:t>
      </w:r>
    </w:p>
    <w:p w14:paraId="257AC8A8" w14:textId="77777777" w:rsidR="00A33CF8" w:rsidRDefault="002B47BD">
      <w:pPr>
        <w:pStyle w:val="ListParagraph"/>
        <w:numPr>
          <w:ilvl w:val="2"/>
          <w:numId w:val="40"/>
        </w:numPr>
        <w:tabs>
          <w:tab w:val="left" w:pos="1570"/>
        </w:tabs>
        <w:spacing w:before="125"/>
        <w:ind w:right="1174"/>
      </w:pPr>
      <w:r>
        <w:t>In</w:t>
      </w:r>
      <w:r>
        <w:rPr>
          <w:spacing w:val="-4"/>
        </w:rPr>
        <w:t xml:space="preserve"> </w:t>
      </w:r>
      <w:r>
        <w:t>planning</w:t>
      </w:r>
      <w:r>
        <w:rPr>
          <w:spacing w:val="-4"/>
        </w:rPr>
        <w:t xml:space="preserve"> </w:t>
      </w:r>
      <w:r>
        <w:t>overseas</w:t>
      </w:r>
      <w:r>
        <w:rPr>
          <w:spacing w:val="-4"/>
        </w:rPr>
        <w:t xml:space="preserve"> </w:t>
      </w:r>
      <w:r>
        <w:t>activities</w:t>
      </w:r>
      <w:r>
        <w:rPr>
          <w:spacing w:val="-3"/>
        </w:rPr>
        <w:t xml:space="preserve"> </w:t>
      </w:r>
      <w:r>
        <w:t>the</w:t>
      </w:r>
      <w:r>
        <w:rPr>
          <w:spacing w:val="-4"/>
        </w:rPr>
        <w:t xml:space="preserve"> </w:t>
      </w:r>
      <w:r>
        <w:t>risks</w:t>
      </w:r>
      <w:r>
        <w:rPr>
          <w:spacing w:val="-4"/>
        </w:rPr>
        <w:t xml:space="preserve"> </w:t>
      </w:r>
      <w:r>
        <w:t>be</w:t>
      </w:r>
      <w:r>
        <w:rPr>
          <w:spacing w:val="-4"/>
        </w:rPr>
        <w:t xml:space="preserve"> </w:t>
      </w:r>
      <w:r>
        <w:t>properly</w:t>
      </w:r>
      <w:r>
        <w:rPr>
          <w:spacing w:val="-3"/>
        </w:rPr>
        <w:t xml:space="preserve"> </w:t>
      </w:r>
      <w:r>
        <w:t>assessed</w:t>
      </w:r>
      <w:r>
        <w:rPr>
          <w:spacing w:val="-4"/>
        </w:rPr>
        <w:t xml:space="preserve"> </w:t>
      </w:r>
      <w:r>
        <w:t>and</w:t>
      </w:r>
      <w:r>
        <w:rPr>
          <w:spacing w:val="-4"/>
        </w:rPr>
        <w:t xml:space="preserve"> </w:t>
      </w:r>
      <w:r>
        <w:t>managed including the travel, medical, work and potential conflict zone risk for all participating staff engaged in the activity.</w:t>
      </w:r>
    </w:p>
    <w:p w14:paraId="7270A0C8" w14:textId="77777777" w:rsidR="00A33CF8" w:rsidRDefault="002B47BD">
      <w:pPr>
        <w:pStyle w:val="ListParagraph"/>
        <w:numPr>
          <w:ilvl w:val="2"/>
          <w:numId w:val="40"/>
        </w:numPr>
        <w:tabs>
          <w:tab w:val="left" w:pos="1570"/>
        </w:tabs>
        <w:ind w:right="835"/>
      </w:pPr>
      <w:r>
        <w:t>That</w:t>
      </w:r>
      <w:r>
        <w:rPr>
          <w:spacing w:val="-4"/>
        </w:rPr>
        <w:t xml:space="preserve"> </w:t>
      </w:r>
      <w:r>
        <w:t>when</w:t>
      </w:r>
      <w:r>
        <w:rPr>
          <w:spacing w:val="-4"/>
        </w:rPr>
        <w:t xml:space="preserve"> </w:t>
      </w:r>
      <w:r>
        <w:t>partnering</w:t>
      </w:r>
      <w:r>
        <w:rPr>
          <w:spacing w:val="-4"/>
        </w:rPr>
        <w:t xml:space="preserve"> </w:t>
      </w:r>
      <w:r>
        <w:t>with</w:t>
      </w:r>
      <w:r>
        <w:rPr>
          <w:spacing w:val="-4"/>
        </w:rPr>
        <w:t xml:space="preserve"> </w:t>
      </w:r>
      <w:r>
        <w:t>overseas</w:t>
      </w:r>
      <w:r>
        <w:rPr>
          <w:spacing w:val="-4"/>
        </w:rPr>
        <w:t xml:space="preserve"> </w:t>
      </w:r>
      <w:r>
        <w:t>third</w:t>
      </w:r>
      <w:r>
        <w:rPr>
          <w:spacing w:val="-4"/>
        </w:rPr>
        <w:t xml:space="preserve"> </w:t>
      </w:r>
      <w:r>
        <w:t>parties</w:t>
      </w:r>
      <w:r>
        <w:rPr>
          <w:spacing w:val="-3"/>
        </w:rPr>
        <w:t xml:space="preserve"> </w:t>
      </w:r>
      <w:r>
        <w:t>in</w:t>
      </w:r>
      <w:r>
        <w:rPr>
          <w:spacing w:val="-4"/>
        </w:rPr>
        <w:t xml:space="preserve"> </w:t>
      </w:r>
      <w:r>
        <w:t>any</w:t>
      </w:r>
      <w:r>
        <w:rPr>
          <w:spacing w:val="-4"/>
        </w:rPr>
        <w:t xml:space="preserve"> </w:t>
      </w:r>
      <w:r>
        <w:t>work</w:t>
      </w:r>
      <w:r>
        <w:rPr>
          <w:spacing w:val="-4"/>
        </w:rPr>
        <w:t xml:space="preserve"> </w:t>
      </w:r>
      <w:r>
        <w:t>with</w:t>
      </w:r>
      <w:r>
        <w:rPr>
          <w:spacing w:val="-4"/>
        </w:rPr>
        <w:t xml:space="preserve"> </w:t>
      </w:r>
      <w:r>
        <w:t>children</w:t>
      </w:r>
      <w:r>
        <w:rPr>
          <w:spacing w:val="-4"/>
        </w:rPr>
        <w:t xml:space="preserve"> </w:t>
      </w:r>
      <w:r>
        <w:t xml:space="preserve">or vulnerable people that proper due diligence by conducted with those parties </w:t>
      </w:r>
      <w:r>
        <w:rPr>
          <w:spacing w:val="-2"/>
        </w:rPr>
        <w:t>including:</w:t>
      </w:r>
    </w:p>
    <w:p w14:paraId="65D50AFF" w14:textId="77777777" w:rsidR="00A33CF8" w:rsidRDefault="00A33CF8">
      <w:pPr>
        <w:pStyle w:val="ListParagraph"/>
        <w:sectPr w:rsidR="00A33CF8">
          <w:headerReference w:type="default" r:id="rId58"/>
          <w:footerReference w:type="default" r:id="rId59"/>
          <w:pgSz w:w="11900" w:h="16840"/>
          <w:pgMar w:top="740" w:right="850" w:bottom="980" w:left="1275" w:header="0" w:footer="798" w:gutter="0"/>
          <w:cols w:space="720"/>
        </w:sectPr>
      </w:pPr>
    </w:p>
    <w:p w14:paraId="3913B9AB" w14:textId="77777777" w:rsidR="00A33CF8" w:rsidRDefault="002B47BD">
      <w:pPr>
        <w:pStyle w:val="BodyText"/>
        <w:ind w:left="133"/>
        <w:rPr>
          <w:sz w:val="20"/>
        </w:rPr>
      </w:pPr>
      <w:r>
        <w:rPr>
          <w:noProof/>
          <w:sz w:val="20"/>
        </w:rPr>
        <w:lastRenderedPageBreak/>
        <mc:AlternateContent>
          <mc:Choice Requires="wpg">
            <w:drawing>
              <wp:inline distT="0" distB="0" distL="0" distR="0" wp14:anchorId="0E4DAC95" wp14:editId="54E29357">
                <wp:extent cx="5779135" cy="674370"/>
                <wp:effectExtent l="9525" t="0" r="2539" b="11429"/>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74370"/>
                          <a:chOff x="0" y="0"/>
                          <a:chExt cx="5779135" cy="674370"/>
                        </a:xfrm>
                      </wpg:grpSpPr>
                      <wps:wsp>
                        <wps:cNvPr id="286" name="Graphic 286"/>
                        <wps:cNvSpPr/>
                        <wps:spPr>
                          <a:xfrm>
                            <a:off x="5123257" y="18082"/>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287" name="Graphic 287"/>
                        <wps:cNvSpPr/>
                        <wps:spPr>
                          <a:xfrm>
                            <a:off x="5216225" y="114624"/>
                            <a:ext cx="467995" cy="416559"/>
                          </a:xfrm>
                          <a:custGeom>
                            <a:avLst/>
                            <a:gdLst/>
                            <a:ahLst/>
                            <a:cxnLst/>
                            <a:rect l="l" t="t" r="r" b="b"/>
                            <a:pathLst>
                              <a:path w="467995" h="416559">
                                <a:moveTo>
                                  <a:pt x="222631" y="360172"/>
                                </a:moveTo>
                                <a:lnTo>
                                  <a:pt x="222110" y="359676"/>
                                </a:lnTo>
                                <a:lnTo>
                                  <a:pt x="193586" y="359676"/>
                                </a:lnTo>
                                <a:lnTo>
                                  <a:pt x="193052" y="359156"/>
                                </a:lnTo>
                                <a:lnTo>
                                  <a:pt x="193052" y="341782"/>
                                </a:lnTo>
                                <a:lnTo>
                                  <a:pt x="193560" y="341287"/>
                                </a:lnTo>
                                <a:lnTo>
                                  <a:pt x="222072" y="341287"/>
                                </a:lnTo>
                                <a:lnTo>
                                  <a:pt x="222605"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698" y="414820"/>
                                </a:lnTo>
                                <a:lnTo>
                                  <a:pt x="762" y="414947"/>
                                </a:lnTo>
                                <a:lnTo>
                                  <a:pt x="2286" y="414820"/>
                                </a:lnTo>
                                <a:lnTo>
                                  <a:pt x="159346" y="387756"/>
                                </a:lnTo>
                                <a:lnTo>
                                  <a:pt x="183146" y="387197"/>
                                </a:lnTo>
                                <a:lnTo>
                                  <a:pt x="219697" y="413461"/>
                                </a:lnTo>
                                <a:lnTo>
                                  <a:pt x="220865" y="415912"/>
                                </a:lnTo>
                                <a:lnTo>
                                  <a:pt x="220941" y="416115"/>
                                </a:lnTo>
                                <a:lnTo>
                                  <a:pt x="222631" y="415912"/>
                                </a:lnTo>
                                <a:lnTo>
                                  <a:pt x="222631" y="387197"/>
                                </a:lnTo>
                                <a:lnTo>
                                  <a:pt x="222631"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198"/>
                                </a:lnTo>
                                <a:lnTo>
                                  <a:pt x="162140" y="302793"/>
                                </a:lnTo>
                                <a:lnTo>
                                  <a:pt x="163982" y="303644"/>
                                </a:lnTo>
                                <a:lnTo>
                                  <a:pt x="164731" y="302133"/>
                                </a:lnTo>
                                <a:lnTo>
                                  <a:pt x="163296" y="300901"/>
                                </a:lnTo>
                                <a:lnTo>
                                  <a:pt x="154647" y="288239"/>
                                </a:lnTo>
                                <a:lnTo>
                                  <a:pt x="153987" y="277342"/>
                                </a:lnTo>
                                <a:lnTo>
                                  <a:pt x="153911" y="276085"/>
                                </a:lnTo>
                                <a:lnTo>
                                  <a:pt x="153847" y="272757"/>
                                </a:lnTo>
                                <a:lnTo>
                                  <a:pt x="159969"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59"/>
                                </a:lnTo>
                                <a:lnTo>
                                  <a:pt x="254469" y="28321"/>
                                </a:lnTo>
                                <a:lnTo>
                                  <a:pt x="245300" y="39433"/>
                                </a:lnTo>
                                <a:lnTo>
                                  <a:pt x="232994" y="51993"/>
                                </a:lnTo>
                                <a:lnTo>
                                  <a:pt x="150685" y="134366"/>
                                </a:lnTo>
                                <a:lnTo>
                                  <a:pt x="132118" y="157835"/>
                                </a:lnTo>
                                <a:lnTo>
                                  <a:pt x="122110" y="180746"/>
                                </a:lnTo>
                                <a:lnTo>
                                  <a:pt x="119189" y="201853"/>
                                </a:lnTo>
                                <a:lnTo>
                                  <a:pt x="121869" y="219938"/>
                                </a:lnTo>
                                <a:lnTo>
                                  <a:pt x="122453" y="221830"/>
                                </a:lnTo>
                                <a:lnTo>
                                  <a:pt x="124002" y="221830"/>
                                </a:lnTo>
                                <a:lnTo>
                                  <a:pt x="123990" y="219938"/>
                                </a:lnTo>
                                <a:lnTo>
                                  <a:pt x="125222" y="206565"/>
                                </a:lnTo>
                                <a:lnTo>
                                  <a:pt x="130568" y="192265"/>
                                </a:lnTo>
                                <a:lnTo>
                                  <a:pt x="142074" y="175234"/>
                                </a:lnTo>
                                <a:lnTo>
                                  <a:pt x="161963" y="153428"/>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12"/>
                                </a:lnTo>
                                <a:lnTo>
                                  <a:pt x="125476" y="247065"/>
                                </a:lnTo>
                                <a:lnTo>
                                  <a:pt x="125412" y="249961"/>
                                </a:lnTo>
                                <a:lnTo>
                                  <a:pt x="134493"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75"/>
                                </a:lnTo>
                                <a:lnTo>
                                  <a:pt x="257479" y="104317"/>
                                </a:lnTo>
                                <a:lnTo>
                                  <a:pt x="264985" y="91363"/>
                                </a:lnTo>
                                <a:lnTo>
                                  <a:pt x="267766" y="78232"/>
                                </a:lnTo>
                                <a:lnTo>
                                  <a:pt x="267766" y="48577"/>
                                </a:lnTo>
                                <a:close/>
                              </a:path>
                              <a:path w="467995" h="416559">
                                <a:moveTo>
                                  <a:pt x="323811" y="162814"/>
                                </a:moveTo>
                                <a:lnTo>
                                  <a:pt x="315772" y="143979"/>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67" y="223850"/>
                                </a:lnTo>
                                <a:lnTo>
                                  <a:pt x="251206" y="237007"/>
                                </a:lnTo>
                                <a:lnTo>
                                  <a:pt x="243687" y="249961"/>
                                </a:lnTo>
                                <a:lnTo>
                                  <a:pt x="240919" y="263080"/>
                                </a:lnTo>
                                <a:lnTo>
                                  <a:pt x="240919" y="292557"/>
                                </a:lnTo>
                                <a:lnTo>
                                  <a:pt x="242849" y="292557"/>
                                </a:lnTo>
                                <a:lnTo>
                                  <a:pt x="243141" y="291198"/>
                                </a:lnTo>
                                <a:lnTo>
                                  <a:pt x="243205" y="290868"/>
                                </a:lnTo>
                                <a:lnTo>
                                  <a:pt x="247599" y="276085"/>
                                </a:lnTo>
                                <a:lnTo>
                                  <a:pt x="254139" y="264248"/>
                                </a:lnTo>
                                <a:lnTo>
                                  <a:pt x="263309" y="253161"/>
                                </a:lnTo>
                                <a:lnTo>
                                  <a:pt x="275602" y="240601"/>
                                </a:lnTo>
                                <a:lnTo>
                                  <a:pt x="303110" y="213169"/>
                                </a:lnTo>
                                <a:lnTo>
                                  <a:pt x="321094" y="186626"/>
                                </a:lnTo>
                                <a:lnTo>
                                  <a:pt x="323811" y="162814"/>
                                </a:lnTo>
                                <a:close/>
                              </a:path>
                              <a:path w="467995" h="416559">
                                <a:moveTo>
                                  <a:pt x="338289" y="185267"/>
                                </a:moveTo>
                                <a:lnTo>
                                  <a:pt x="329272" y="166382"/>
                                </a:lnTo>
                                <a:lnTo>
                                  <a:pt x="329196" y="166217"/>
                                </a:lnTo>
                                <a:lnTo>
                                  <a:pt x="327977" y="164719"/>
                                </a:lnTo>
                                <a:lnTo>
                                  <a:pt x="326618" y="165608"/>
                                </a:lnTo>
                                <a:lnTo>
                                  <a:pt x="327444" y="167436"/>
                                </a:lnTo>
                                <a:lnTo>
                                  <a:pt x="329692" y="188125"/>
                                </a:lnTo>
                                <a:lnTo>
                                  <a:pt x="308927" y="225031"/>
                                </a:lnTo>
                                <a:lnTo>
                                  <a:pt x="275590" y="259003"/>
                                </a:lnTo>
                                <a:lnTo>
                                  <a:pt x="262191" y="272757"/>
                                </a:lnTo>
                                <a:lnTo>
                                  <a:pt x="251129" y="285902"/>
                                </a:lnTo>
                                <a:lnTo>
                                  <a:pt x="243598" y="298856"/>
                                </a:lnTo>
                                <a:lnTo>
                                  <a:pt x="240830" y="311988"/>
                                </a:lnTo>
                                <a:lnTo>
                                  <a:pt x="240830" y="341782"/>
                                </a:lnTo>
                                <a:lnTo>
                                  <a:pt x="242747" y="341782"/>
                                </a:lnTo>
                                <a:lnTo>
                                  <a:pt x="242849" y="341287"/>
                                </a:lnTo>
                                <a:lnTo>
                                  <a:pt x="242951" y="340766"/>
                                </a:lnTo>
                                <a:lnTo>
                                  <a:pt x="243078" y="340144"/>
                                </a:lnTo>
                                <a:lnTo>
                                  <a:pt x="243205" y="339674"/>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48"/>
                                </a:lnTo>
                                <a:lnTo>
                                  <a:pt x="339661" y="213448"/>
                                </a:lnTo>
                                <a:lnTo>
                                  <a:pt x="339674" y="215290"/>
                                </a:lnTo>
                                <a:lnTo>
                                  <a:pt x="338569" y="227330"/>
                                </a:lnTo>
                                <a:lnTo>
                                  <a:pt x="301713" y="281736"/>
                                </a:lnTo>
                                <a:lnTo>
                                  <a:pt x="275653" y="307784"/>
                                </a:lnTo>
                                <a:lnTo>
                                  <a:pt x="267042" y="316496"/>
                                </a:lnTo>
                                <a:lnTo>
                                  <a:pt x="259168" y="324916"/>
                                </a:lnTo>
                                <a:lnTo>
                                  <a:pt x="252349" y="333159"/>
                                </a:lnTo>
                                <a:lnTo>
                                  <a:pt x="246849" y="341287"/>
                                </a:lnTo>
                                <a:lnTo>
                                  <a:pt x="272580" y="341287"/>
                                </a:lnTo>
                                <a:lnTo>
                                  <a:pt x="273558" y="340283"/>
                                </a:lnTo>
                                <a:lnTo>
                                  <a:pt x="274586" y="339293"/>
                                </a:lnTo>
                                <a:lnTo>
                                  <a:pt x="275615" y="338239"/>
                                </a:lnTo>
                                <a:lnTo>
                                  <a:pt x="312902" y="300901"/>
                                </a:lnTo>
                                <a:lnTo>
                                  <a:pt x="331546" y="277342"/>
                                </a:lnTo>
                                <a:lnTo>
                                  <a:pt x="341553" y="254431"/>
                                </a:lnTo>
                                <a:lnTo>
                                  <a:pt x="344474" y="233337"/>
                                </a:lnTo>
                                <a:close/>
                              </a:path>
                              <a:path w="467995" h="416559">
                                <a:moveTo>
                                  <a:pt x="450596" y="354037"/>
                                </a:moveTo>
                                <a:lnTo>
                                  <a:pt x="439699" y="354037"/>
                                </a:lnTo>
                                <a:lnTo>
                                  <a:pt x="439699" y="356184"/>
                                </a:lnTo>
                                <a:lnTo>
                                  <a:pt x="443814" y="356184"/>
                                </a:lnTo>
                                <a:lnTo>
                                  <a:pt x="443814" y="368185"/>
                                </a:lnTo>
                                <a:lnTo>
                                  <a:pt x="446316" y="368185"/>
                                </a:lnTo>
                                <a:lnTo>
                                  <a:pt x="446316"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078" y="414820"/>
                                </a:lnTo>
                                <a:lnTo>
                                  <a:pt x="243852" y="413461"/>
                                </a:lnTo>
                                <a:lnTo>
                                  <a:pt x="250088" y="402932"/>
                                </a:lnTo>
                                <a:lnTo>
                                  <a:pt x="262432" y="393001"/>
                                </a:lnTo>
                                <a:lnTo>
                                  <a:pt x="280390" y="387197"/>
                                </a:lnTo>
                                <a:lnTo>
                                  <a:pt x="304190" y="387756"/>
                                </a:lnTo>
                                <a:lnTo>
                                  <a:pt x="461264" y="414820"/>
                                </a:lnTo>
                                <a:lnTo>
                                  <a:pt x="462788" y="414947"/>
                                </a:lnTo>
                                <a:lnTo>
                                  <a:pt x="463524" y="413461"/>
                                </a:lnTo>
                                <a:close/>
                              </a:path>
                              <a:path w="467995" h="416559">
                                <a:moveTo>
                                  <a:pt x="467423" y="354037"/>
                                </a:moveTo>
                                <a:lnTo>
                                  <a:pt x="463842" y="354037"/>
                                </a:lnTo>
                                <a:lnTo>
                                  <a:pt x="459740" y="365125"/>
                                </a:lnTo>
                                <a:lnTo>
                                  <a:pt x="455612" y="354037"/>
                                </a:lnTo>
                                <a:lnTo>
                                  <a:pt x="452043" y="354037"/>
                                </a:lnTo>
                                <a:lnTo>
                                  <a:pt x="452043" y="368185"/>
                                </a:lnTo>
                                <a:lnTo>
                                  <a:pt x="454545" y="368185"/>
                                </a:lnTo>
                                <a:lnTo>
                                  <a:pt x="454545" y="357251"/>
                                </a:lnTo>
                                <a:lnTo>
                                  <a:pt x="454723"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288" name="Graphic 288"/>
                        <wps:cNvSpPr/>
                        <wps:spPr>
                          <a:xfrm>
                            <a:off x="6366" y="666329"/>
                            <a:ext cx="5766435" cy="1905"/>
                          </a:xfrm>
                          <a:custGeom>
                            <a:avLst/>
                            <a:gdLst/>
                            <a:ahLst/>
                            <a:cxnLst/>
                            <a:rect l="l" t="t" r="r" b="b"/>
                            <a:pathLst>
                              <a:path w="5766435" h="1905">
                                <a:moveTo>
                                  <a:pt x="5766378" y="0"/>
                                </a:moveTo>
                                <a:lnTo>
                                  <a:pt x="0" y="1591"/>
                                </a:lnTo>
                              </a:path>
                            </a:pathLst>
                          </a:custGeom>
                          <a:solidFill>
                            <a:srgbClr val="F5821F"/>
                          </a:solidFill>
                        </wps:spPr>
                        <wps:bodyPr wrap="square" lIns="0" tIns="0" rIns="0" bIns="0" rtlCol="0">
                          <a:prstTxWarp prst="textNoShape">
                            <a:avLst/>
                          </a:prstTxWarp>
                          <a:noAutofit/>
                        </wps:bodyPr>
                      </wps:wsp>
                      <wps:wsp>
                        <wps:cNvPr id="289" name="Graphic 289"/>
                        <wps:cNvSpPr/>
                        <wps:spPr>
                          <a:xfrm>
                            <a:off x="6366" y="666329"/>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s:wsp>
                        <wps:cNvPr id="290" name="Textbox 290"/>
                        <wps:cNvSpPr txBox="1"/>
                        <wps:spPr>
                          <a:xfrm>
                            <a:off x="0" y="0"/>
                            <a:ext cx="5779135" cy="674370"/>
                          </a:xfrm>
                          <a:prstGeom prst="rect">
                            <a:avLst/>
                          </a:prstGeom>
                        </wps:spPr>
                        <wps:txbx>
                          <w:txbxContent>
                            <w:p w14:paraId="493912CD" w14:textId="77777777" w:rsidR="00A33CF8" w:rsidRDefault="002B47BD">
                              <w:pPr>
                                <w:spacing w:before="2"/>
                                <w:ind w:left="18"/>
                                <w:rPr>
                                  <w:rFonts w:ascii="Calibri"/>
                                  <w:sz w:val="18"/>
                                </w:rPr>
                              </w:pPr>
                              <w:bookmarkStart w:id="134" w:name="12.6_Other_related_policies_and_guidelin"/>
                              <w:bookmarkStart w:id="135" w:name="12.7_Implementation_Schedule"/>
                              <w:bookmarkEnd w:id="134"/>
                              <w:bookmarkEnd w:id="135"/>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2D93296D" w14:textId="50A06DF9" w:rsidR="00A33CF8" w:rsidRDefault="002B47BD">
                              <w:pPr>
                                <w:spacing w:before="20"/>
                                <w:ind w:left="18"/>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26344C">
                                  <w:rPr>
                                    <w:rFonts w:ascii="Calibri"/>
                                    <w:spacing w:val="-6"/>
                                    <w:sz w:val="18"/>
                                  </w:rPr>
                                  <w:t>Adults</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01A9041B" w14:textId="77777777" w:rsidR="00A33CF8" w:rsidRDefault="002B47BD">
                              <w:pPr>
                                <w:tabs>
                                  <w:tab w:val="left" w:pos="444"/>
                                </w:tabs>
                                <w:spacing w:before="21"/>
                                <w:ind w:left="18"/>
                                <w:rPr>
                                  <w:rFonts w:ascii="Calibri"/>
                                  <w:sz w:val="18"/>
                                </w:rPr>
                              </w:pPr>
                              <w:hyperlink w:anchor="_bookmark48" w:history="1">
                                <w:r>
                                  <w:rPr>
                                    <w:rFonts w:ascii="Calibri"/>
                                    <w:spacing w:val="-5"/>
                                    <w:sz w:val="18"/>
                                  </w:rPr>
                                  <w:t>12</w:t>
                                </w:r>
                                <w:r>
                                  <w:rPr>
                                    <w:rFonts w:ascii="Calibri"/>
                                    <w:sz w:val="18"/>
                                  </w:rPr>
                                  <w:tab/>
                                </w:r>
                                <w:r>
                                  <w:rPr>
                                    <w:rFonts w:ascii="Calibri"/>
                                    <w:spacing w:val="-2"/>
                                    <w:sz w:val="18"/>
                                  </w:rPr>
                                  <w:t>Implementation</w:t>
                                </w:r>
                              </w:hyperlink>
                            </w:p>
                            <w:p w14:paraId="4C0F3A8D" w14:textId="77777777" w:rsidR="00A33CF8" w:rsidRDefault="002B47BD">
                              <w:pPr>
                                <w:spacing w:before="20"/>
                                <w:ind w:left="18"/>
                                <w:rPr>
                                  <w:rFonts w:ascii="Calibri"/>
                                  <w:sz w:val="18"/>
                                </w:rPr>
                              </w:pPr>
                              <w:r>
                                <w:rPr>
                                  <w:rFonts w:ascii="Calibri"/>
                                  <w:sz w:val="18"/>
                                </w:rPr>
                                <w:t>12.6</w:t>
                              </w:r>
                              <w:r>
                                <w:rPr>
                                  <w:rFonts w:ascii="Calibri"/>
                                  <w:spacing w:val="58"/>
                                  <w:sz w:val="18"/>
                                </w:rPr>
                                <w:t xml:space="preserve"> </w:t>
                              </w:r>
                              <w:r>
                                <w:rPr>
                                  <w:rFonts w:ascii="Calibri"/>
                                  <w:sz w:val="18"/>
                                </w:rPr>
                                <w:t>Other</w:t>
                              </w:r>
                              <w:r>
                                <w:rPr>
                                  <w:rFonts w:ascii="Calibri"/>
                                  <w:spacing w:val="-3"/>
                                  <w:sz w:val="18"/>
                                </w:rPr>
                                <w:t xml:space="preserve"> </w:t>
                              </w:r>
                              <w:r>
                                <w:rPr>
                                  <w:rFonts w:ascii="Calibri"/>
                                  <w:sz w:val="18"/>
                                </w:rPr>
                                <w:t>related</w:t>
                              </w:r>
                              <w:r>
                                <w:rPr>
                                  <w:rFonts w:ascii="Calibri"/>
                                  <w:spacing w:val="-4"/>
                                  <w:sz w:val="18"/>
                                </w:rPr>
                                <w:t xml:space="preserve"> </w:t>
                              </w:r>
                              <w:r>
                                <w:rPr>
                                  <w:rFonts w:ascii="Calibri"/>
                                  <w:sz w:val="18"/>
                                </w:rPr>
                                <w:t>policies</w:t>
                              </w:r>
                              <w:r>
                                <w:rPr>
                                  <w:rFonts w:ascii="Calibri"/>
                                  <w:spacing w:val="-3"/>
                                  <w:sz w:val="18"/>
                                </w:rPr>
                                <w:t xml:space="preserve"> </w:t>
                              </w:r>
                              <w:r>
                                <w:rPr>
                                  <w:rFonts w:ascii="Calibri"/>
                                  <w:sz w:val="18"/>
                                </w:rPr>
                                <w:t>and</w:t>
                              </w:r>
                              <w:r>
                                <w:rPr>
                                  <w:rFonts w:ascii="Calibri"/>
                                  <w:spacing w:val="-5"/>
                                  <w:sz w:val="18"/>
                                </w:rPr>
                                <w:t xml:space="preserve"> </w:t>
                              </w:r>
                              <w:r>
                                <w:rPr>
                                  <w:rFonts w:ascii="Calibri"/>
                                  <w:spacing w:val="-2"/>
                                  <w:sz w:val="18"/>
                                </w:rPr>
                                <w:t>guidelines</w:t>
                              </w:r>
                            </w:p>
                          </w:txbxContent>
                        </wps:txbx>
                        <wps:bodyPr wrap="square" lIns="0" tIns="0" rIns="0" bIns="0" rtlCol="0">
                          <a:noAutofit/>
                        </wps:bodyPr>
                      </wps:wsp>
                    </wpg:wgp>
                  </a:graphicData>
                </a:graphic>
              </wp:inline>
            </w:drawing>
          </mc:Choice>
          <mc:Fallback>
            <w:pict>
              <v:group w14:anchorId="0E4DAC95" id="Group 285" o:spid="_x0000_s1074" style="width:455.05pt;height:53.1pt;mso-position-horizontal-relative:char;mso-position-vertical-relative:line" coordsize="57791,6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">
                <v:shape id="Graphic 286" o:spid="_x0000_s1075" style="position:absolute;left:51232;top:180;width:6496;height:6503;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" path="m649487,l,,,649647r649487,l649487,xe" fillcolor="#f5821f" stroked="f">
                  <v:path arrowok="t"/>
                </v:shape>
                <v:shape id="Graphic 287" o:spid="_x0000_s1076" style="position:absolute;left:52162;top:1146;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" path="m222631,360172r-521,-496l193586,359676r-534,-520l193052,341782r508,-495l222072,341287r533,-521l222478,339674r-2311,-9322l211607,323507r-16739,-2705l167182,323507r305,l73482,339674,977,412280,,413461r698,1359l762,414947r1524,-127l159346,387756r23800,-559l219697,413461r1168,2451l220941,416115r1690,-203l222631,387197r,-27025xem255765,359676r-14351,l240919,360172r,30060l242824,390232r368,-1676l245389,379920r2769,-7455l251599,365836r4166,-6160xem267703,97663r-1931,l265417,99364r-4407,14783l254469,125984r-9169,11087l233006,149631r-72440,72390l142570,248564r-2705,23812l147891,291198r14249,11595l163982,303644r749,-1511l163296,300901r-8649,-12662l153987,277342r-76,-1257l153847,272757r6122,-16078l172808,240284r60135,-60148l246341,166382r11062,-13157l264922,140271r2781,-13144l267703,97663xem267716,r-1944,l265430,1663r-4407,14796l254469,28321r-9169,11112l232994,51993r-82309,82373l132118,157835r-10008,22911l119189,201853r2680,18085l122453,221830r1549,l123990,219938r1232,-13373l130568,192265r11506,-17031l161963,153428,232956,82448,246354,68694,257416,55537r7518,-12954l267716,29451,267716,xem267766,48577r-1917,l265480,50279r-4394,14808l254546,76987r-9157,11151l233095,100723r-74574,74511l137020,201853r-102,127l126987,225031r-953,2299l125869,233197r-114,3810l125666,240284r-76,2628l125476,247065r-64,2896l134493,268973r1219,1498l137033,269570r-813,-1816l133959,247065r7950,-19735l154736,210159r12408,-13030l233032,131229r13398,-13754l257479,104317r7506,-12954l267766,78232r,-29655xem323811,162814r-8039,-18835l301536,132397r-1855,-864l298958,133057r1460,1309l309016,146939r927,15163l303707,178511r-12839,16395l275602,210159r-13335,13691l251206,237007r-7519,12954l240919,263080r,29477l242849,292557r292,-1359l243205,290868r4394,-14783l254139,264248r9170,-11087l275602,240601r27508,-27432l321094,186626r2717,-23812xem338289,185267r-9017,-18885l329196,166217r-1219,-1498l326618,165608r826,1828l329692,188125r-20765,36906l275590,259003r-13399,13754l251129,285902r-7531,12954l240830,311988r,29794l242747,341782r102,-495l242951,340766r127,-622l243205,339674r4254,-14313l247523,325145r6540,-11900l263194,302133r12332,-12624l305079,259994r21565,-26657l326758,233197r10884,-25248l337947,197129r63,-2223l338086,192265r115,-4140l338289,185267xem344474,233337r-2679,-18047l341249,213448r-1588,l339674,215290r-1105,12040l301713,281736r-26060,26048l267042,316496r-7874,8420l252349,333159r-5500,8128l272580,341287r978,-1004l274586,339293r1029,-1054l312902,300901r18644,-23559l341553,254431r2921,-21094xem450596,354037r-10897,l439699,356184r4115,l443814,368185r2502,l446316,356184r4280,l450596,354037xem463524,413461r-965,-1181l437540,387197,390067,339674,306882,325361r-31229,31242l262255,370357r-11049,13157l243687,396468r-2768,13145l240919,415912r1676,203l243027,414947r51,-127l243852,413461r6236,-10529l262432,393001r17958,-5804l304190,387756r157074,27064l462788,414947r736,-1486xem467423,354037r-3581,l459740,365125r-4128,-11088l452043,354037r,14148l454545,368185r,-10934l454723,357251r3937,10934l460806,368185r3925,-10934l464921,357251r,10934l467423,368185r,-14148xe" stroked="f">
                  <v:path arrowok="t"/>
                </v:shape>
                <v:shape id="Graphic 288" o:spid="_x0000_s1077" style="position:absolute;left:63;top:6663;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" path="m5766378,l,1591e" fillcolor="#f5821f" stroked="f">
                  <v:path arrowok="t"/>
                </v:shape>
                <v:shape id="Graphic 289" o:spid="_x0000_s1078" style="position:absolute;left:63;top:6663;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" path="m,1591l5766378,e" filled="f" strokecolor="#f5821f" strokeweight=".35367mm">
                  <v:path arrowok="t"/>
                </v:shape>
                <v:shape id="Textbox 290" o:spid="_x0000_s1079" type="#_x0000_t202" style="position:absolute;width:57791;height:6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14:paraId="493912CD" w14:textId="77777777" w:rsidR="00A33CF8" w:rsidRDefault="002B47BD">
                        <w:pPr>
                          <w:spacing w:before="2"/>
                          <w:ind w:left="18"/>
                          <w:rPr>
                            <w:rFonts w:ascii="Calibri"/>
                            <w:sz w:val="18"/>
                          </w:rPr>
                        </w:pPr>
                        <w:bookmarkStart w:id="136" w:name="12.6_Other_related_policies_and_guidelin"/>
                        <w:bookmarkStart w:id="137" w:name="12.7_Implementation_Schedule"/>
                        <w:bookmarkEnd w:id="136"/>
                        <w:bookmarkEnd w:id="137"/>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2D93296D" w14:textId="50A06DF9" w:rsidR="00A33CF8" w:rsidRDefault="002B47BD">
                        <w:pPr>
                          <w:spacing w:before="20"/>
                          <w:ind w:left="18"/>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26344C">
                            <w:rPr>
                              <w:rFonts w:ascii="Calibri"/>
                              <w:spacing w:val="-6"/>
                              <w:sz w:val="18"/>
                            </w:rPr>
                            <w:t>Adults</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01A9041B" w14:textId="77777777" w:rsidR="00A33CF8" w:rsidRDefault="002B47BD">
                        <w:pPr>
                          <w:tabs>
                            <w:tab w:val="left" w:pos="444"/>
                          </w:tabs>
                          <w:spacing w:before="21"/>
                          <w:ind w:left="18"/>
                          <w:rPr>
                            <w:rFonts w:ascii="Calibri"/>
                            <w:sz w:val="18"/>
                          </w:rPr>
                        </w:pPr>
                        <w:hyperlink w:anchor="_bookmark48" w:history="1">
                          <w:r>
                            <w:rPr>
                              <w:rFonts w:ascii="Calibri"/>
                              <w:spacing w:val="-5"/>
                              <w:sz w:val="18"/>
                            </w:rPr>
                            <w:t>12</w:t>
                          </w:r>
                          <w:r>
                            <w:rPr>
                              <w:rFonts w:ascii="Calibri"/>
                              <w:sz w:val="18"/>
                            </w:rPr>
                            <w:tab/>
                          </w:r>
                          <w:r>
                            <w:rPr>
                              <w:rFonts w:ascii="Calibri"/>
                              <w:spacing w:val="-2"/>
                              <w:sz w:val="18"/>
                            </w:rPr>
                            <w:t>Implementation</w:t>
                          </w:r>
                        </w:hyperlink>
                      </w:p>
                      <w:p w14:paraId="4C0F3A8D" w14:textId="77777777" w:rsidR="00A33CF8" w:rsidRDefault="002B47BD">
                        <w:pPr>
                          <w:spacing w:before="20"/>
                          <w:ind w:left="18"/>
                          <w:rPr>
                            <w:rFonts w:ascii="Calibri"/>
                            <w:sz w:val="18"/>
                          </w:rPr>
                        </w:pPr>
                        <w:r>
                          <w:rPr>
                            <w:rFonts w:ascii="Calibri"/>
                            <w:sz w:val="18"/>
                          </w:rPr>
                          <w:t>12.6</w:t>
                        </w:r>
                        <w:r>
                          <w:rPr>
                            <w:rFonts w:ascii="Calibri"/>
                            <w:spacing w:val="58"/>
                            <w:sz w:val="18"/>
                          </w:rPr>
                          <w:t xml:space="preserve"> </w:t>
                        </w:r>
                        <w:r>
                          <w:rPr>
                            <w:rFonts w:ascii="Calibri"/>
                            <w:sz w:val="18"/>
                          </w:rPr>
                          <w:t>Other</w:t>
                        </w:r>
                        <w:r>
                          <w:rPr>
                            <w:rFonts w:ascii="Calibri"/>
                            <w:spacing w:val="-3"/>
                            <w:sz w:val="18"/>
                          </w:rPr>
                          <w:t xml:space="preserve"> </w:t>
                        </w:r>
                        <w:r>
                          <w:rPr>
                            <w:rFonts w:ascii="Calibri"/>
                            <w:sz w:val="18"/>
                          </w:rPr>
                          <w:t>related</w:t>
                        </w:r>
                        <w:r>
                          <w:rPr>
                            <w:rFonts w:ascii="Calibri"/>
                            <w:spacing w:val="-4"/>
                            <w:sz w:val="18"/>
                          </w:rPr>
                          <w:t xml:space="preserve"> </w:t>
                        </w:r>
                        <w:r>
                          <w:rPr>
                            <w:rFonts w:ascii="Calibri"/>
                            <w:sz w:val="18"/>
                          </w:rPr>
                          <w:t>policies</w:t>
                        </w:r>
                        <w:r>
                          <w:rPr>
                            <w:rFonts w:ascii="Calibri"/>
                            <w:spacing w:val="-3"/>
                            <w:sz w:val="18"/>
                          </w:rPr>
                          <w:t xml:space="preserve"> </w:t>
                        </w:r>
                        <w:r>
                          <w:rPr>
                            <w:rFonts w:ascii="Calibri"/>
                            <w:sz w:val="18"/>
                          </w:rPr>
                          <w:t>and</w:t>
                        </w:r>
                        <w:r>
                          <w:rPr>
                            <w:rFonts w:ascii="Calibri"/>
                            <w:spacing w:val="-5"/>
                            <w:sz w:val="18"/>
                          </w:rPr>
                          <w:t xml:space="preserve"> </w:t>
                        </w:r>
                        <w:r>
                          <w:rPr>
                            <w:rFonts w:ascii="Calibri"/>
                            <w:spacing w:val="-2"/>
                            <w:sz w:val="18"/>
                          </w:rPr>
                          <w:t>guidelines</w:t>
                        </w:r>
                      </w:p>
                    </w:txbxContent>
                  </v:textbox>
                </v:shape>
                <w10:anchorlock/>
              </v:group>
            </w:pict>
          </mc:Fallback>
        </mc:AlternateContent>
      </w:r>
    </w:p>
    <w:p w14:paraId="44C6B794" w14:textId="77777777" w:rsidR="00A33CF8" w:rsidRDefault="002B47BD">
      <w:pPr>
        <w:pStyle w:val="ListParagraph"/>
        <w:numPr>
          <w:ilvl w:val="3"/>
          <w:numId w:val="40"/>
        </w:numPr>
        <w:tabs>
          <w:tab w:val="left" w:pos="2278"/>
        </w:tabs>
        <w:spacing w:before="125"/>
      </w:pPr>
      <w:r>
        <w:t>checking</w:t>
      </w:r>
      <w:r>
        <w:rPr>
          <w:spacing w:val="-7"/>
        </w:rPr>
        <w:t xml:space="preserve"> </w:t>
      </w:r>
      <w:r>
        <w:t>legal</w:t>
      </w:r>
      <w:r>
        <w:rPr>
          <w:spacing w:val="-7"/>
        </w:rPr>
        <w:t xml:space="preserve"> </w:t>
      </w:r>
      <w:r>
        <w:t>status,</w:t>
      </w:r>
      <w:r>
        <w:rPr>
          <w:spacing w:val="-6"/>
        </w:rPr>
        <w:t xml:space="preserve"> </w:t>
      </w:r>
      <w:r>
        <w:t>reputation</w:t>
      </w:r>
      <w:r>
        <w:rPr>
          <w:spacing w:val="-7"/>
        </w:rPr>
        <w:t xml:space="preserve"> </w:t>
      </w:r>
      <w:r>
        <w:t>and</w:t>
      </w:r>
      <w:r>
        <w:rPr>
          <w:spacing w:val="-7"/>
        </w:rPr>
        <w:t xml:space="preserve"> </w:t>
      </w:r>
      <w:r>
        <w:t>operating</w:t>
      </w:r>
      <w:r>
        <w:rPr>
          <w:spacing w:val="-6"/>
        </w:rPr>
        <w:t xml:space="preserve"> </w:t>
      </w:r>
      <w:r>
        <w:rPr>
          <w:spacing w:val="-2"/>
        </w:rPr>
        <w:t>procedures</w:t>
      </w:r>
    </w:p>
    <w:p w14:paraId="167D762B" w14:textId="77777777" w:rsidR="00A33CF8" w:rsidRDefault="002B47BD">
      <w:pPr>
        <w:pStyle w:val="ListParagraph"/>
        <w:numPr>
          <w:ilvl w:val="3"/>
          <w:numId w:val="40"/>
        </w:numPr>
        <w:tabs>
          <w:tab w:val="left" w:pos="2278"/>
        </w:tabs>
        <w:spacing w:before="117"/>
        <w:ind w:right="979"/>
      </w:pPr>
      <w:r>
        <w:t>ensuring</w:t>
      </w:r>
      <w:r>
        <w:rPr>
          <w:spacing w:val="-5"/>
        </w:rPr>
        <w:t xml:space="preserve"> </w:t>
      </w:r>
      <w:r>
        <w:t>they</w:t>
      </w:r>
      <w:r>
        <w:rPr>
          <w:spacing w:val="-5"/>
        </w:rPr>
        <w:t xml:space="preserve"> </w:t>
      </w:r>
      <w:r>
        <w:t>hold</w:t>
      </w:r>
      <w:r>
        <w:rPr>
          <w:spacing w:val="-5"/>
        </w:rPr>
        <w:t xml:space="preserve"> </w:t>
      </w:r>
      <w:r>
        <w:t>the</w:t>
      </w:r>
      <w:r>
        <w:rPr>
          <w:spacing w:val="-5"/>
        </w:rPr>
        <w:t xml:space="preserve"> </w:t>
      </w:r>
      <w:r>
        <w:t>appropriate</w:t>
      </w:r>
      <w:r>
        <w:rPr>
          <w:spacing w:val="-5"/>
        </w:rPr>
        <w:t xml:space="preserve"> </w:t>
      </w:r>
      <w:r>
        <w:t>registrations</w:t>
      </w:r>
      <w:r>
        <w:rPr>
          <w:spacing w:val="-5"/>
        </w:rPr>
        <w:t xml:space="preserve"> </w:t>
      </w:r>
      <w:r>
        <w:t>and</w:t>
      </w:r>
      <w:r>
        <w:rPr>
          <w:spacing w:val="-5"/>
        </w:rPr>
        <w:t xml:space="preserve"> </w:t>
      </w:r>
      <w:r>
        <w:t>licences</w:t>
      </w:r>
      <w:r>
        <w:rPr>
          <w:spacing w:val="-5"/>
        </w:rPr>
        <w:t xml:space="preserve"> </w:t>
      </w:r>
      <w:r>
        <w:t>to</w:t>
      </w:r>
      <w:r>
        <w:rPr>
          <w:spacing w:val="-5"/>
        </w:rPr>
        <w:t xml:space="preserve"> </w:t>
      </w:r>
      <w:r>
        <w:t xml:space="preserve">work </w:t>
      </w:r>
      <w:bookmarkStart w:id="138" w:name="12.8_Safeguarding_Framework_Guidelines"/>
      <w:bookmarkStart w:id="139" w:name="Roles,_Responsibilities_and_Processes"/>
      <w:bookmarkEnd w:id="138"/>
      <w:bookmarkEnd w:id="139"/>
      <w:r>
        <w:t>with vulnerable people and that they meet the required standard.</w:t>
      </w:r>
    </w:p>
    <w:p w14:paraId="662B1B72" w14:textId="77777777" w:rsidR="00A33CF8" w:rsidRDefault="002B47BD">
      <w:pPr>
        <w:pStyle w:val="ListParagraph"/>
        <w:numPr>
          <w:ilvl w:val="3"/>
          <w:numId w:val="40"/>
        </w:numPr>
        <w:tabs>
          <w:tab w:val="left" w:pos="2278"/>
        </w:tabs>
        <w:spacing w:before="122"/>
        <w:ind w:right="846"/>
      </w:pPr>
      <w:bookmarkStart w:id="140" w:name="_bookmark73"/>
      <w:bookmarkEnd w:id="140"/>
      <w:r>
        <w:t>prior</w:t>
      </w:r>
      <w:r>
        <w:rPr>
          <w:spacing w:val="-5"/>
        </w:rPr>
        <w:t xml:space="preserve"> </w:t>
      </w:r>
      <w:r>
        <w:t>to</w:t>
      </w:r>
      <w:r>
        <w:rPr>
          <w:spacing w:val="-5"/>
        </w:rPr>
        <w:t xml:space="preserve"> </w:t>
      </w:r>
      <w:r>
        <w:t>the</w:t>
      </w:r>
      <w:r>
        <w:rPr>
          <w:spacing w:val="-5"/>
        </w:rPr>
        <w:t xml:space="preserve"> </w:t>
      </w:r>
      <w:r>
        <w:t>commencement</w:t>
      </w:r>
      <w:r>
        <w:rPr>
          <w:spacing w:val="-5"/>
        </w:rPr>
        <w:t xml:space="preserve"> </w:t>
      </w:r>
      <w:r>
        <w:t>of</w:t>
      </w:r>
      <w:r>
        <w:rPr>
          <w:spacing w:val="-5"/>
        </w:rPr>
        <w:t xml:space="preserve"> </w:t>
      </w:r>
      <w:r>
        <w:t>operations</w:t>
      </w:r>
      <w:r>
        <w:rPr>
          <w:spacing w:val="-5"/>
        </w:rPr>
        <w:t xml:space="preserve"> </w:t>
      </w:r>
      <w:r>
        <w:t>have</w:t>
      </w:r>
      <w:r>
        <w:rPr>
          <w:spacing w:val="-5"/>
        </w:rPr>
        <w:t xml:space="preserve"> </w:t>
      </w:r>
      <w:r>
        <w:t>written</w:t>
      </w:r>
      <w:r>
        <w:rPr>
          <w:spacing w:val="-5"/>
        </w:rPr>
        <w:t xml:space="preserve"> </w:t>
      </w:r>
      <w:r>
        <w:t>agreement</w:t>
      </w:r>
      <w:r>
        <w:rPr>
          <w:spacing w:val="-4"/>
        </w:rPr>
        <w:t xml:space="preserve"> </w:t>
      </w:r>
      <w:r>
        <w:t>that set out roles and responsibilities and further that there is ongoing monitoring of these activities.</w:t>
      </w:r>
    </w:p>
    <w:p w14:paraId="1EC8DDBA" w14:textId="77777777" w:rsidR="00A33CF8" w:rsidRDefault="002B47BD">
      <w:pPr>
        <w:pStyle w:val="Heading1"/>
        <w:numPr>
          <w:ilvl w:val="1"/>
          <w:numId w:val="40"/>
        </w:numPr>
        <w:tabs>
          <w:tab w:val="left" w:pos="861"/>
        </w:tabs>
      </w:pPr>
      <w:r>
        <w:rPr>
          <w:color w:val="336699"/>
        </w:rPr>
        <w:t>Other</w:t>
      </w:r>
      <w:r>
        <w:rPr>
          <w:color w:val="336699"/>
          <w:spacing w:val="-7"/>
        </w:rPr>
        <w:t xml:space="preserve"> </w:t>
      </w:r>
      <w:r>
        <w:rPr>
          <w:color w:val="336699"/>
        </w:rPr>
        <w:t>related</w:t>
      </w:r>
      <w:r>
        <w:rPr>
          <w:color w:val="336699"/>
          <w:spacing w:val="-7"/>
        </w:rPr>
        <w:t xml:space="preserve"> </w:t>
      </w:r>
      <w:r>
        <w:rPr>
          <w:color w:val="336699"/>
        </w:rPr>
        <w:t>policies</w:t>
      </w:r>
      <w:r>
        <w:rPr>
          <w:color w:val="336699"/>
          <w:spacing w:val="-7"/>
        </w:rPr>
        <w:t xml:space="preserve"> </w:t>
      </w:r>
      <w:r>
        <w:rPr>
          <w:color w:val="336699"/>
        </w:rPr>
        <w:t>and</w:t>
      </w:r>
      <w:r>
        <w:rPr>
          <w:color w:val="336699"/>
          <w:spacing w:val="-7"/>
        </w:rPr>
        <w:t xml:space="preserve"> </w:t>
      </w:r>
      <w:r>
        <w:rPr>
          <w:color w:val="336699"/>
          <w:spacing w:val="-2"/>
        </w:rPr>
        <w:t>guidelines</w:t>
      </w:r>
    </w:p>
    <w:p w14:paraId="1AEEDEF9" w14:textId="77777777" w:rsidR="00A33CF8" w:rsidRDefault="002B47BD">
      <w:pPr>
        <w:pStyle w:val="BodyText"/>
        <w:spacing w:before="119" w:line="244" w:lineRule="auto"/>
        <w:ind w:left="861" w:right="580"/>
      </w:pPr>
      <w:r>
        <w:t>Please</w:t>
      </w:r>
      <w:r>
        <w:rPr>
          <w:spacing w:val="-3"/>
        </w:rPr>
        <w:t xml:space="preserve"> </w:t>
      </w:r>
      <w:r>
        <w:t>note</w:t>
      </w:r>
      <w:r>
        <w:rPr>
          <w:spacing w:val="-3"/>
        </w:rPr>
        <w:t xml:space="preserve"> </w:t>
      </w:r>
      <w:r>
        <w:t>that</w:t>
      </w:r>
      <w:r>
        <w:rPr>
          <w:spacing w:val="-3"/>
        </w:rPr>
        <w:t xml:space="preserve"> </w:t>
      </w:r>
      <w:r>
        <w:t>there</w:t>
      </w:r>
      <w:r>
        <w:rPr>
          <w:spacing w:val="-3"/>
        </w:rPr>
        <w:t xml:space="preserve"> </w:t>
      </w:r>
      <w:r>
        <w:t>are</w:t>
      </w:r>
      <w:r>
        <w:rPr>
          <w:spacing w:val="-2"/>
        </w:rPr>
        <w:t xml:space="preserve"> </w:t>
      </w:r>
      <w:r>
        <w:t>several</w:t>
      </w:r>
      <w:r>
        <w:rPr>
          <w:spacing w:val="-2"/>
        </w:rPr>
        <w:t xml:space="preserve"> </w:t>
      </w:r>
      <w:r>
        <w:t>other</w:t>
      </w:r>
      <w:r>
        <w:rPr>
          <w:spacing w:val="-3"/>
        </w:rPr>
        <w:t xml:space="preserve"> </w:t>
      </w:r>
      <w:r>
        <w:t>policies</w:t>
      </w:r>
      <w:r>
        <w:rPr>
          <w:spacing w:val="-3"/>
        </w:rPr>
        <w:t xml:space="preserve"> </w:t>
      </w:r>
      <w:r>
        <w:t>that</w:t>
      </w:r>
      <w:r>
        <w:rPr>
          <w:spacing w:val="-3"/>
        </w:rPr>
        <w:t xml:space="preserve"> </w:t>
      </w:r>
      <w:r>
        <w:t>relate</w:t>
      </w:r>
      <w:r>
        <w:rPr>
          <w:spacing w:val="-3"/>
        </w:rPr>
        <w:t xml:space="preserve"> </w:t>
      </w:r>
      <w:r>
        <w:t>to</w:t>
      </w:r>
      <w:r>
        <w:rPr>
          <w:spacing w:val="-3"/>
        </w:rPr>
        <w:t xml:space="preserve"> </w:t>
      </w:r>
      <w:r>
        <w:t>child</w:t>
      </w:r>
      <w:r>
        <w:rPr>
          <w:spacing w:val="-3"/>
        </w:rPr>
        <w:t xml:space="preserve"> </w:t>
      </w:r>
      <w:r>
        <w:t>protection</w:t>
      </w:r>
      <w:r>
        <w:rPr>
          <w:spacing w:val="-3"/>
        </w:rPr>
        <w:t xml:space="preserve"> </w:t>
      </w:r>
      <w:r>
        <w:t>which</w:t>
      </w:r>
      <w:r>
        <w:rPr>
          <w:spacing w:val="-3"/>
        </w:rPr>
        <w:t xml:space="preserve"> </w:t>
      </w:r>
      <w:r>
        <w:t xml:space="preserve">you </w:t>
      </w:r>
      <w:bookmarkStart w:id="141" w:name="_bookmark74"/>
      <w:bookmarkEnd w:id="141"/>
      <w:r>
        <w:t>need to be aware of and understand including (but not limited to):</w:t>
      </w:r>
    </w:p>
    <w:p w14:paraId="58ECA4FC" w14:textId="77777777" w:rsidR="00A33CF8" w:rsidRDefault="002B47BD">
      <w:pPr>
        <w:pStyle w:val="ListParagraph"/>
        <w:numPr>
          <w:ilvl w:val="2"/>
          <w:numId w:val="40"/>
        </w:numPr>
        <w:tabs>
          <w:tab w:val="left" w:pos="1570"/>
        </w:tabs>
        <w:spacing w:before="122"/>
        <w:ind w:right="586"/>
      </w:pPr>
      <w:bookmarkStart w:id="142" w:name="Frequently_Asked_Questions"/>
      <w:bookmarkStart w:id="143" w:name="Checklists,_Templates_and_Tools"/>
      <w:bookmarkEnd w:id="142"/>
      <w:bookmarkEnd w:id="143"/>
      <w:r>
        <w:t>the</w:t>
      </w:r>
      <w:r>
        <w:rPr>
          <w:spacing w:val="-4"/>
        </w:rPr>
        <w:t xml:space="preserve"> </w:t>
      </w:r>
      <w:r>
        <w:t>Code</w:t>
      </w:r>
      <w:r>
        <w:rPr>
          <w:spacing w:val="-4"/>
        </w:rPr>
        <w:t xml:space="preserve"> </w:t>
      </w:r>
      <w:r>
        <w:t>of</w:t>
      </w:r>
      <w:r>
        <w:rPr>
          <w:spacing w:val="-4"/>
        </w:rPr>
        <w:t xml:space="preserve"> </w:t>
      </w:r>
      <w:r>
        <w:t>Conduct</w:t>
      </w:r>
      <w:r>
        <w:rPr>
          <w:spacing w:val="-4"/>
        </w:rPr>
        <w:t xml:space="preserve"> </w:t>
      </w:r>
      <w:r>
        <w:t>which</w:t>
      </w:r>
      <w:r>
        <w:rPr>
          <w:spacing w:val="-4"/>
        </w:rPr>
        <w:t xml:space="preserve"> </w:t>
      </w:r>
      <w:r>
        <w:t>sets</w:t>
      </w:r>
      <w:r>
        <w:rPr>
          <w:spacing w:val="-4"/>
        </w:rPr>
        <w:t xml:space="preserve"> </w:t>
      </w:r>
      <w:r>
        <w:t>out</w:t>
      </w:r>
      <w:r>
        <w:rPr>
          <w:spacing w:val="-4"/>
        </w:rPr>
        <w:t xml:space="preserve"> </w:t>
      </w:r>
      <w:r>
        <w:t>information</w:t>
      </w:r>
      <w:r>
        <w:rPr>
          <w:spacing w:val="-4"/>
        </w:rPr>
        <w:t xml:space="preserve"> </w:t>
      </w:r>
      <w:r>
        <w:t>about</w:t>
      </w:r>
      <w:r>
        <w:rPr>
          <w:spacing w:val="-4"/>
        </w:rPr>
        <w:t xml:space="preserve"> </w:t>
      </w:r>
      <w:r>
        <w:t>the</w:t>
      </w:r>
      <w:r>
        <w:rPr>
          <w:spacing w:val="-4"/>
        </w:rPr>
        <w:t xml:space="preserve"> </w:t>
      </w:r>
      <w:r>
        <w:t>standards</w:t>
      </w:r>
      <w:r>
        <w:rPr>
          <w:spacing w:val="-4"/>
        </w:rPr>
        <w:t xml:space="preserve"> </w:t>
      </w:r>
      <w:r>
        <w:t>of</w:t>
      </w:r>
      <w:r>
        <w:rPr>
          <w:spacing w:val="-4"/>
        </w:rPr>
        <w:t xml:space="preserve"> </w:t>
      </w:r>
      <w:r>
        <w:t>behaviour expected of all employees and volunteers of a church or church company; and</w:t>
      </w:r>
    </w:p>
    <w:p w14:paraId="09825009" w14:textId="77777777" w:rsidR="00A33CF8" w:rsidRDefault="002B47BD">
      <w:pPr>
        <w:pStyle w:val="ListParagraph"/>
        <w:numPr>
          <w:ilvl w:val="2"/>
          <w:numId w:val="40"/>
        </w:numPr>
        <w:tabs>
          <w:tab w:val="left" w:pos="1570"/>
        </w:tabs>
        <w:spacing w:before="118"/>
        <w:ind w:right="1166"/>
      </w:pPr>
      <w:bookmarkStart w:id="144" w:name="_bookmark76"/>
      <w:bookmarkEnd w:id="144"/>
      <w:r>
        <w:t>the</w:t>
      </w:r>
      <w:r>
        <w:rPr>
          <w:spacing w:val="-4"/>
        </w:rPr>
        <w:t xml:space="preserve"> </w:t>
      </w:r>
      <w:r>
        <w:t>Work</w:t>
      </w:r>
      <w:r>
        <w:rPr>
          <w:spacing w:val="-4"/>
        </w:rPr>
        <w:t xml:space="preserve"> </w:t>
      </w:r>
      <w:r>
        <w:t>Health</w:t>
      </w:r>
      <w:r>
        <w:rPr>
          <w:spacing w:val="-4"/>
        </w:rPr>
        <w:t xml:space="preserve"> </w:t>
      </w:r>
      <w:r>
        <w:t>and</w:t>
      </w:r>
      <w:r>
        <w:rPr>
          <w:spacing w:val="-4"/>
        </w:rPr>
        <w:t xml:space="preserve"> </w:t>
      </w:r>
      <w:r>
        <w:t>Safety</w:t>
      </w:r>
      <w:r>
        <w:rPr>
          <w:spacing w:val="-4"/>
        </w:rPr>
        <w:t xml:space="preserve"> </w:t>
      </w:r>
      <w:r>
        <w:t>Statement</w:t>
      </w:r>
      <w:r>
        <w:rPr>
          <w:spacing w:val="-5"/>
        </w:rPr>
        <w:t xml:space="preserve"> </w:t>
      </w:r>
      <w:r>
        <w:t>or</w:t>
      </w:r>
      <w:r>
        <w:rPr>
          <w:spacing w:val="-4"/>
        </w:rPr>
        <w:t xml:space="preserve"> </w:t>
      </w:r>
      <w:r>
        <w:t>equivalent</w:t>
      </w:r>
      <w:r>
        <w:rPr>
          <w:spacing w:val="-3"/>
        </w:rPr>
        <w:t xml:space="preserve"> </w:t>
      </w:r>
      <w:r>
        <w:t>which</w:t>
      </w:r>
      <w:r>
        <w:rPr>
          <w:spacing w:val="-4"/>
        </w:rPr>
        <w:t xml:space="preserve"> </w:t>
      </w:r>
      <w:r>
        <w:t>summarises</w:t>
      </w:r>
      <w:r>
        <w:rPr>
          <w:spacing w:val="-4"/>
        </w:rPr>
        <w:t xml:space="preserve"> </w:t>
      </w:r>
      <w:r>
        <w:t xml:space="preserve">the obligations imposed by work health and safety legislation on the church, </w:t>
      </w:r>
      <w:bookmarkStart w:id="145" w:name="_bookmark75"/>
      <w:bookmarkEnd w:id="145"/>
      <w:r>
        <w:t>employees, volunteers, members and attendees; and</w:t>
      </w:r>
    </w:p>
    <w:p w14:paraId="67451FBE" w14:textId="77777777" w:rsidR="00A33CF8" w:rsidRDefault="002B47BD">
      <w:pPr>
        <w:pStyle w:val="ListParagraph"/>
        <w:numPr>
          <w:ilvl w:val="2"/>
          <w:numId w:val="40"/>
        </w:numPr>
        <w:tabs>
          <w:tab w:val="left" w:pos="1570"/>
        </w:tabs>
        <w:ind w:right="690"/>
      </w:pPr>
      <w:r>
        <w:t>the</w:t>
      </w:r>
      <w:r>
        <w:rPr>
          <w:spacing w:val="-5"/>
        </w:rPr>
        <w:t xml:space="preserve"> </w:t>
      </w:r>
      <w:r>
        <w:t>Discrimination,</w:t>
      </w:r>
      <w:r>
        <w:rPr>
          <w:spacing w:val="-5"/>
        </w:rPr>
        <w:t xml:space="preserve"> </w:t>
      </w:r>
      <w:r>
        <w:t>Harassment</w:t>
      </w:r>
      <w:r>
        <w:rPr>
          <w:spacing w:val="-5"/>
        </w:rPr>
        <w:t xml:space="preserve"> </w:t>
      </w:r>
      <w:r>
        <w:t>and</w:t>
      </w:r>
      <w:r>
        <w:rPr>
          <w:spacing w:val="-5"/>
        </w:rPr>
        <w:t xml:space="preserve"> </w:t>
      </w:r>
      <w:r>
        <w:t>Bullying</w:t>
      </w:r>
      <w:r>
        <w:rPr>
          <w:spacing w:val="-5"/>
        </w:rPr>
        <w:t xml:space="preserve"> </w:t>
      </w:r>
      <w:r>
        <w:t>Statement</w:t>
      </w:r>
      <w:r>
        <w:rPr>
          <w:spacing w:val="-5"/>
        </w:rPr>
        <w:t xml:space="preserve"> </w:t>
      </w:r>
      <w:r>
        <w:t>which</w:t>
      </w:r>
      <w:r>
        <w:rPr>
          <w:spacing w:val="-5"/>
        </w:rPr>
        <w:t xml:space="preserve"> </w:t>
      </w:r>
      <w:r>
        <w:t>summarises</w:t>
      </w:r>
      <w:r>
        <w:rPr>
          <w:spacing w:val="-5"/>
        </w:rPr>
        <w:t xml:space="preserve"> </w:t>
      </w:r>
      <w:r>
        <w:t>your obligations</w:t>
      </w:r>
      <w:r>
        <w:rPr>
          <w:spacing w:val="-1"/>
        </w:rPr>
        <w:t xml:space="preserve"> </w:t>
      </w:r>
      <w:r>
        <w:t>in</w:t>
      </w:r>
      <w:r>
        <w:rPr>
          <w:spacing w:val="-1"/>
        </w:rPr>
        <w:t xml:space="preserve"> </w:t>
      </w:r>
      <w:r>
        <w:t>relation</w:t>
      </w:r>
      <w:r>
        <w:rPr>
          <w:spacing w:val="-1"/>
        </w:rPr>
        <w:t xml:space="preserve"> </w:t>
      </w:r>
      <w:r>
        <w:t>to</w:t>
      </w:r>
      <w:r>
        <w:rPr>
          <w:spacing w:val="-1"/>
        </w:rPr>
        <w:t xml:space="preserve"> </w:t>
      </w:r>
      <w:r>
        <w:t>unlawful</w:t>
      </w:r>
      <w:r>
        <w:rPr>
          <w:spacing w:val="-1"/>
        </w:rPr>
        <w:t xml:space="preserve"> </w:t>
      </w:r>
      <w:r>
        <w:t>discrimination, harassment</w:t>
      </w:r>
      <w:r>
        <w:rPr>
          <w:spacing w:val="-1"/>
        </w:rPr>
        <w:t xml:space="preserve"> </w:t>
      </w:r>
      <w:r>
        <w:t>and</w:t>
      </w:r>
      <w:r>
        <w:rPr>
          <w:spacing w:val="-1"/>
        </w:rPr>
        <w:t xml:space="preserve"> </w:t>
      </w:r>
      <w:r>
        <w:t>bullying;</w:t>
      </w:r>
      <w:r>
        <w:rPr>
          <w:spacing w:val="-1"/>
        </w:rPr>
        <w:t xml:space="preserve"> </w:t>
      </w:r>
      <w:r>
        <w:t>and</w:t>
      </w:r>
    </w:p>
    <w:p w14:paraId="61DF97E2" w14:textId="77777777" w:rsidR="00A33CF8" w:rsidRDefault="002B47BD">
      <w:pPr>
        <w:pStyle w:val="ListParagraph"/>
        <w:numPr>
          <w:ilvl w:val="2"/>
          <w:numId w:val="40"/>
        </w:numPr>
        <w:tabs>
          <w:tab w:val="left" w:pos="1570"/>
        </w:tabs>
        <w:spacing w:before="123"/>
        <w:ind w:right="773"/>
      </w:pPr>
      <w:r>
        <w:t>the</w:t>
      </w:r>
      <w:r>
        <w:rPr>
          <w:spacing w:val="-4"/>
        </w:rPr>
        <w:t xml:space="preserve"> </w:t>
      </w:r>
      <w:r>
        <w:t>applicable</w:t>
      </w:r>
      <w:r>
        <w:rPr>
          <w:spacing w:val="-4"/>
        </w:rPr>
        <w:t xml:space="preserve"> </w:t>
      </w:r>
      <w:r>
        <w:t>privacy</w:t>
      </w:r>
      <w:r>
        <w:rPr>
          <w:spacing w:val="-4"/>
        </w:rPr>
        <w:t xml:space="preserve"> </w:t>
      </w:r>
      <w:r>
        <w:t>act</w:t>
      </w:r>
      <w:r>
        <w:rPr>
          <w:spacing w:val="-4"/>
        </w:rPr>
        <w:t xml:space="preserve"> </w:t>
      </w:r>
      <w:r>
        <w:t>for</w:t>
      </w:r>
      <w:r>
        <w:rPr>
          <w:spacing w:val="-4"/>
        </w:rPr>
        <w:t xml:space="preserve"> </w:t>
      </w:r>
      <w:r>
        <w:t>a</w:t>
      </w:r>
      <w:r>
        <w:rPr>
          <w:spacing w:val="-4"/>
        </w:rPr>
        <w:t xml:space="preserve"> </w:t>
      </w:r>
      <w:r>
        <w:t>given</w:t>
      </w:r>
      <w:r>
        <w:rPr>
          <w:spacing w:val="-4"/>
        </w:rPr>
        <w:t xml:space="preserve"> </w:t>
      </w:r>
      <w:r>
        <w:t>jurisdiction.</w:t>
      </w:r>
      <w:r>
        <w:rPr>
          <w:spacing w:val="-4"/>
        </w:rPr>
        <w:t xml:space="preserve"> </w:t>
      </w:r>
      <w:r>
        <w:t>These</w:t>
      </w:r>
      <w:r>
        <w:rPr>
          <w:spacing w:val="-4"/>
        </w:rPr>
        <w:t xml:space="preserve"> </w:t>
      </w:r>
      <w:r>
        <w:t>being</w:t>
      </w:r>
      <w:r>
        <w:rPr>
          <w:spacing w:val="-4"/>
        </w:rPr>
        <w:t xml:space="preserve"> </w:t>
      </w:r>
      <w:r>
        <w:t>Privacy</w:t>
      </w:r>
      <w:r>
        <w:rPr>
          <w:spacing w:val="-4"/>
        </w:rPr>
        <w:t xml:space="preserve"> </w:t>
      </w:r>
      <w:r>
        <w:t>Act</w:t>
      </w:r>
      <w:r>
        <w:rPr>
          <w:spacing w:val="-4"/>
        </w:rPr>
        <w:t xml:space="preserve"> </w:t>
      </w:r>
      <w:r>
        <w:t>1993 NZ and Privacy Act 1988 Australia</w:t>
      </w:r>
    </w:p>
    <w:p w14:paraId="59D2AD77" w14:textId="77777777" w:rsidR="00A33CF8" w:rsidRDefault="002B47BD">
      <w:pPr>
        <w:pStyle w:val="Heading1"/>
        <w:numPr>
          <w:ilvl w:val="1"/>
          <w:numId w:val="40"/>
        </w:numPr>
        <w:tabs>
          <w:tab w:val="left" w:pos="861"/>
        </w:tabs>
        <w:spacing w:before="122"/>
      </w:pPr>
      <w:bookmarkStart w:id="146" w:name="_bookmark77"/>
      <w:bookmarkEnd w:id="146"/>
      <w:r>
        <w:rPr>
          <w:color w:val="336699"/>
          <w:spacing w:val="-2"/>
        </w:rPr>
        <w:t>Implementation</w:t>
      </w:r>
      <w:r>
        <w:rPr>
          <w:color w:val="336699"/>
          <w:spacing w:val="11"/>
        </w:rPr>
        <w:t xml:space="preserve"> </w:t>
      </w:r>
      <w:r>
        <w:rPr>
          <w:color w:val="336699"/>
          <w:spacing w:val="-2"/>
        </w:rPr>
        <w:t>Schedule</w:t>
      </w:r>
    </w:p>
    <w:p w14:paraId="02558B72" w14:textId="77777777" w:rsidR="00A33CF8" w:rsidRDefault="002B47BD">
      <w:pPr>
        <w:pStyle w:val="ListParagraph"/>
        <w:numPr>
          <w:ilvl w:val="2"/>
          <w:numId w:val="40"/>
        </w:numPr>
        <w:tabs>
          <w:tab w:val="left" w:pos="1570"/>
        </w:tabs>
        <w:spacing w:before="114"/>
        <w:ind w:right="1187"/>
      </w:pPr>
      <w:r>
        <w:t>The</w:t>
      </w:r>
      <w:r>
        <w:rPr>
          <w:spacing w:val="-4"/>
        </w:rPr>
        <w:t xml:space="preserve"> </w:t>
      </w:r>
      <w:r>
        <w:t>Church</w:t>
      </w:r>
      <w:r>
        <w:rPr>
          <w:spacing w:val="-4"/>
        </w:rPr>
        <w:t xml:space="preserve"> </w:t>
      </w:r>
      <w:r>
        <w:t>Board</w:t>
      </w:r>
      <w:r>
        <w:rPr>
          <w:spacing w:val="-4"/>
        </w:rPr>
        <w:t xml:space="preserve"> </w:t>
      </w:r>
      <w:r>
        <w:t>or</w:t>
      </w:r>
      <w:r>
        <w:rPr>
          <w:spacing w:val="-4"/>
        </w:rPr>
        <w:t xml:space="preserve"> </w:t>
      </w:r>
      <w:r>
        <w:t>equivalent</w:t>
      </w:r>
      <w:r>
        <w:rPr>
          <w:spacing w:val="-4"/>
        </w:rPr>
        <w:t xml:space="preserve"> </w:t>
      </w:r>
      <w:r>
        <w:t>or</w:t>
      </w:r>
      <w:r>
        <w:rPr>
          <w:spacing w:val="-4"/>
        </w:rPr>
        <w:t xml:space="preserve"> </w:t>
      </w:r>
      <w:r>
        <w:t>the</w:t>
      </w:r>
      <w:r>
        <w:rPr>
          <w:spacing w:val="-4"/>
        </w:rPr>
        <w:t xml:space="preserve"> </w:t>
      </w:r>
      <w:r>
        <w:t>Church</w:t>
      </w:r>
      <w:r>
        <w:rPr>
          <w:spacing w:val="-4"/>
        </w:rPr>
        <w:t xml:space="preserve"> </w:t>
      </w:r>
      <w:r>
        <w:t>Company</w:t>
      </w:r>
      <w:r>
        <w:rPr>
          <w:spacing w:val="-4"/>
        </w:rPr>
        <w:t xml:space="preserve"> </w:t>
      </w:r>
      <w:r>
        <w:t>Board</w:t>
      </w:r>
      <w:r>
        <w:rPr>
          <w:spacing w:val="-4"/>
        </w:rPr>
        <w:t xml:space="preserve"> </w:t>
      </w:r>
      <w:r>
        <w:t>(the</w:t>
      </w:r>
      <w:r>
        <w:rPr>
          <w:spacing w:val="-4"/>
        </w:rPr>
        <w:t xml:space="preserve"> </w:t>
      </w:r>
      <w:r>
        <w:t>board) should complete the following tasks no later than 1 October 2020:</w:t>
      </w:r>
    </w:p>
    <w:p w14:paraId="26D34665" w14:textId="77777777" w:rsidR="00A33CF8" w:rsidRDefault="002B47BD">
      <w:pPr>
        <w:pStyle w:val="ListParagraph"/>
        <w:numPr>
          <w:ilvl w:val="3"/>
          <w:numId w:val="40"/>
        </w:numPr>
        <w:tabs>
          <w:tab w:val="left" w:pos="2278"/>
        </w:tabs>
        <w:spacing w:before="123"/>
      </w:pPr>
      <w:r>
        <w:t>approve</w:t>
      </w:r>
      <w:r>
        <w:rPr>
          <w:spacing w:val="-7"/>
        </w:rPr>
        <w:t xml:space="preserve"> </w:t>
      </w:r>
      <w:r>
        <w:t>the</w:t>
      </w:r>
      <w:r>
        <w:rPr>
          <w:spacing w:val="-6"/>
        </w:rPr>
        <w:t xml:space="preserve"> </w:t>
      </w:r>
      <w:r>
        <w:t>Child</w:t>
      </w:r>
      <w:r>
        <w:rPr>
          <w:spacing w:val="-6"/>
        </w:rPr>
        <w:t xml:space="preserve"> </w:t>
      </w:r>
      <w:r>
        <w:t>Protection</w:t>
      </w:r>
      <w:r>
        <w:rPr>
          <w:spacing w:val="-6"/>
        </w:rPr>
        <w:t xml:space="preserve"> </w:t>
      </w:r>
      <w:r>
        <w:rPr>
          <w:spacing w:val="-2"/>
        </w:rPr>
        <w:t>Policy</w:t>
      </w:r>
    </w:p>
    <w:p w14:paraId="12404A18" w14:textId="77777777" w:rsidR="00A33CF8" w:rsidRDefault="002B47BD">
      <w:pPr>
        <w:pStyle w:val="ListParagraph"/>
        <w:numPr>
          <w:ilvl w:val="3"/>
          <w:numId w:val="40"/>
        </w:numPr>
        <w:tabs>
          <w:tab w:val="left" w:pos="2278"/>
        </w:tabs>
        <w:spacing w:before="121"/>
      </w:pPr>
      <w:bookmarkStart w:id="147" w:name="_bookmark78"/>
      <w:bookmarkEnd w:id="147"/>
      <w:r>
        <w:t>appoint</w:t>
      </w:r>
      <w:r>
        <w:rPr>
          <w:spacing w:val="-7"/>
        </w:rPr>
        <w:t xml:space="preserve"> </w:t>
      </w:r>
      <w:r>
        <w:t>an</w:t>
      </w:r>
      <w:r>
        <w:rPr>
          <w:spacing w:val="-6"/>
        </w:rPr>
        <w:t xml:space="preserve"> </w:t>
      </w:r>
      <w:r>
        <w:t>Adsafe</w:t>
      </w:r>
      <w:r>
        <w:rPr>
          <w:spacing w:val="-7"/>
        </w:rPr>
        <w:t xml:space="preserve"> </w:t>
      </w:r>
      <w:r>
        <w:t>Responsible</w:t>
      </w:r>
      <w:r>
        <w:rPr>
          <w:spacing w:val="-6"/>
        </w:rPr>
        <w:t xml:space="preserve"> </w:t>
      </w:r>
      <w:r>
        <w:rPr>
          <w:spacing w:val="-2"/>
        </w:rPr>
        <w:t>Officer.</w:t>
      </w:r>
    </w:p>
    <w:p w14:paraId="47672414" w14:textId="77777777" w:rsidR="00A33CF8" w:rsidRDefault="002B47BD">
      <w:pPr>
        <w:pStyle w:val="Heading1"/>
        <w:numPr>
          <w:ilvl w:val="1"/>
          <w:numId w:val="40"/>
        </w:numPr>
        <w:tabs>
          <w:tab w:val="left" w:pos="861"/>
        </w:tabs>
        <w:spacing w:before="121"/>
      </w:pPr>
      <w:r>
        <w:rPr>
          <w:color w:val="336699"/>
        </w:rPr>
        <w:t>Safeguarding</w:t>
      </w:r>
      <w:r>
        <w:rPr>
          <w:color w:val="336699"/>
          <w:spacing w:val="-14"/>
        </w:rPr>
        <w:t xml:space="preserve"> </w:t>
      </w:r>
      <w:r>
        <w:rPr>
          <w:color w:val="336699"/>
        </w:rPr>
        <w:t>Framework</w:t>
      </w:r>
      <w:r>
        <w:rPr>
          <w:color w:val="336699"/>
          <w:spacing w:val="-12"/>
        </w:rPr>
        <w:t xml:space="preserve"> </w:t>
      </w:r>
      <w:r>
        <w:rPr>
          <w:color w:val="336699"/>
          <w:spacing w:val="-2"/>
        </w:rPr>
        <w:t>Guidelines</w:t>
      </w:r>
    </w:p>
    <w:p w14:paraId="5ADFF74B" w14:textId="75877796" w:rsidR="00A33CF8" w:rsidRDefault="002B47BD">
      <w:pPr>
        <w:pStyle w:val="BodyText"/>
        <w:spacing w:before="119" w:line="244" w:lineRule="auto"/>
        <w:ind w:left="861" w:right="575"/>
      </w:pPr>
      <w:r>
        <w:t>There</w:t>
      </w:r>
      <w:r>
        <w:rPr>
          <w:spacing w:val="-3"/>
        </w:rPr>
        <w:t xml:space="preserve"> </w:t>
      </w:r>
      <w:r>
        <w:t>are</w:t>
      </w:r>
      <w:r>
        <w:rPr>
          <w:spacing w:val="-3"/>
        </w:rPr>
        <w:t xml:space="preserve"> </w:t>
      </w:r>
      <w:r>
        <w:t>three</w:t>
      </w:r>
      <w:r>
        <w:rPr>
          <w:spacing w:val="-3"/>
        </w:rPr>
        <w:t xml:space="preserve"> </w:t>
      </w:r>
      <w:r>
        <w:t>types</w:t>
      </w:r>
      <w:r>
        <w:rPr>
          <w:spacing w:val="-3"/>
        </w:rPr>
        <w:t xml:space="preserve"> </w:t>
      </w:r>
      <w:r>
        <w:t>of</w:t>
      </w:r>
      <w:r>
        <w:rPr>
          <w:spacing w:val="-3"/>
        </w:rPr>
        <w:t xml:space="preserve"> </w:t>
      </w:r>
      <w:r>
        <w:t>guideline</w:t>
      </w:r>
      <w:r>
        <w:rPr>
          <w:spacing w:val="-3"/>
        </w:rPr>
        <w:t xml:space="preserve"> </w:t>
      </w:r>
      <w:r>
        <w:t>documents</w:t>
      </w:r>
      <w:r>
        <w:rPr>
          <w:spacing w:val="-3"/>
        </w:rPr>
        <w:t xml:space="preserve"> </w:t>
      </w:r>
      <w:r>
        <w:t>attached</w:t>
      </w:r>
      <w:r>
        <w:rPr>
          <w:spacing w:val="-3"/>
        </w:rPr>
        <w:t xml:space="preserve"> </w:t>
      </w:r>
      <w:r>
        <w:t>to</w:t>
      </w:r>
      <w:r>
        <w:rPr>
          <w:spacing w:val="-3"/>
        </w:rPr>
        <w:t xml:space="preserve"> </w:t>
      </w:r>
      <w:r>
        <w:t>this</w:t>
      </w:r>
      <w:r>
        <w:rPr>
          <w:spacing w:val="-3"/>
        </w:rPr>
        <w:t xml:space="preserve"> </w:t>
      </w:r>
      <w:r>
        <w:t>policy</w:t>
      </w:r>
      <w:r>
        <w:rPr>
          <w:spacing w:val="-3"/>
        </w:rPr>
        <w:t xml:space="preserve"> </w:t>
      </w:r>
      <w:r>
        <w:t>that</w:t>
      </w:r>
      <w:r>
        <w:rPr>
          <w:spacing w:val="-3"/>
        </w:rPr>
        <w:t xml:space="preserve"> </w:t>
      </w:r>
      <w:r>
        <w:t>form</w:t>
      </w:r>
      <w:r>
        <w:rPr>
          <w:spacing w:val="-3"/>
        </w:rPr>
        <w:t xml:space="preserve"> </w:t>
      </w:r>
      <w:r>
        <w:t>part</w:t>
      </w:r>
      <w:r>
        <w:rPr>
          <w:spacing w:val="-3"/>
        </w:rPr>
        <w:t xml:space="preserve"> </w:t>
      </w:r>
      <w:r>
        <w:t>of</w:t>
      </w:r>
      <w:r>
        <w:rPr>
          <w:spacing w:val="-3"/>
        </w:rPr>
        <w:t xml:space="preserve"> </w:t>
      </w:r>
      <w:r>
        <w:t>the child and vulnerable</w:t>
      </w:r>
      <w:r w:rsidR="001B68BB">
        <w:t xml:space="preserve"> adult</w:t>
      </w:r>
      <w:r>
        <w:t xml:space="preserve"> protection framework. These are:</w:t>
      </w:r>
    </w:p>
    <w:p w14:paraId="5D1EE4E4" w14:textId="77777777" w:rsidR="00A33CF8" w:rsidRDefault="002B47BD">
      <w:pPr>
        <w:pStyle w:val="Heading2"/>
      </w:pPr>
      <w:r>
        <w:rPr>
          <w:color w:val="336699"/>
        </w:rPr>
        <w:t>Roles,</w:t>
      </w:r>
      <w:r>
        <w:rPr>
          <w:color w:val="336699"/>
          <w:spacing w:val="-10"/>
        </w:rPr>
        <w:t xml:space="preserve"> </w:t>
      </w:r>
      <w:r>
        <w:rPr>
          <w:color w:val="336699"/>
        </w:rPr>
        <w:t>Responsibilities</w:t>
      </w:r>
      <w:r>
        <w:rPr>
          <w:color w:val="336699"/>
          <w:spacing w:val="-9"/>
        </w:rPr>
        <w:t xml:space="preserve"> </w:t>
      </w:r>
      <w:r>
        <w:rPr>
          <w:color w:val="336699"/>
        </w:rPr>
        <w:t>and</w:t>
      </w:r>
      <w:r>
        <w:rPr>
          <w:color w:val="336699"/>
          <w:spacing w:val="-9"/>
        </w:rPr>
        <w:t xml:space="preserve"> </w:t>
      </w:r>
      <w:r>
        <w:rPr>
          <w:color w:val="336699"/>
          <w:spacing w:val="-2"/>
        </w:rPr>
        <w:t>Processes</w:t>
      </w:r>
    </w:p>
    <w:p w14:paraId="053FE735" w14:textId="77777777" w:rsidR="00A33CF8" w:rsidRDefault="002B47BD">
      <w:pPr>
        <w:pStyle w:val="BodyText"/>
        <w:spacing w:before="119" w:line="242" w:lineRule="auto"/>
        <w:ind w:left="861" w:right="753"/>
      </w:pPr>
      <w:r>
        <w:t>This</w:t>
      </w:r>
      <w:r>
        <w:rPr>
          <w:spacing w:val="-4"/>
        </w:rPr>
        <w:t xml:space="preserve"> </w:t>
      </w:r>
      <w:r>
        <w:t>type</w:t>
      </w:r>
      <w:r>
        <w:rPr>
          <w:spacing w:val="-4"/>
        </w:rPr>
        <w:t xml:space="preserve"> </w:t>
      </w:r>
      <w:r>
        <w:t>of</w:t>
      </w:r>
      <w:r>
        <w:rPr>
          <w:spacing w:val="-4"/>
        </w:rPr>
        <w:t xml:space="preserve"> </w:t>
      </w:r>
      <w:r>
        <w:t>guideline</w:t>
      </w:r>
      <w:r>
        <w:rPr>
          <w:spacing w:val="-4"/>
        </w:rPr>
        <w:t xml:space="preserve"> </w:t>
      </w:r>
      <w:r>
        <w:t>outlines</w:t>
      </w:r>
      <w:r>
        <w:rPr>
          <w:spacing w:val="-4"/>
        </w:rPr>
        <w:t xml:space="preserve"> </w:t>
      </w:r>
      <w:r>
        <w:t>the</w:t>
      </w:r>
      <w:r>
        <w:rPr>
          <w:spacing w:val="-4"/>
        </w:rPr>
        <w:t xml:space="preserve"> </w:t>
      </w:r>
      <w:r>
        <w:t>staff</w:t>
      </w:r>
      <w:r>
        <w:rPr>
          <w:spacing w:val="-4"/>
        </w:rPr>
        <w:t xml:space="preserve"> </w:t>
      </w:r>
      <w:r>
        <w:t>who</w:t>
      </w:r>
      <w:r>
        <w:rPr>
          <w:spacing w:val="-4"/>
        </w:rPr>
        <w:t xml:space="preserve"> </w:t>
      </w:r>
      <w:r>
        <w:t>will</w:t>
      </w:r>
      <w:r>
        <w:rPr>
          <w:spacing w:val="-4"/>
        </w:rPr>
        <w:t xml:space="preserve"> </w:t>
      </w:r>
      <w:r>
        <w:t>have</w:t>
      </w:r>
      <w:r>
        <w:rPr>
          <w:spacing w:val="-4"/>
        </w:rPr>
        <w:t xml:space="preserve"> </w:t>
      </w:r>
      <w:r>
        <w:t>responsibility</w:t>
      </w:r>
      <w:r>
        <w:rPr>
          <w:spacing w:val="-4"/>
        </w:rPr>
        <w:t xml:space="preserve"> </w:t>
      </w:r>
      <w:r>
        <w:t>for</w:t>
      </w:r>
      <w:r>
        <w:rPr>
          <w:spacing w:val="-4"/>
        </w:rPr>
        <w:t xml:space="preserve"> </w:t>
      </w:r>
      <w:r>
        <w:t xml:space="preserve">the implementation of the guideline and what processes are required for this </w:t>
      </w:r>
      <w:r>
        <w:rPr>
          <w:spacing w:val="-2"/>
        </w:rPr>
        <w:t>implementation.</w:t>
      </w:r>
    </w:p>
    <w:p w14:paraId="7F9590B3" w14:textId="77777777" w:rsidR="00A33CF8" w:rsidRDefault="002B47BD">
      <w:pPr>
        <w:pStyle w:val="Heading2"/>
        <w:spacing w:before="246"/>
      </w:pPr>
      <w:r>
        <w:rPr>
          <w:color w:val="336699"/>
        </w:rPr>
        <w:t>Frequently</w:t>
      </w:r>
      <w:r>
        <w:rPr>
          <w:color w:val="336699"/>
          <w:spacing w:val="-9"/>
        </w:rPr>
        <w:t xml:space="preserve"> </w:t>
      </w:r>
      <w:r>
        <w:rPr>
          <w:color w:val="336699"/>
        </w:rPr>
        <w:t>Asked</w:t>
      </w:r>
      <w:r>
        <w:rPr>
          <w:color w:val="336699"/>
          <w:spacing w:val="-8"/>
        </w:rPr>
        <w:t xml:space="preserve"> </w:t>
      </w:r>
      <w:r>
        <w:rPr>
          <w:color w:val="336699"/>
          <w:spacing w:val="-2"/>
        </w:rPr>
        <w:t>Questions</w:t>
      </w:r>
    </w:p>
    <w:p w14:paraId="27DD28ED" w14:textId="77777777" w:rsidR="00A33CF8" w:rsidRDefault="002B47BD">
      <w:pPr>
        <w:pStyle w:val="BodyText"/>
        <w:spacing w:before="124"/>
        <w:ind w:left="861"/>
      </w:pPr>
      <w:r>
        <w:t>This</w:t>
      </w:r>
      <w:r>
        <w:rPr>
          <w:spacing w:val="-3"/>
        </w:rPr>
        <w:t xml:space="preserve"> </w:t>
      </w:r>
      <w:r>
        <w:t>type</w:t>
      </w:r>
      <w:r>
        <w:rPr>
          <w:spacing w:val="-3"/>
        </w:rPr>
        <w:t xml:space="preserve"> </w:t>
      </w:r>
      <w:r>
        <w:t>of</w:t>
      </w:r>
      <w:r>
        <w:rPr>
          <w:spacing w:val="-3"/>
        </w:rPr>
        <w:t xml:space="preserve"> </w:t>
      </w:r>
      <w:r>
        <w:t>guideline</w:t>
      </w:r>
      <w:r>
        <w:rPr>
          <w:spacing w:val="-3"/>
        </w:rPr>
        <w:t xml:space="preserve"> </w:t>
      </w:r>
      <w:r>
        <w:t>provides</w:t>
      </w:r>
      <w:r>
        <w:rPr>
          <w:spacing w:val="-3"/>
        </w:rPr>
        <w:t xml:space="preserve"> </w:t>
      </w:r>
      <w:r>
        <w:t>information</w:t>
      </w:r>
      <w:r>
        <w:rPr>
          <w:spacing w:val="-3"/>
        </w:rPr>
        <w:t xml:space="preserve"> </w:t>
      </w:r>
      <w:r>
        <w:t>for</w:t>
      </w:r>
      <w:r>
        <w:rPr>
          <w:spacing w:val="-3"/>
        </w:rPr>
        <w:t xml:space="preserve"> </w:t>
      </w:r>
      <w:r>
        <w:t>staff</w:t>
      </w:r>
      <w:r>
        <w:rPr>
          <w:spacing w:val="-4"/>
        </w:rPr>
        <w:t xml:space="preserve"> </w:t>
      </w:r>
      <w:r>
        <w:t>on</w:t>
      </w:r>
      <w:r>
        <w:rPr>
          <w:spacing w:val="-3"/>
        </w:rPr>
        <w:t xml:space="preserve"> </w:t>
      </w:r>
      <w:r>
        <w:t>the</w:t>
      </w:r>
      <w:r>
        <w:rPr>
          <w:spacing w:val="-3"/>
        </w:rPr>
        <w:t xml:space="preserve"> </w:t>
      </w:r>
      <w:r>
        <w:t>purpose</w:t>
      </w:r>
      <w:r>
        <w:rPr>
          <w:spacing w:val="-3"/>
        </w:rPr>
        <w:t xml:space="preserve"> </w:t>
      </w:r>
      <w:r>
        <w:t>of</w:t>
      </w:r>
      <w:r>
        <w:rPr>
          <w:spacing w:val="-3"/>
        </w:rPr>
        <w:t xml:space="preserve"> </w:t>
      </w:r>
      <w:r>
        <w:t>the</w:t>
      </w:r>
      <w:r>
        <w:rPr>
          <w:spacing w:val="-3"/>
        </w:rPr>
        <w:t xml:space="preserve"> </w:t>
      </w:r>
      <w:r>
        <w:t>guideline</w:t>
      </w:r>
      <w:r>
        <w:rPr>
          <w:spacing w:val="-3"/>
        </w:rPr>
        <w:t xml:space="preserve"> </w:t>
      </w:r>
      <w:r>
        <w:t>and answers any questions around how the guideline will be implemented.</w:t>
      </w:r>
    </w:p>
    <w:p w14:paraId="6A77D659" w14:textId="77777777" w:rsidR="00A33CF8" w:rsidRDefault="002B47BD">
      <w:pPr>
        <w:pStyle w:val="Heading2"/>
        <w:spacing w:before="247"/>
      </w:pPr>
      <w:r>
        <w:rPr>
          <w:color w:val="336699"/>
        </w:rPr>
        <w:t>Checklists,</w:t>
      </w:r>
      <w:r>
        <w:rPr>
          <w:color w:val="336699"/>
          <w:spacing w:val="-8"/>
        </w:rPr>
        <w:t xml:space="preserve"> </w:t>
      </w:r>
      <w:r>
        <w:rPr>
          <w:color w:val="336699"/>
        </w:rPr>
        <w:t>Templates</w:t>
      </w:r>
      <w:r>
        <w:rPr>
          <w:color w:val="336699"/>
          <w:spacing w:val="-8"/>
        </w:rPr>
        <w:t xml:space="preserve"> </w:t>
      </w:r>
      <w:r>
        <w:rPr>
          <w:color w:val="336699"/>
        </w:rPr>
        <w:t>and</w:t>
      </w:r>
      <w:r>
        <w:rPr>
          <w:color w:val="336699"/>
          <w:spacing w:val="-8"/>
        </w:rPr>
        <w:t xml:space="preserve"> </w:t>
      </w:r>
      <w:r>
        <w:rPr>
          <w:color w:val="336699"/>
          <w:spacing w:val="-2"/>
        </w:rPr>
        <w:t>Tools</w:t>
      </w:r>
    </w:p>
    <w:p w14:paraId="126714C3" w14:textId="77777777" w:rsidR="00A33CF8" w:rsidRDefault="002B47BD">
      <w:pPr>
        <w:pStyle w:val="BodyText"/>
        <w:spacing w:before="124" w:line="242" w:lineRule="auto"/>
        <w:ind w:left="861" w:right="1349"/>
        <w:jc w:val="both"/>
      </w:pPr>
      <w:r>
        <w:t>This</w:t>
      </w:r>
      <w:r>
        <w:rPr>
          <w:spacing w:val="-4"/>
        </w:rPr>
        <w:t xml:space="preserve"> </w:t>
      </w:r>
      <w:r>
        <w:t>type</w:t>
      </w:r>
      <w:r>
        <w:rPr>
          <w:spacing w:val="-4"/>
        </w:rPr>
        <w:t xml:space="preserve"> </w:t>
      </w:r>
      <w:r>
        <w:t>of</w:t>
      </w:r>
      <w:r>
        <w:rPr>
          <w:spacing w:val="-4"/>
        </w:rPr>
        <w:t xml:space="preserve"> </w:t>
      </w:r>
      <w:r>
        <w:t>guideline</w:t>
      </w:r>
      <w:r>
        <w:rPr>
          <w:spacing w:val="-4"/>
        </w:rPr>
        <w:t xml:space="preserve"> </w:t>
      </w:r>
      <w:r>
        <w:t>provides</w:t>
      </w:r>
      <w:r>
        <w:rPr>
          <w:spacing w:val="-4"/>
        </w:rPr>
        <w:t xml:space="preserve"> </w:t>
      </w:r>
      <w:r>
        <w:t>information</w:t>
      </w:r>
      <w:r>
        <w:rPr>
          <w:spacing w:val="-4"/>
        </w:rPr>
        <w:t xml:space="preserve"> </w:t>
      </w:r>
      <w:r>
        <w:t>for</w:t>
      </w:r>
      <w:r>
        <w:rPr>
          <w:spacing w:val="-5"/>
        </w:rPr>
        <w:t xml:space="preserve"> </w:t>
      </w:r>
      <w:r>
        <w:t>the</w:t>
      </w:r>
      <w:r>
        <w:rPr>
          <w:spacing w:val="-4"/>
        </w:rPr>
        <w:t xml:space="preserve"> </w:t>
      </w:r>
      <w:r>
        <w:t>church</w:t>
      </w:r>
      <w:r>
        <w:rPr>
          <w:spacing w:val="-4"/>
        </w:rPr>
        <w:t xml:space="preserve"> </w:t>
      </w:r>
      <w:r>
        <w:t>and</w:t>
      </w:r>
      <w:r>
        <w:rPr>
          <w:spacing w:val="-4"/>
        </w:rPr>
        <w:t xml:space="preserve"> </w:t>
      </w:r>
      <w:r>
        <w:t>wider</w:t>
      </w:r>
      <w:r>
        <w:rPr>
          <w:spacing w:val="-4"/>
        </w:rPr>
        <w:t xml:space="preserve"> </w:t>
      </w:r>
      <w:r>
        <w:t>community members</w:t>
      </w:r>
      <w:r>
        <w:rPr>
          <w:spacing w:val="-2"/>
        </w:rPr>
        <w:t xml:space="preserve"> </w:t>
      </w:r>
      <w:r>
        <w:t>on</w:t>
      </w:r>
      <w:r>
        <w:rPr>
          <w:spacing w:val="-2"/>
        </w:rPr>
        <w:t xml:space="preserve"> </w:t>
      </w:r>
      <w:r>
        <w:t>why</w:t>
      </w:r>
      <w:r>
        <w:rPr>
          <w:spacing w:val="-2"/>
        </w:rPr>
        <w:t xml:space="preserve"> </w:t>
      </w:r>
      <w:r>
        <w:t>the</w:t>
      </w:r>
      <w:r>
        <w:rPr>
          <w:spacing w:val="-2"/>
        </w:rPr>
        <w:t xml:space="preserve"> </w:t>
      </w:r>
      <w:r>
        <w:t>guideline</w:t>
      </w:r>
      <w:r>
        <w:rPr>
          <w:spacing w:val="-2"/>
        </w:rPr>
        <w:t xml:space="preserve"> </w:t>
      </w:r>
      <w:r>
        <w:t>is</w:t>
      </w:r>
      <w:r>
        <w:rPr>
          <w:spacing w:val="-2"/>
        </w:rPr>
        <w:t xml:space="preserve"> </w:t>
      </w:r>
      <w:r>
        <w:t>important</w:t>
      </w:r>
      <w:r>
        <w:rPr>
          <w:spacing w:val="-2"/>
        </w:rPr>
        <w:t xml:space="preserve"> </w:t>
      </w:r>
      <w:r>
        <w:t>to</w:t>
      </w:r>
      <w:r>
        <w:rPr>
          <w:spacing w:val="-2"/>
        </w:rPr>
        <w:t xml:space="preserve"> </w:t>
      </w:r>
      <w:r>
        <w:t>the</w:t>
      </w:r>
      <w:r>
        <w:rPr>
          <w:spacing w:val="-1"/>
        </w:rPr>
        <w:t xml:space="preserve"> </w:t>
      </w:r>
      <w:r>
        <w:t>church</w:t>
      </w:r>
      <w:r>
        <w:rPr>
          <w:spacing w:val="-2"/>
        </w:rPr>
        <w:t xml:space="preserve"> </w:t>
      </w:r>
      <w:r>
        <w:t>and</w:t>
      </w:r>
      <w:r>
        <w:rPr>
          <w:spacing w:val="-2"/>
        </w:rPr>
        <w:t xml:space="preserve"> </w:t>
      </w:r>
      <w:r>
        <w:t>answers</w:t>
      </w:r>
      <w:r>
        <w:rPr>
          <w:spacing w:val="-2"/>
        </w:rPr>
        <w:t xml:space="preserve"> </w:t>
      </w:r>
      <w:r>
        <w:t>any</w:t>
      </w:r>
      <w:r>
        <w:rPr>
          <w:spacing w:val="-2"/>
        </w:rPr>
        <w:t xml:space="preserve"> </w:t>
      </w:r>
      <w:r>
        <w:t>basic questions on how the guideline will be implemented.</w:t>
      </w:r>
    </w:p>
    <w:p w14:paraId="17943D0E" w14:textId="77777777" w:rsidR="00A33CF8" w:rsidRDefault="00A33CF8">
      <w:pPr>
        <w:pStyle w:val="BodyText"/>
        <w:spacing w:line="242" w:lineRule="auto"/>
        <w:jc w:val="both"/>
        <w:sectPr w:rsidR="00A33CF8">
          <w:headerReference w:type="default" r:id="rId60"/>
          <w:footerReference w:type="default" r:id="rId61"/>
          <w:pgSz w:w="11900" w:h="16840"/>
          <w:pgMar w:top="740" w:right="850" w:bottom="980" w:left="1275" w:header="0" w:footer="798" w:gutter="0"/>
          <w:cols w:space="720"/>
        </w:sectPr>
      </w:pPr>
    </w:p>
    <w:p w14:paraId="2CF70F1D" w14:textId="77777777" w:rsidR="00A33CF8" w:rsidRDefault="002B47BD">
      <w:pPr>
        <w:pStyle w:val="BodyText"/>
        <w:ind w:left="133"/>
        <w:rPr>
          <w:sz w:val="20"/>
        </w:rPr>
      </w:pPr>
      <w:r>
        <w:rPr>
          <w:noProof/>
          <w:sz w:val="20"/>
        </w:rPr>
        <w:lastRenderedPageBreak/>
        <mc:AlternateContent>
          <mc:Choice Requires="wpg">
            <w:drawing>
              <wp:inline distT="0" distB="0" distL="0" distR="0" wp14:anchorId="133B47D3" wp14:editId="643F2D9C">
                <wp:extent cx="5779135" cy="674370"/>
                <wp:effectExtent l="9525" t="0" r="2539" b="11429"/>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74370"/>
                          <a:chOff x="0" y="0"/>
                          <a:chExt cx="5779135" cy="674370"/>
                        </a:xfrm>
                      </wpg:grpSpPr>
                      <wps:wsp>
                        <wps:cNvPr id="298" name="Graphic 298"/>
                        <wps:cNvSpPr/>
                        <wps:spPr>
                          <a:xfrm>
                            <a:off x="5123257" y="18082"/>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299" name="Graphic 299"/>
                        <wps:cNvSpPr/>
                        <wps:spPr>
                          <a:xfrm>
                            <a:off x="5216225" y="114624"/>
                            <a:ext cx="467995" cy="416559"/>
                          </a:xfrm>
                          <a:custGeom>
                            <a:avLst/>
                            <a:gdLst/>
                            <a:ahLst/>
                            <a:cxnLst/>
                            <a:rect l="l" t="t" r="r" b="b"/>
                            <a:pathLst>
                              <a:path w="467995" h="416559">
                                <a:moveTo>
                                  <a:pt x="222631" y="360172"/>
                                </a:moveTo>
                                <a:lnTo>
                                  <a:pt x="222110" y="359676"/>
                                </a:lnTo>
                                <a:lnTo>
                                  <a:pt x="193586" y="359676"/>
                                </a:lnTo>
                                <a:lnTo>
                                  <a:pt x="193052" y="359156"/>
                                </a:lnTo>
                                <a:lnTo>
                                  <a:pt x="193052" y="341782"/>
                                </a:lnTo>
                                <a:lnTo>
                                  <a:pt x="193560" y="341287"/>
                                </a:lnTo>
                                <a:lnTo>
                                  <a:pt x="222072" y="341287"/>
                                </a:lnTo>
                                <a:lnTo>
                                  <a:pt x="222605"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698" y="414820"/>
                                </a:lnTo>
                                <a:lnTo>
                                  <a:pt x="762" y="414947"/>
                                </a:lnTo>
                                <a:lnTo>
                                  <a:pt x="2286" y="414820"/>
                                </a:lnTo>
                                <a:lnTo>
                                  <a:pt x="159346" y="387756"/>
                                </a:lnTo>
                                <a:lnTo>
                                  <a:pt x="183146" y="387197"/>
                                </a:lnTo>
                                <a:lnTo>
                                  <a:pt x="219697" y="413461"/>
                                </a:lnTo>
                                <a:lnTo>
                                  <a:pt x="220865" y="415912"/>
                                </a:lnTo>
                                <a:lnTo>
                                  <a:pt x="220941" y="416115"/>
                                </a:lnTo>
                                <a:lnTo>
                                  <a:pt x="222631" y="415912"/>
                                </a:lnTo>
                                <a:lnTo>
                                  <a:pt x="222631" y="387197"/>
                                </a:lnTo>
                                <a:lnTo>
                                  <a:pt x="222631"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198"/>
                                </a:lnTo>
                                <a:lnTo>
                                  <a:pt x="162140" y="302793"/>
                                </a:lnTo>
                                <a:lnTo>
                                  <a:pt x="163982" y="303644"/>
                                </a:lnTo>
                                <a:lnTo>
                                  <a:pt x="164731" y="302133"/>
                                </a:lnTo>
                                <a:lnTo>
                                  <a:pt x="163296" y="300901"/>
                                </a:lnTo>
                                <a:lnTo>
                                  <a:pt x="154647" y="288239"/>
                                </a:lnTo>
                                <a:lnTo>
                                  <a:pt x="153987" y="277342"/>
                                </a:lnTo>
                                <a:lnTo>
                                  <a:pt x="153911" y="276085"/>
                                </a:lnTo>
                                <a:lnTo>
                                  <a:pt x="153847" y="272757"/>
                                </a:lnTo>
                                <a:lnTo>
                                  <a:pt x="159969"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59"/>
                                </a:lnTo>
                                <a:lnTo>
                                  <a:pt x="254469" y="28321"/>
                                </a:lnTo>
                                <a:lnTo>
                                  <a:pt x="245300" y="39433"/>
                                </a:lnTo>
                                <a:lnTo>
                                  <a:pt x="232994" y="51993"/>
                                </a:lnTo>
                                <a:lnTo>
                                  <a:pt x="150685" y="134366"/>
                                </a:lnTo>
                                <a:lnTo>
                                  <a:pt x="132118" y="157835"/>
                                </a:lnTo>
                                <a:lnTo>
                                  <a:pt x="122110" y="180746"/>
                                </a:lnTo>
                                <a:lnTo>
                                  <a:pt x="119189" y="201853"/>
                                </a:lnTo>
                                <a:lnTo>
                                  <a:pt x="121869" y="219938"/>
                                </a:lnTo>
                                <a:lnTo>
                                  <a:pt x="122453" y="221830"/>
                                </a:lnTo>
                                <a:lnTo>
                                  <a:pt x="124002" y="221830"/>
                                </a:lnTo>
                                <a:lnTo>
                                  <a:pt x="123990" y="219938"/>
                                </a:lnTo>
                                <a:lnTo>
                                  <a:pt x="125222" y="206565"/>
                                </a:lnTo>
                                <a:lnTo>
                                  <a:pt x="130568" y="192265"/>
                                </a:lnTo>
                                <a:lnTo>
                                  <a:pt x="142074" y="175234"/>
                                </a:lnTo>
                                <a:lnTo>
                                  <a:pt x="161963" y="153428"/>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12"/>
                                </a:lnTo>
                                <a:lnTo>
                                  <a:pt x="125476" y="247065"/>
                                </a:lnTo>
                                <a:lnTo>
                                  <a:pt x="125412" y="249961"/>
                                </a:lnTo>
                                <a:lnTo>
                                  <a:pt x="134493"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75"/>
                                </a:lnTo>
                                <a:lnTo>
                                  <a:pt x="257479" y="104317"/>
                                </a:lnTo>
                                <a:lnTo>
                                  <a:pt x="264985" y="91363"/>
                                </a:lnTo>
                                <a:lnTo>
                                  <a:pt x="267766" y="78232"/>
                                </a:lnTo>
                                <a:lnTo>
                                  <a:pt x="267766" y="48577"/>
                                </a:lnTo>
                                <a:close/>
                              </a:path>
                              <a:path w="467995" h="416559">
                                <a:moveTo>
                                  <a:pt x="323811" y="162814"/>
                                </a:moveTo>
                                <a:lnTo>
                                  <a:pt x="315772" y="143979"/>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67" y="223850"/>
                                </a:lnTo>
                                <a:lnTo>
                                  <a:pt x="251206" y="237007"/>
                                </a:lnTo>
                                <a:lnTo>
                                  <a:pt x="243687" y="249961"/>
                                </a:lnTo>
                                <a:lnTo>
                                  <a:pt x="240919" y="263080"/>
                                </a:lnTo>
                                <a:lnTo>
                                  <a:pt x="240919" y="292557"/>
                                </a:lnTo>
                                <a:lnTo>
                                  <a:pt x="242849" y="292557"/>
                                </a:lnTo>
                                <a:lnTo>
                                  <a:pt x="243141" y="291198"/>
                                </a:lnTo>
                                <a:lnTo>
                                  <a:pt x="243205" y="290868"/>
                                </a:lnTo>
                                <a:lnTo>
                                  <a:pt x="247599" y="276085"/>
                                </a:lnTo>
                                <a:lnTo>
                                  <a:pt x="254139" y="264248"/>
                                </a:lnTo>
                                <a:lnTo>
                                  <a:pt x="263309" y="253161"/>
                                </a:lnTo>
                                <a:lnTo>
                                  <a:pt x="275602" y="240601"/>
                                </a:lnTo>
                                <a:lnTo>
                                  <a:pt x="303110" y="213169"/>
                                </a:lnTo>
                                <a:lnTo>
                                  <a:pt x="321094" y="186626"/>
                                </a:lnTo>
                                <a:lnTo>
                                  <a:pt x="323811" y="162814"/>
                                </a:lnTo>
                                <a:close/>
                              </a:path>
                              <a:path w="467995" h="416559">
                                <a:moveTo>
                                  <a:pt x="338289" y="185267"/>
                                </a:moveTo>
                                <a:lnTo>
                                  <a:pt x="329272" y="166382"/>
                                </a:lnTo>
                                <a:lnTo>
                                  <a:pt x="329196" y="166217"/>
                                </a:lnTo>
                                <a:lnTo>
                                  <a:pt x="327977" y="164719"/>
                                </a:lnTo>
                                <a:lnTo>
                                  <a:pt x="326618" y="165608"/>
                                </a:lnTo>
                                <a:lnTo>
                                  <a:pt x="327444" y="167436"/>
                                </a:lnTo>
                                <a:lnTo>
                                  <a:pt x="329692" y="188125"/>
                                </a:lnTo>
                                <a:lnTo>
                                  <a:pt x="308927" y="225031"/>
                                </a:lnTo>
                                <a:lnTo>
                                  <a:pt x="275590" y="259003"/>
                                </a:lnTo>
                                <a:lnTo>
                                  <a:pt x="262191" y="272757"/>
                                </a:lnTo>
                                <a:lnTo>
                                  <a:pt x="251129" y="285902"/>
                                </a:lnTo>
                                <a:lnTo>
                                  <a:pt x="243598" y="298856"/>
                                </a:lnTo>
                                <a:lnTo>
                                  <a:pt x="240830" y="311988"/>
                                </a:lnTo>
                                <a:lnTo>
                                  <a:pt x="240830" y="341782"/>
                                </a:lnTo>
                                <a:lnTo>
                                  <a:pt x="242747" y="341782"/>
                                </a:lnTo>
                                <a:lnTo>
                                  <a:pt x="242849" y="341287"/>
                                </a:lnTo>
                                <a:lnTo>
                                  <a:pt x="242951" y="340766"/>
                                </a:lnTo>
                                <a:lnTo>
                                  <a:pt x="243078" y="340144"/>
                                </a:lnTo>
                                <a:lnTo>
                                  <a:pt x="243205" y="339674"/>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48"/>
                                </a:lnTo>
                                <a:lnTo>
                                  <a:pt x="339661" y="213448"/>
                                </a:lnTo>
                                <a:lnTo>
                                  <a:pt x="339674" y="215290"/>
                                </a:lnTo>
                                <a:lnTo>
                                  <a:pt x="338569" y="227330"/>
                                </a:lnTo>
                                <a:lnTo>
                                  <a:pt x="301713" y="281736"/>
                                </a:lnTo>
                                <a:lnTo>
                                  <a:pt x="275653" y="307784"/>
                                </a:lnTo>
                                <a:lnTo>
                                  <a:pt x="267042" y="316496"/>
                                </a:lnTo>
                                <a:lnTo>
                                  <a:pt x="259168" y="324916"/>
                                </a:lnTo>
                                <a:lnTo>
                                  <a:pt x="252349" y="333159"/>
                                </a:lnTo>
                                <a:lnTo>
                                  <a:pt x="246849" y="341287"/>
                                </a:lnTo>
                                <a:lnTo>
                                  <a:pt x="272580" y="341287"/>
                                </a:lnTo>
                                <a:lnTo>
                                  <a:pt x="273558" y="340283"/>
                                </a:lnTo>
                                <a:lnTo>
                                  <a:pt x="274586" y="339293"/>
                                </a:lnTo>
                                <a:lnTo>
                                  <a:pt x="275615" y="338239"/>
                                </a:lnTo>
                                <a:lnTo>
                                  <a:pt x="312902" y="300901"/>
                                </a:lnTo>
                                <a:lnTo>
                                  <a:pt x="331546" y="277342"/>
                                </a:lnTo>
                                <a:lnTo>
                                  <a:pt x="341553" y="254431"/>
                                </a:lnTo>
                                <a:lnTo>
                                  <a:pt x="344474" y="233337"/>
                                </a:lnTo>
                                <a:close/>
                              </a:path>
                              <a:path w="467995" h="416559">
                                <a:moveTo>
                                  <a:pt x="450596" y="354037"/>
                                </a:moveTo>
                                <a:lnTo>
                                  <a:pt x="439699" y="354037"/>
                                </a:lnTo>
                                <a:lnTo>
                                  <a:pt x="439699" y="356184"/>
                                </a:lnTo>
                                <a:lnTo>
                                  <a:pt x="443814" y="356184"/>
                                </a:lnTo>
                                <a:lnTo>
                                  <a:pt x="443814" y="368185"/>
                                </a:lnTo>
                                <a:lnTo>
                                  <a:pt x="446316" y="368185"/>
                                </a:lnTo>
                                <a:lnTo>
                                  <a:pt x="446316"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078" y="414820"/>
                                </a:lnTo>
                                <a:lnTo>
                                  <a:pt x="243852" y="413461"/>
                                </a:lnTo>
                                <a:lnTo>
                                  <a:pt x="250088" y="402932"/>
                                </a:lnTo>
                                <a:lnTo>
                                  <a:pt x="262432" y="393001"/>
                                </a:lnTo>
                                <a:lnTo>
                                  <a:pt x="280390" y="387197"/>
                                </a:lnTo>
                                <a:lnTo>
                                  <a:pt x="304190" y="387756"/>
                                </a:lnTo>
                                <a:lnTo>
                                  <a:pt x="461264" y="414820"/>
                                </a:lnTo>
                                <a:lnTo>
                                  <a:pt x="462788" y="414947"/>
                                </a:lnTo>
                                <a:lnTo>
                                  <a:pt x="463524" y="413461"/>
                                </a:lnTo>
                                <a:close/>
                              </a:path>
                              <a:path w="467995" h="416559">
                                <a:moveTo>
                                  <a:pt x="467423" y="354037"/>
                                </a:moveTo>
                                <a:lnTo>
                                  <a:pt x="463842" y="354037"/>
                                </a:lnTo>
                                <a:lnTo>
                                  <a:pt x="459740" y="365125"/>
                                </a:lnTo>
                                <a:lnTo>
                                  <a:pt x="455612" y="354037"/>
                                </a:lnTo>
                                <a:lnTo>
                                  <a:pt x="452043" y="354037"/>
                                </a:lnTo>
                                <a:lnTo>
                                  <a:pt x="452043" y="368185"/>
                                </a:lnTo>
                                <a:lnTo>
                                  <a:pt x="454545" y="368185"/>
                                </a:lnTo>
                                <a:lnTo>
                                  <a:pt x="454545" y="357251"/>
                                </a:lnTo>
                                <a:lnTo>
                                  <a:pt x="454723"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300" name="Graphic 300"/>
                        <wps:cNvSpPr/>
                        <wps:spPr>
                          <a:xfrm>
                            <a:off x="6366" y="666329"/>
                            <a:ext cx="5766435" cy="1905"/>
                          </a:xfrm>
                          <a:custGeom>
                            <a:avLst/>
                            <a:gdLst/>
                            <a:ahLst/>
                            <a:cxnLst/>
                            <a:rect l="l" t="t" r="r" b="b"/>
                            <a:pathLst>
                              <a:path w="5766435" h="1905">
                                <a:moveTo>
                                  <a:pt x="5766378" y="0"/>
                                </a:moveTo>
                                <a:lnTo>
                                  <a:pt x="0" y="1591"/>
                                </a:lnTo>
                              </a:path>
                            </a:pathLst>
                          </a:custGeom>
                          <a:solidFill>
                            <a:srgbClr val="F5821F"/>
                          </a:solidFill>
                        </wps:spPr>
                        <wps:bodyPr wrap="square" lIns="0" tIns="0" rIns="0" bIns="0" rtlCol="0">
                          <a:prstTxWarp prst="textNoShape">
                            <a:avLst/>
                          </a:prstTxWarp>
                          <a:noAutofit/>
                        </wps:bodyPr>
                      </wps:wsp>
                      <wps:wsp>
                        <wps:cNvPr id="301" name="Graphic 301"/>
                        <wps:cNvSpPr/>
                        <wps:spPr>
                          <a:xfrm>
                            <a:off x="6366" y="666329"/>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s:wsp>
                        <wps:cNvPr id="302" name="Textbox 302"/>
                        <wps:cNvSpPr txBox="1"/>
                        <wps:spPr>
                          <a:xfrm>
                            <a:off x="0" y="0"/>
                            <a:ext cx="5779135" cy="674370"/>
                          </a:xfrm>
                          <a:prstGeom prst="rect">
                            <a:avLst/>
                          </a:prstGeom>
                        </wps:spPr>
                        <wps:txbx>
                          <w:txbxContent>
                            <w:p w14:paraId="3FC5E10D" w14:textId="77777777" w:rsidR="00A33CF8" w:rsidRDefault="002B47BD">
                              <w:pPr>
                                <w:spacing w:before="2"/>
                                <w:ind w:left="18"/>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255773FC" w14:textId="3ED50C6F" w:rsidR="00A33CF8" w:rsidRDefault="002B47BD">
                              <w:pPr>
                                <w:spacing w:before="20"/>
                                <w:ind w:left="18"/>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821E61">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2709503B" w14:textId="77777777" w:rsidR="00A33CF8" w:rsidRDefault="002B47BD">
                              <w:pPr>
                                <w:tabs>
                                  <w:tab w:val="left" w:pos="444"/>
                                </w:tabs>
                                <w:spacing w:before="21"/>
                                <w:ind w:left="18"/>
                                <w:rPr>
                                  <w:rFonts w:ascii="Calibri"/>
                                  <w:sz w:val="18"/>
                                </w:rPr>
                              </w:pPr>
                              <w:hyperlink w:anchor="_bookmark48" w:history="1">
                                <w:r>
                                  <w:rPr>
                                    <w:rFonts w:ascii="Calibri"/>
                                    <w:spacing w:val="-5"/>
                                    <w:sz w:val="18"/>
                                  </w:rPr>
                                  <w:t>12</w:t>
                                </w:r>
                                <w:r>
                                  <w:rPr>
                                    <w:rFonts w:ascii="Calibri"/>
                                    <w:sz w:val="18"/>
                                  </w:rPr>
                                  <w:tab/>
                                </w:r>
                                <w:r>
                                  <w:rPr>
                                    <w:rFonts w:ascii="Calibri"/>
                                    <w:spacing w:val="-2"/>
                                    <w:sz w:val="18"/>
                                  </w:rPr>
                                  <w:t>Implementation</w:t>
                                </w:r>
                              </w:hyperlink>
                            </w:p>
                            <w:p w14:paraId="2B57BE6D" w14:textId="77777777" w:rsidR="00A33CF8" w:rsidRDefault="002B47BD">
                              <w:pPr>
                                <w:spacing w:before="20"/>
                                <w:ind w:left="18"/>
                                <w:rPr>
                                  <w:rFonts w:ascii="Calibri"/>
                                  <w:sz w:val="18"/>
                                </w:rPr>
                              </w:pPr>
                              <w:hyperlink w:anchor="_bookmark77" w:history="1">
                                <w:r>
                                  <w:rPr>
                                    <w:rFonts w:ascii="Calibri"/>
                                    <w:sz w:val="18"/>
                                  </w:rPr>
                                  <w:t>12.8</w:t>
                                </w:r>
                                <w:r>
                                  <w:rPr>
                                    <w:rFonts w:ascii="Calibri"/>
                                    <w:spacing w:val="54"/>
                                    <w:sz w:val="18"/>
                                  </w:rPr>
                                  <w:t xml:space="preserve"> </w:t>
                                </w:r>
                                <w:r>
                                  <w:rPr>
                                    <w:rFonts w:ascii="Calibri"/>
                                    <w:sz w:val="18"/>
                                  </w:rPr>
                                  <w:t>Safeguarding</w:t>
                                </w:r>
                                <w:r>
                                  <w:rPr>
                                    <w:rFonts w:ascii="Calibri"/>
                                    <w:spacing w:val="-5"/>
                                    <w:sz w:val="18"/>
                                  </w:rPr>
                                  <w:t xml:space="preserve"> </w:t>
                                </w:r>
                                <w:r>
                                  <w:rPr>
                                    <w:rFonts w:ascii="Calibri"/>
                                    <w:sz w:val="18"/>
                                  </w:rPr>
                                  <w:t>Framework</w:t>
                                </w:r>
                                <w:r>
                                  <w:rPr>
                                    <w:rFonts w:ascii="Calibri"/>
                                    <w:spacing w:val="-5"/>
                                    <w:sz w:val="18"/>
                                  </w:rPr>
                                  <w:t xml:space="preserve"> </w:t>
                                </w:r>
                                <w:r>
                                  <w:rPr>
                                    <w:rFonts w:ascii="Calibri"/>
                                    <w:spacing w:val="-2"/>
                                    <w:sz w:val="18"/>
                                  </w:rPr>
                                  <w:t>Guidelines</w:t>
                                </w:r>
                              </w:hyperlink>
                            </w:p>
                          </w:txbxContent>
                        </wps:txbx>
                        <wps:bodyPr wrap="square" lIns="0" tIns="0" rIns="0" bIns="0" rtlCol="0">
                          <a:noAutofit/>
                        </wps:bodyPr>
                      </wps:wsp>
                    </wpg:wgp>
                  </a:graphicData>
                </a:graphic>
              </wp:inline>
            </w:drawing>
          </mc:Choice>
          <mc:Fallback>
            <w:pict>
              <v:group w14:anchorId="133B47D3" id="Group 297" o:spid="_x0000_s1080" style="width:455.05pt;height:53.1pt;mso-position-horizontal-relative:char;mso-position-vertical-relative:line" coordsize="57791,6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">
                <v:shape id="Graphic 298" o:spid="_x0000_s1081" style="position:absolute;left:51232;top:180;width:6496;height:6503;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" path="m649487,l,,,649647r649487,l649487,xe" fillcolor="#f5821f" stroked="f">
                  <v:path arrowok="t"/>
                </v:shape>
                <v:shape id="Graphic 299" o:spid="_x0000_s1082" style="position:absolute;left:52162;top:1146;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" path="m222631,360172r-521,-496l193586,359676r-534,-520l193052,341782r508,-495l222072,341287r533,-521l222478,339674r-2311,-9322l211607,323507r-16739,-2705l167182,323507r305,l73482,339674,977,412280,,413461r698,1359l762,414947r1524,-127l159346,387756r23800,-559l219697,413461r1168,2451l220941,416115r1690,-203l222631,387197r,-27025xem255765,359676r-14351,l240919,360172r,30060l242824,390232r368,-1676l245389,379920r2769,-7455l251599,365836r4166,-6160xem267703,97663r-1931,l265417,99364r-4407,14783l254469,125984r-9169,11087l233006,149631r-72440,72390l142570,248564r-2705,23812l147891,291198r14249,11595l163982,303644r749,-1511l163296,300901r-8649,-12662l153987,277342r-76,-1257l153847,272757r6122,-16078l172808,240284r60135,-60148l246341,166382r11062,-13157l264922,140271r2781,-13144l267703,97663xem267716,r-1944,l265430,1663r-4407,14796l254469,28321r-9169,11112l232994,51993r-82309,82373l132118,157835r-10008,22911l119189,201853r2680,18085l122453,221830r1549,l123990,219938r1232,-13373l130568,192265r11506,-17031l161963,153428,232956,82448,246354,68694,257416,55537r7518,-12954l267716,29451,267716,xem267766,48577r-1917,l265480,50279r-4394,14808l254546,76987r-9157,11151l233095,100723r-74574,74511l137020,201853r-102,127l126987,225031r-953,2299l125869,233197r-114,3810l125666,240284r-76,2628l125476,247065r-64,2896l134493,268973r1219,1498l137033,269570r-813,-1816l133959,247065r7950,-19735l154736,210159r12408,-13030l233032,131229r13398,-13754l257479,104317r7506,-12954l267766,78232r,-29655xem323811,162814r-8039,-18835l301536,132397r-1855,-864l298958,133057r1460,1309l309016,146939r927,15163l303707,178511r-12839,16395l275602,210159r-13335,13691l251206,237007r-7519,12954l240919,263080r,29477l242849,292557r292,-1359l243205,290868r4394,-14783l254139,264248r9170,-11087l275602,240601r27508,-27432l321094,186626r2717,-23812xem338289,185267r-9017,-18885l329196,166217r-1219,-1498l326618,165608r826,1828l329692,188125r-20765,36906l275590,259003r-13399,13754l251129,285902r-7531,12954l240830,311988r,29794l242747,341782r102,-495l242951,340766r127,-622l243205,339674r4254,-14313l247523,325145r6540,-11900l263194,302133r12332,-12624l305079,259994r21565,-26657l326758,233197r10884,-25248l337947,197129r63,-2223l338086,192265r115,-4140l338289,185267xem344474,233337r-2679,-18047l341249,213448r-1588,l339674,215290r-1105,12040l301713,281736r-26060,26048l267042,316496r-7874,8420l252349,333159r-5500,8128l272580,341287r978,-1004l274586,339293r1029,-1054l312902,300901r18644,-23559l341553,254431r2921,-21094xem450596,354037r-10897,l439699,356184r4115,l443814,368185r2502,l446316,356184r4280,l450596,354037xem463524,413461r-965,-1181l437540,387197,390067,339674,306882,325361r-31229,31242l262255,370357r-11049,13157l243687,396468r-2768,13145l240919,415912r1676,203l243027,414947r51,-127l243852,413461r6236,-10529l262432,393001r17958,-5804l304190,387756r157074,27064l462788,414947r736,-1486xem467423,354037r-3581,l459740,365125r-4128,-11088l452043,354037r,14148l454545,368185r,-10934l454723,357251r3937,10934l460806,368185r3925,-10934l464921,357251r,10934l467423,368185r,-14148xe" stroked="f">
                  <v:path arrowok="t"/>
                </v:shape>
                <v:shape id="Graphic 300" o:spid="_x0000_s1083" style="position:absolute;left:63;top:6663;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" path="m5766378,l,1591e" fillcolor="#f5821f" stroked="f">
                  <v:path arrowok="t"/>
                </v:shape>
                <v:shape id="Graphic 301" o:spid="_x0000_s1084" style="position:absolute;left:63;top:6663;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" path="m,1591l5766378,e" filled="f" strokecolor="#f5821f" strokeweight=".35367mm">
                  <v:path arrowok="t"/>
                </v:shape>
                <v:shape id="Textbox 302" o:spid="_x0000_s1085" type="#_x0000_t202" style="position:absolute;width:57791;height:6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14:paraId="3FC5E10D" w14:textId="77777777" w:rsidR="00A33CF8" w:rsidRDefault="002B47BD">
                        <w:pPr>
                          <w:spacing w:before="2"/>
                          <w:ind w:left="18"/>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255773FC" w14:textId="3ED50C6F" w:rsidR="00A33CF8" w:rsidRDefault="002B47BD">
                        <w:pPr>
                          <w:spacing w:before="20"/>
                          <w:ind w:left="18"/>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821E61">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2709503B" w14:textId="77777777" w:rsidR="00A33CF8" w:rsidRDefault="002B47BD">
                        <w:pPr>
                          <w:tabs>
                            <w:tab w:val="left" w:pos="444"/>
                          </w:tabs>
                          <w:spacing w:before="21"/>
                          <w:ind w:left="18"/>
                          <w:rPr>
                            <w:rFonts w:ascii="Calibri"/>
                            <w:sz w:val="18"/>
                          </w:rPr>
                        </w:pPr>
                        <w:hyperlink w:anchor="_bookmark48" w:history="1">
                          <w:r>
                            <w:rPr>
                              <w:rFonts w:ascii="Calibri"/>
                              <w:spacing w:val="-5"/>
                              <w:sz w:val="18"/>
                            </w:rPr>
                            <w:t>12</w:t>
                          </w:r>
                          <w:r>
                            <w:rPr>
                              <w:rFonts w:ascii="Calibri"/>
                              <w:sz w:val="18"/>
                            </w:rPr>
                            <w:tab/>
                          </w:r>
                          <w:r>
                            <w:rPr>
                              <w:rFonts w:ascii="Calibri"/>
                              <w:spacing w:val="-2"/>
                              <w:sz w:val="18"/>
                            </w:rPr>
                            <w:t>Implementation</w:t>
                          </w:r>
                        </w:hyperlink>
                      </w:p>
                      <w:p w14:paraId="2B57BE6D" w14:textId="77777777" w:rsidR="00A33CF8" w:rsidRDefault="002B47BD">
                        <w:pPr>
                          <w:spacing w:before="20"/>
                          <w:ind w:left="18"/>
                          <w:rPr>
                            <w:rFonts w:ascii="Calibri"/>
                            <w:sz w:val="18"/>
                          </w:rPr>
                        </w:pPr>
                        <w:hyperlink w:anchor="_bookmark77" w:history="1">
                          <w:r>
                            <w:rPr>
                              <w:rFonts w:ascii="Calibri"/>
                              <w:sz w:val="18"/>
                            </w:rPr>
                            <w:t>12.8</w:t>
                          </w:r>
                          <w:r>
                            <w:rPr>
                              <w:rFonts w:ascii="Calibri"/>
                              <w:spacing w:val="54"/>
                              <w:sz w:val="18"/>
                            </w:rPr>
                            <w:t xml:space="preserve"> </w:t>
                          </w:r>
                          <w:r>
                            <w:rPr>
                              <w:rFonts w:ascii="Calibri"/>
                              <w:sz w:val="18"/>
                            </w:rPr>
                            <w:t>Safeguarding</w:t>
                          </w:r>
                          <w:r>
                            <w:rPr>
                              <w:rFonts w:ascii="Calibri"/>
                              <w:spacing w:val="-5"/>
                              <w:sz w:val="18"/>
                            </w:rPr>
                            <w:t xml:space="preserve"> </w:t>
                          </w:r>
                          <w:r>
                            <w:rPr>
                              <w:rFonts w:ascii="Calibri"/>
                              <w:sz w:val="18"/>
                            </w:rPr>
                            <w:t>Framework</w:t>
                          </w:r>
                          <w:r>
                            <w:rPr>
                              <w:rFonts w:ascii="Calibri"/>
                              <w:spacing w:val="-5"/>
                              <w:sz w:val="18"/>
                            </w:rPr>
                            <w:t xml:space="preserve"> </w:t>
                          </w:r>
                          <w:r>
                            <w:rPr>
                              <w:rFonts w:ascii="Calibri"/>
                              <w:spacing w:val="-2"/>
                              <w:sz w:val="18"/>
                            </w:rPr>
                            <w:t>Guidelines</w:t>
                          </w:r>
                        </w:hyperlink>
                      </w:p>
                    </w:txbxContent>
                  </v:textbox>
                </v:shape>
                <w10:anchorlock/>
              </v:group>
            </w:pict>
          </mc:Fallback>
        </mc:AlternateContent>
      </w:r>
    </w:p>
    <w:p w14:paraId="1D0B9AE3" w14:textId="77777777" w:rsidR="00A33CF8" w:rsidRDefault="002B47BD">
      <w:pPr>
        <w:pStyle w:val="BodyText"/>
        <w:spacing w:before="125" w:line="242" w:lineRule="auto"/>
        <w:ind w:left="861"/>
      </w:pPr>
      <w:r>
        <w:t>The</w:t>
      </w:r>
      <w:r>
        <w:rPr>
          <w:spacing w:val="-3"/>
        </w:rPr>
        <w:t xml:space="preserve"> </w:t>
      </w:r>
      <w:r>
        <w:t>following</w:t>
      </w:r>
      <w:r>
        <w:rPr>
          <w:spacing w:val="-3"/>
        </w:rPr>
        <w:t xml:space="preserve"> </w:t>
      </w:r>
      <w:r>
        <w:t>table</w:t>
      </w:r>
      <w:r>
        <w:rPr>
          <w:spacing w:val="-3"/>
        </w:rPr>
        <w:t xml:space="preserve"> </w:t>
      </w:r>
      <w:r>
        <w:t>outlines</w:t>
      </w:r>
      <w:r>
        <w:rPr>
          <w:spacing w:val="-3"/>
        </w:rPr>
        <w:t xml:space="preserve"> </w:t>
      </w:r>
      <w:r>
        <w:t>the</w:t>
      </w:r>
      <w:r>
        <w:rPr>
          <w:spacing w:val="-3"/>
        </w:rPr>
        <w:t xml:space="preserve"> </w:t>
      </w:r>
      <w:r>
        <w:t>attached</w:t>
      </w:r>
      <w:r>
        <w:rPr>
          <w:spacing w:val="-3"/>
        </w:rPr>
        <w:t xml:space="preserve"> </w:t>
      </w:r>
      <w:r>
        <w:t>Guidelines</w:t>
      </w:r>
      <w:r>
        <w:rPr>
          <w:spacing w:val="-3"/>
        </w:rPr>
        <w:t xml:space="preserve"> </w:t>
      </w:r>
      <w:r>
        <w:t>that</w:t>
      </w:r>
      <w:r>
        <w:rPr>
          <w:spacing w:val="-3"/>
        </w:rPr>
        <w:t xml:space="preserve"> </w:t>
      </w:r>
      <w:r>
        <w:t>are</w:t>
      </w:r>
      <w:r>
        <w:rPr>
          <w:spacing w:val="-3"/>
        </w:rPr>
        <w:t xml:space="preserve"> </w:t>
      </w:r>
      <w:r>
        <w:t>part</w:t>
      </w:r>
      <w:r>
        <w:rPr>
          <w:spacing w:val="-3"/>
        </w:rPr>
        <w:t xml:space="preserve"> </w:t>
      </w:r>
      <w:r>
        <w:t>of</w:t>
      </w:r>
      <w:r>
        <w:rPr>
          <w:spacing w:val="-3"/>
        </w:rPr>
        <w:t xml:space="preserve"> </w:t>
      </w:r>
      <w:r>
        <w:t>the</w:t>
      </w:r>
      <w:r>
        <w:rPr>
          <w:spacing w:val="-3"/>
        </w:rPr>
        <w:t xml:space="preserve"> </w:t>
      </w:r>
      <w:r>
        <w:t>child</w:t>
      </w:r>
      <w:r>
        <w:rPr>
          <w:spacing w:val="-3"/>
        </w:rPr>
        <w:t xml:space="preserve"> </w:t>
      </w:r>
      <w:r>
        <w:t>protection framework for the Church Company. The symbol in the table indicates the status of the guideline. The following legend provides a guide for the symbols used.</w:t>
      </w:r>
    </w:p>
    <w:p w14:paraId="6141B7A7" w14:textId="77777777" w:rsidR="00A33CF8" w:rsidRDefault="002B47BD">
      <w:pPr>
        <w:pStyle w:val="BodyText"/>
        <w:spacing w:before="122"/>
        <w:ind w:left="861"/>
      </w:pPr>
      <w:r>
        <w:rPr>
          <w:rFonts w:ascii="Wingdings" w:hAnsi="Wingdings"/>
          <w:sz w:val="32"/>
        </w:rPr>
        <w:t></w:t>
      </w:r>
      <w:r>
        <w:rPr>
          <w:rFonts w:ascii="Times New Roman" w:hAnsi="Times New Roman"/>
          <w:spacing w:val="-18"/>
          <w:sz w:val="32"/>
        </w:rPr>
        <w:t xml:space="preserve"> </w:t>
      </w:r>
      <w:r>
        <w:rPr>
          <w:sz w:val="32"/>
        </w:rPr>
        <w:t>=</w:t>
      </w:r>
      <w:r>
        <w:rPr>
          <w:spacing w:val="-5"/>
          <w:sz w:val="32"/>
        </w:rPr>
        <w:t xml:space="preserve"> </w:t>
      </w:r>
      <w:r>
        <w:t>Draft</w:t>
      </w:r>
      <w:r>
        <w:rPr>
          <w:spacing w:val="-4"/>
        </w:rPr>
        <w:t xml:space="preserve"> </w:t>
      </w:r>
      <w:r>
        <w:t>Guideline</w:t>
      </w:r>
      <w:r>
        <w:rPr>
          <w:spacing w:val="-4"/>
        </w:rPr>
        <w:t xml:space="preserve"> </w:t>
      </w:r>
      <w:r>
        <w:t>developed</w:t>
      </w:r>
      <w:r>
        <w:rPr>
          <w:spacing w:val="-4"/>
        </w:rPr>
        <w:t xml:space="preserve"> </w:t>
      </w:r>
      <w:r>
        <w:t>in</w:t>
      </w:r>
      <w:r>
        <w:rPr>
          <w:spacing w:val="-4"/>
        </w:rPr>
        <w:t xml:space="preserve"> </w:t>
      </w:r>
      <w:r>
        <w:t>this</w:t>
      </w:r>
      <w:r>
        <w:rPr>
          <w:spacing w:val="-4"/>
        </w:rPr>
        <w:t xml:space="preserve"> </w:t>
      </w:r>
      <w:r>
        <w:rPr>
          <w:spacing w:val="-2"/>
        </w:rPr>
        <w:t>project</w:t>
      </w:r>
    </w:p>
    <w:p w14:paraId="312F5C8F" w14:textId="77777777" w:rsidR="00A33CF8" w:rsidRDefault="002B47BD">
      <w:pPr>
        <w:pStyle w:val="BodyText"/>
        <w:spacing w:before="131"/>
        <w:ind w:left="861"/>
      </w:pPr>
      <w:r>
        <w:rPr>
          <w:rFonts w:ascii="Segoe UI Symbol" w:hAnsi="Segoe UI Symbol"/>
          <w:sz w:val="32"/>
        </w:rPr>
        <w:t>☐</w:t>
      </w:r>
      <w:r>
        <w:rPr>
          <w:rFonts w:ascii="Segoe UI Symbol" w:hAnsi="Segoe UI Symbol"/>
          <w:spacing w:val="63"/>
          <w:sz w:val="32"/>
        </w:rPr>
        <w:t xml:space="preserve"> </w:t>
      </w:r>
      <w:r>
        <w:rPr>
          <w:rFonts w:ascii="MS Gothic" w:hAnsi="MS Gothic"/>
          <w:sz w:val="32"/>
        </w:rPr>
        <w:t>=</w:t>
      </w:r>
      <w:r>
        <w:rPr>
          <w:rFonts w:ascii="MS Gothic" w:hAnsi="MS Gothic"/>
          <w:spacing w:val="-8"/>
          <w:sz w:val="32"/>
        </w:rPr>
        <w:t xml:space="preserve"> </w:t>
      </w:r>
      <w:r>
        <w:t>Scheduled</w:t>
      </w:r>
      <w:r>
        <w:rPr>
          <w:spacing w:val="-3"/>
        </w:rPr>
        <w:t xml:space="preserve"> </w:t>
      </w:r>
      <w:r>
        <w:t>for</w:t>
      </w:r>
      <w:r>
        <w:rPr>
          <w:spacing w:val="-3"/>
        </w:rPr>
        <w:t xml:space="preserve"> </w:t>
      </w:r>
      <w:r>
        <w:t>development</w:t>
      </w:r>
      <w:r>
        <w:rPr>
          <w:spacing w:val="-3"/>
        </w:rPr>
        <w:t xml:space="preserve"> </w:t>
      </w:r>
      <w:r>
        <w:t>in</w:t>
      </w:r>
      <w:r>
        <w:rPr>
          <w:spacing w:val="-3"/>
        </w:rPr>
        <w:t xml:space="preserve"> </w:t>
      </w:r>
      <w:r>
        <w:t>this</w:t>
      </w:r>
      <w:r>
        <w:rPr>
          <w:spacing w:val="-2"/>
        </w:rPr>
        <w:t xml:space="preserve"> project</w:t>
      </w:r>
    </w:p>
    <w:p w14:paraId="00FE9A18" w14:textId="77777777" w:rsidR="00A33CF8" w:rsidRDefault="002B47BD">
      <w:pPr>
        <w:pStyle w:val="BodyText"/>
        <w:spacing w:before="148"/>
        <w:ind w:left="873"/>
      </w:pPr>
      <w:r>
        <w:rPr>
          <w:noProof/>
          <w:position w:val="1"/>
        </w:rPr>
        <w:drawing>
          <wp:inline distT="0" distB="0" distL="0" distR="0" wp14:anchorId="66C5B035" wp14:editId="4905C8BB">
            <wp:extent cx="181609" cy="176529"/>
            <wp:effectExtent l="0" t="0" r="0" b="0"/>
            <wp:docPr id="303" name="Image 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3" name="Image 303"/>
                    <pic:cNvPicPr/>
                  </pic:nvPicPr>
                  <pic:blipFill>
                    <a:blip r:embed="rId62" cstate="print"/>
                    <a:stretch>
                      <a:fillRect/>
                    </a:stretch>
                  </pic:blipFill>
                  <pic:spPr>
                    <a:xfrm>
                      <a:off x="0" y="0"/>
                      <a:ext cx="181609" cy="176529"/>
                    </a:xfrm>
                    <a:prstGeom prst="rect">
                      <a:avLst/>
                    </a:prstGeom>
                  </pic:spPr>
                </pic:pic>
              </a:graphicData>
            </a:graphic>
          </wp:inline>
        </w:drawing>
      </w:r>
      <w:r>
        <w:rPr>
          <w:sz w:val="32"/>
        </w:rPr>
        <w:t>=</w:t>
      </w:r>
      <w:r>
        <w:rPr>
          <w:spacing w:val="-8"/>
          <w:sz w:val="32"/>
        </w:rPr>
        <w:t xml:space="preserve"> </w:t>
      </w:r>
      <w:r>
        <w:t>Existing</w:t>
      </w:r>
      <w:r>
        <w:rPr>
          <w:spacing w:val="-5"/>
        </w:rPr>
        <w:t xml:space="preserve"> </w:t>
      </w:r>
      <w:r>
        <w:t>Guidelines</w:t>
      </w:r>
      <w:r>
        <w:rPr>
          <w:spacing w:val="-5"/>
        </w:rPr>
        <w:t xml:space="preserve"> </w:t>
      </w:r>
      <w:r>
        <w:t>developed</w:t>
      </w:r>
      <w:r>
        <w:rPr>
          <w:spacing w:val="-4"/>
        </w:rPr>
        <w:t xml:space="preserve"> </w:t>
      </w:r>
      <w:r>
        <w:t>prior</w:t>
      </w:r>
      <w:r>
        <w:rPr>
          <w:spacing w:val="-5"/>
        </w:rPr>
        <w:t xml:space="preserve"> </w:t>
      </w:r>
      <w:r>
        <w:t>to</w:t>
      </w:r>
      <w:r>
        <w:rPr>
          <w:spacing w:val="-5"/>
        </w:rPr>
        <w:t xml:space="preserve"> </w:t>
      </w:r>
      <w:r>
        <w:t>this</w:t>
      </w:r>
      <w:r>
        <w:rPr>
          <w:spacing w:val="-5"/>
        </w:rPr>
        <w:t xml:space="preserve"> </w:t>
      </w:r>
      <w:r>
        <w:rPr>
          <w:spacing w:val="-2"/>
        </w:rPr>
        <w:t>project</w:t>
      </w:r>
    </w:p>
    <w:p w14:paraId="426A2A6A" w14:textId="77777777" w:rsidR="00A33CF8" w:rsidRDefault="002B47BD">
      <w:pPr>
        <w:tabs>
          <w:tab w:val="left" w:pos="1853"/>
        </w:tabs>
        <w:spacing w:before="159"/>
        <w:ind w:left="861"/>
        <w:rPr>
          <w:rFonts w:ascii="Trebuchet MS"/>
          <w:i/>
          <w:sz w:val="20"/>
        </w:rPr>
      </w:pPr>
      <w:r>
        <w:rPr>
          <w:rFonts w:ascii="Trebuchet MS"/>
          <w:i/>
          <w:w w:val="85"/>
          <w:sz w:val="20"/>
        </w:rPr>
        <w:t>Table</w:t>
      </w:r>
      <w:r>
        <w:rPr>
          <w:rFonts w:ascii="Trebuchet MS"/>
          <w:i/>
          <w:spacing w:val="-9"/>
          <w:w w:val="85"/>
          <w:sz w:val="20"/>
        </w:rPr>
        <w:t xml:space="preserve"> </w:t>
      </w:r>
      <w:r>
        <w:rPr>
          <w:rFonts w:ascii="Trebuchet MS"/>
          <w:i/>
          <w:spacing w:val="-7"/>
          <w:sz w:val="20"/>
        </w:rPr>
        <w:t>5:</w:t>
      </w:r>
      <w:r>
        <w:rPr>
          <w:rFonts w:ascii="Trebuchet MS"/>
          <w:i/>
          <w:sz w:val="20"/>
        </w:rPr>
        <w:tab/>
      </w:r>
      <w:r>
        <w:rPr>
          <w:rFonts w:ascii="Trebuchet MS"/>
          <w:i/>
          <w:w w:val="90"/>
          <w:sz w:val="20"/>
        </w:rPr>
        <w:t>Adsafe</w:t>
      </w:r>
      <w:r>
        <w:rPr>
          <w:rFonts w:ascii="Trebuchet MS"/>
          <w:i/>
          <w:spacing w:val="-18"/>
          <w:w w:val="90"/>
          <w:sz w:val="20"/>
        </w:rPr>
        <w:t xml:space="preserve"> </w:t>
      </w:r>
      <w:r>
        <w:rPr>
          <w:rFonts w:ascii="Trebuchet MS"/>
          <w:i/>
          <w:w w:val="90"/>
          <w:sz w:val="20"/>
        </w:rPr>
        <w:t>Safeguarding</w:t>
      </w:r>
      <w:r>
        <w:rPr>
          <w:rFonts w:ascii="Trebuchet MS"/>
          <w:i/>
          <w:spacing w:val="-18"/>
          <w:w w:val="90"/>
          <w:sz w:val="20"/>
        </w:rPr>
        <w:t xml:space="preserve"> </w:t>
      </w:r>
      <w:r>
        <w:rPr>
          <w:rFonts w:ascii="Trebuchet MS"/>
          <w:i/>
          <w:w w:val="90"/>
          <w:sz w:val="20"/>
        </w:rPr>
        <w:t>Framework:</w:t>
      </w:r>
      <w:r>
        <w:rPr>
          <w:rFonts w:ascii="Trebuchet MS"/>
          <w:i/>
          <w:spacing w:val="-18"/>
          <w:w w:val="90"/>
          <w:sz w:val="20"/>
        </w:rPr>
        <w:t xml:space="preserve"> </w:t>
      </w:r>
      <w:r>
        <w:rPr>
          <w:rFonts w:ascii="Trebuchet MS"/>
          <w:i/>
          <w:w w:val="90"/>
          <w:sz w:val="20"/>
        </w:rPr>
        <w:t>Planned</w:t>
      </w:r>
      <w:r>
        <w:rPr>
          <w:rFonts w:ascii="Trebuchet MS"/>
          <w:i/>
          <w:spacing w:val="-18"/>
          <w:w w:val="90"/>
          <w:sz w:val="20"/>
        </w:rPr>
        <w:t xml:space="preserve"> </w:t>
      </w:r>
      <w:r>
        <w:rPr>
          <w:rFonts w:ascii="Trebuchet MS"/>
          <w:i/>
          <w:spacing w:val="-2"/>
          <w:w w:val="90"/>
          <w:sz w:val="20"/>
        </w:rPr>
        <w:t>documents</w:t>
      </w:r>
    </w:p>
    <w:p w14:paraId="7DE9F7FA" w14:textId="77777777" w:rsidR="00A33CF8" w:rsidRDefault="00A33CF8">
      <w:pPr>
        <w:pStyle w:val="BodyText"/>
        <w:spacing w:before="7"/>
        <w:rPr>
          <w:rFonts w:ascii="Trebuchet MS"/>
          <w:i/>
          <w:sz w:val="10"/>
        </w:rPr>
      </w:pPr>
    </w:p>
    <w:tbl>
      <w:tblPr>
        <w:tblW w:w="0" w:type="auto"/>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88"/>
        <w:gridCol w:w="782"/>
        <w:gridCol w:w="787"/>
        <w:gridCol w:w="787"/>
      </w:tblGrid>
      <w:tr w:rsidR="00A33CF8" w14:paraId="0292B9FA" w14:textId="77777777">
        <w:trPr>
          <w:trHeight w:val="2490"/>
        </w:trPr>
        <w:tc>
          <w:tcPr>
            <w:tcW w:w="5088" w:type="dxa"/>
          </w:tcPr>
          <w:p w14:paraId="13DB2477" w14:textId="77777777" w:rsidR="00A33CF8" w:rsidRDefault="00A33CF8">
            <w:pPr>
              <w:pStyle w:val="TableParagraph"/>
              <w:spacing w:before="0"/>
              <w:ind w:left="0"/>
              <w:rPr>
                <w:rFonts w:ascii="Trebuchet MS"/>
                <w:i/>
                <w:sz w:val="24"/>
              </w:rPr>
            </w:pPr>
          </w:p>
          <w:p w14:paraId="59129968" w14:textId="77777777" w:rsidR="00A33CF8" w:rsidRDefault="00A33CF8">
            <w:pPr>
              <w:pStyle w:val="TableParagraph"/>
              <w:spacing w:before="0"/>
              <w:ind w:left="0"/>
              <w:rPr>
                <w:rFonts w:ascii="Trebuchet MS"/>
                <w:i/>
                <w:sz w:val="24"/>
              </w:rPr>
            </w:pPr>
          </w:p>
          <w:p w14:paraId="3994231E" w14:textId="77777777" w:rsidR="00A33CF8" w:rsidRDefault="00A33CF8">
            <w:pPr>
              <w:pStyle w:val="TableParagraph"/>
              <w:spacing w:before="0"/>
              <w:ind w:left="0"/>
              <w:rPr>
                <w:rFonts w:ascii="Trebuchet MS"/>
                <w:i/>
                <w:sz w:val="24"/>
              </w:rPr>
            </w:pPr>
          </w:p>
          <w:p w14:paraId="031404CD" w14:textId="77777777" w:rsidR="00A33CF8" w:rsidRDefault="00A33CF8">
            <w:pPr>
              <w:pStyle w:val="TableParagraph"/>
              <w:spacing w:before="0"/>
              <w:ind w:left="0"/>
              <w:rPr>
                <w:rFonts w:ascii="Trebuchet MS"/>
                <w:i/>
                <w:sz w:val="24"/>
              </w:rPr>
            </w:pPr>
          </w:p>
          <w:p w14:paraId="3208EA37" w14:textId="77777777" w:rsidR="00A33CF8" w:rsidRDefault="00A33CF8">
            <w:pPr>
              <w:pStyle w:val="TableParagraph"/>
              <w:spacing w:before="0"/>
              <w:ind w:left="0"/>
              <w:rPr>
                <w:rFonts w:ascii="Trebuchet MS"/>
                <w:i/>
                <w:sz w:val="24"/>
              </w:rPr>
            </w:pPr>
          </w:p>
          <w:p w14:paraId="1B0E0D3D" w14:textId="77777777" w:rsidR="00A33CF8" w:rsidRDefault="00A33CF8">
            <w:pPr>
              <w:pStyle w:val="TableParagraph"/>
              <w:spacing w:before="0"/>
              <w:ind w:left="0"/>
              <w:rPr>
                <w:rFonts w:ascii="Trebuchet MS"/>
                <w:i/>
                <w:sz w:val="24"/>
              </w:rPr>
            </w:pPr>
          </w:p>
          <w:p w14:paraId="051E8BB2" w14:textId="77777777" w:rsidR="00A33CF8" w:rsidRDefault="00A33CF8">
            <w:pPr>
              <w:pStyle w:val="TableParagraph"/>
              <w:spacing w:before="191"/>
              <w:ind w:left="0"/>
              <w:rPr>
                <w:rFonts w:ascii="Trebuchet MS"/>
                <w:i/>
                <w:sz w:val="24"/>
              </w:rPr>
            </w:pPr>
          </w:p>
          <w:p w14:paraId="7FE1D76B" w14:textId="77777777" w:rsidR="00A33CF8" w:rsidRDefault="002B47BD">
            <w:pPr>
              <w:pStyle w:val="TableParagraph"/>
              <w:spacing w:before="0"/>
              <w:rPr>
                <w:rFonts w:ascii="Calibri"/>
                <w:sz w:val="24"/>
              </w:rPr>
            </w:pPr>
            <w:r>
              <w:rPr>
                <w:rFonts w:ascii="Calibri"/>
                <w:spacing w:val="-4"/>
                <w:sz w:val="24"/>
              </w:rPr>
              <w:t>Item</w:t>
            </w:r>
          </w:p>
        </w:tc>
        <w:tc>
          <w:tcPr>
            <w:tcW w:w="782" w:type="dxa"/>
            <w:textDirection w:val="btLr"/>
          </w:tcPr>
          <w:p w14:paraId="16122713" w14:textId="77777777" w:rsidR="00A33CF8" w:rsidRDefault="002B47BD">
            <w:pPr>
              <w:pStyle w:val="TableParagraph"/>
              <w:spacing w:before="112" w:line="247" w:lineRule="auto"/>
              <w:ind w:left="170" w:right="163"/>
              <w:rPr>
                <w:rFonts w:ascii="Calibri"/>
                <w:sz w:val="24"/>
              </w:rPr>
            </w:pPr>
            <w:r>
              <w:rPr>
                <w:rFonts w:ascii="Calibri"/>
                <w:sz w:val="24"/>
              </w:rPr>
              <w:t>Roles,</w:t>
            </w:r>
            <w:r>
              <w:rPr>
                <w:rFonts w:ascii="Calibri"/>
                <w:spacing w:val="-14"/>
                <w:sz w:val="24"/>
              </w:rPr>
              <w:t xml:space="preserve"> </w:t>
            </w:r>
            <w:r>
              <w:rPr>
                <w:rFonts w:ascii="Calibri"/>
                <w:sz w:val="24"/>
              </w:rPr>
              <w:t>Responsibilities and processes</w:t>
            </w:r>
          </w:p>
        </w:tc>
        <w:tc>
          <w:tcPr>
            <w:tcW w:w="787" w:type="dxa"/>
            <w:textDirection w:val="btLr"/>
          </w:tcPr>
          <w:p w14:paraId="5171B97A" w14:textId="77777777" w:rsidR="00A33CF8" w:rsidRDefault="002B47BD">
            <w:pPr>
              <w:pStyle w:val="TableParagraph"/>
              <w:spacing w:before="251"/>
              <w:ind w:left="170"/>
              <w:rPr>
                <w:rFonts w:ascii="Calibri"/>
                <w:sz w:val="24"/>
              </w:rPr>
            </w:pPr>
            <w:r>
              <w:rPr>
                <w:rFonts w:ascii="Calibri"/>
                <w:spacing w:val="-5"/>
                <w:sz w:val="24"/>
              </w:rPr>
              <w:t>FAQ</w:t>
            </w:r>
          </w:p>
        </w:tc>
        <w:tc>
          <w:tcPr>
            <w:tcW w:w="787" w:type="dxa"/>
            <w:textDirection w:val="btLr"/>
          </w:tcPr>
          <w:p w14:paraId="12E5524B" w14:textId="77777777" w:rsidR="00A33CF8" w:rsidRDefault="002B47BD">
            <w:pPr>
              <w:pStyle w:val="TableParagraph"/>
              <w:spacing w:before="117" w:line="244" w:lineRule="auto"/>
              <w:ind w:left="170" w:right="219"/>
              <w:rPr>
                <w:rFonts w:ascii="Calibri"/>
                <w:sz w:val="24"/>
              </w:rPr>
            </w:pPr>
            <w:r>
              <w:rPr>
                <w:rFonts w:ascii="Calibri"/>
                <w:sz w:val="24"/>
              </w:rPr>
              <w:t>Templates,</w:t>
            </w:r>
            <w:r>
              <w:rPr>
                <w:rFonts w:ascii="Calibri"/>
                <w:spacing w:val="-14"/>
                <w:sz w:val="24"/>
              </w:rPr>
              <w:t xml:space="preserve"> </w:t>
            </w:r>
            <w:r>
              <w:rPr>
                <w:rFonts w:ascii="Calibri"/>
                <w:sz w:val="24"/>
              </w:rPr>
              <w:t>Checklists and Tools</w:t>
            </w:r>
          </w:p>
        </w:tc>
      </w:tr>
      <w:tr w:rsidR="00A33CF8" w14:paraId="4D2A9A39" w14:textId="77777777">
        <w:trPr>
          <w:trHeight w:val="1098"/>
        </w:trPr>
        <w:tc>
          <w:tcPr>
            <w:tcW w:w="7444" w:type="dxa"/>
            <w:gridSpan w:val="4"/>
          </w:tcPr>
          <w:p w14:paraId="51F55E2C" w14:textId="07929CC1" w:rsidR="00A33CF8" w:rsidRDefault="002B47BD">
            <w:pPr>
              <w:pStyle w:val="TableParagraph"/>
              <w:spacing w:before="61" w:line="460" w:lineRule="atLeast"/>
              <w:ind w:left="819" w:right="596" w:hanging="708"/>
              <w:rPr>
                <w:rFonts w:ascii="Calibri"/>
                <w:i/>
                <w:sz w:val="28"/>
              </w:rPr>
            </w:pPr>
            <w:r>
              <w:rPr>
                <w:rFonts w:ascii="Calibri"/>
                <w:i/>
                <w:color w:val="336699"/>
                <w:sz w:val="28"/>
              </w:rPr>
              <w:t xml:space="preserve">Core Child and Vulnerable </w:t>
            </w:r>
            <w:r w:rsidR="001B68BB">
              <w:rPr>
                <w:rFonts w:ascii="Calibri"/>
                <w:i/>
                <w:color w:val="336699"/>
                <w:sz w:val="28"/>
              </w:rPr>
              <w:t>Adult</w:t>
            </w:r>
            <w:r>
              <w:rPr>
                <w:rFonts w:ascii="Calibri"/>
                <w:i/>
                <w:color w:val="336699"/>
                <w:sz w:val="28"/>
              </w:rPr>
              <w:t xml:space="preserve"> Protection Policies </w:t>
            </w:r>
            <w:proofErr w:type="spellStart"/>
            <w:r>
              <w:rPr>
                <w:rFonts w:ascii="Calibri"/>
                <w:i/>
                <w:color w:val="336699"/>
                <w:sz w:val="28"/>
              </w:rPr>
              <w:t>Policies</w:t>
            </w:r>
            <w:proofErr w:type="spellEnd"/>
            <w:r>
              <w:rPr>
                <w:rFonts w:ascii="Calibri"/>
                <w:i/>
                <w:color w:val="336699"/>
                <w:spacing w:val="-7"/>
                <w:sz w:val="28"/>
              </w:rPr>
              <w:t xml:space="preserve"> </w:t>
            </w:r>
            <w:r>
              <w:rPr>
                <w:rFonts w:ascii="Calibri"/>
                <w:i/>
                <w:color w:val="336699"/>
                <w:sz w:val="28"/>
              </w:rPr>
              <w:t>that</w:t>
            </w:r>
            <w:r>
              <w:rPr>
                <w:rFonts w:ascii="Calibri"/>
                <w:i/>
                <w:color w:val="336699"/>
                <w:spacing w:val="-7"/>
                <w:sz w:val="28"/>
              </w:rPr>
              <w:t xml:space="preserve"> </w:t>
            </w:r>
            <w:r>
              <w:rPr>
                <w:rFonts w:ascii="Calibri"/>
                <w:i/>
                <w:color w:val="336699"/>
                <w:sz w:val="28"/>
              </w:rPr>
              <w:t>inform</w:t>
            </w:r>
            <w:r>
              <w:rPr>
                <w:rFonts w:ascii="Calibri"/>
                <w:i/>
                <w:color w:val="336699"/>
                <w:spacing w:val="-6"/>
                <w:sz w:val="28"/>
              </w:rPr>
              <w:t xml:space="preserve"> </w:t>
            </w:r>
            <w:r>
              <w:rPr>
                <w:rFonts w:ascii="Calibri"/>
                <w:i/>
                <w:color w:val="336699"/>
                <w:sz w:val="28"/>
              </w:rPr>
              <w:t>churches</w:t>
            </w:r>
            <w:r>
              <w:rPr>
                <w:rFonts w:ascii="Calibri"/>
                <w:i/>
                <w:color w:val="336699"/>
                <w:spacing w:val="-7"/>
                <w:sz w:val="28"/>
              </w:rPr>
              <w:t xml:space="preserve"> </w:t>
            </w:r>
            <w:r>
              <w:rPr>
                <w:rFonts w:ascii="Calibri"/>
                <w:i/>
                <w:color w:val="336699"/>
                <w:sz w:val="28"/>
              </w:rPr>
              <w:t>and</w:t>
            </w:r>
            <w:r>
              <w:rPr>
                <w:rFonts w:ascii="Calibri"/>
                <w:i/>
                <w:color w:val="336699"/>
                <w:spacing w:val="-7"/>
                <w:sz w:val="28"/>
              </w:rPr>
              <w:t xml:space="preserve"> </w:t>
            </w:r>
            <w:r>
              <w:rPr>
                <w:rFonts w:ascii="Calibri"/>
                <w:i/>
                <w:color w:val="336699"/>
                <w:sz w:val="28"/>
              </w:rPr>
              <w:t>church</w:t>
            </w:r>
            <w:r>
              <w:rPr>
                <w:rFonts w:ascii="Calibri"/>
                <w:i/>
                <w:color w:val="336699"/>
                <w:spacing w:val="-7"/>
                <w:sz w:val="28"/>
              </w:rPr>
              <w:t xml:space="preserve"> </w:t>
            </w:r>
            <w:r>
              <w:rPr>
                <w:rFonts w:ascii="Calibri"/>
                <w:i/>
                <w:color w:val="336699"/>
                <w:sz w:val="28"/>
              </w:rPr>
              <w:t>companies</w:t>
            </w:r>
          </w:p>
        </w:tc>
      </w:tr>
      <w:tr w:rsidR="00A33CF8" w14:paraId="0A308D13" w14:textId="77777777">
        <w:trPr>
          <w:trHeight w:val="738"/>
        </w:trPr>
        <w:tc>
          <w:tcPr>
            <w:tcW w:w="5088" w:type="dxa"/>
          </w:tcPr>
          <w:p w14:paraId="766B5E30" w14:textId="77777777" w:rsidR="00A33CF8" w:rsidRDefault="002B47BD">
            <w:pPr>
              <w:pStyle w:val="TableParagraph"/>
              <w:rPr>
                <w:i/>
              </w:rPr>
            </w:pPr>
            <w:r>
              <w:t>Child</w:t>
            </w:r>
            <w:r>
              <w:rPr>
                <w:spacing w:val="-5"/>
              </w:rPr>
              <w:t xml:space="preserve"> </w:t>
            </w:r>
            <w:r>
              <w:t>Protection</w:t>
            </w:r>
            <w:r>
              <w:rPr>
                <w:spacing w:val="-4"/>
              </w:rPr>
              <w:t xml:space="preserve"> </w:t>
            </w:r>
            <w:r>
              <w:t>Policy</w:t>
            </w:r>
            <w:r>
              <w:rPr>
                <w:spacing w:val="41"/>
              </w:rPr>
              <w:t xml:space="preserve"> </w:t>
            </w:r>
            <w:r>
              <w:t>-</w:t>
            </w:r>
            <w:r>
              <w:rPr>
                <w:spacing w:val="-4"/>
              </w:rPr>
              <w:t xml:space="preserve"> </w:t>
            </w:r>
            <w:r>
              <w:rPr>
                <w:i/>
              </w:rPr>
              <w:t>July</w:t>
            </w:r>
            <w:r>
              <w:rPr>
                <w:i/>
                <w:spacing w:val="-5"/>
              </w:rPr>
              <w:t xml:space="preserve"> </w:t>
            </w:r>
            <w:r>
              <w:rPr>
                <w:i/>
              </w:rPr>
              <w:t>2020</w:t>
            </w:r>
            <w:r>
              <w:rPr>
                <w:i/>
                <w:spacing w:val="-4"/>
              </w:rPr>
              <w:t xml:space="preserve"> </w:t>
            </w:r>
            <w:r>
              <w:rPr>
                <w:i/>
                <w:spacing w:val="-2"/>
              </w:rPr>
              <w:t>(v1.2)</w:t>
            </w:r>
          </w:p>
          <w:p w14:paraId="10093D58" w14:textId="77777777" w:rsidR="00A33CF8" w:rsidRDefault="002B47BD">
            <w:pPr>
              <w:pStyle w:val="TableParagraph"/>
              <w:spacing w:before="58"/>
              <w:rPr>
                <w:rFonts w:ascii="Calibri"/>
                <w:i/>
                <w:sz w:val="20"/>
              </w:rPr>
            </w:pPr>
            <w:r>
              <w:rPr>
                <w:rFonts w:ascii="Calibri"/>
                <w:i/>
                <w:sz w:val="20"/>
              </w:rPr>
              <w:t>Local</w:t>
            </w:r>
            <w:r>
              <w:rPr>
                <w:rFonts w:ascii="Calibri"/>
                <w:i/>
                <w:spacing w:val="-6"/>
                <w:sz w:val="20"/>
              </w:rPr>
              <w:t xml:space="preserve"> </w:t>
            </w:r>
            <w:r>
              <w:rPr>
                <w:rFonts w:ascii="Calibri"/>
                <w:i/>
                <w:sz w:val="20"/>
              </w:rPr>
              <w:t>Churches</w:t>
            </w:r>
            <w:r>
              <w:rPr>
                <w:rFonts w:ascii="Calibri"/>
                <w:i/>
                <w:spacing w:val="-5"/>
                <w:sz w:val="20"/>
              </w:rPr>
              <w:t xml:space="preserve"> </w:t>
            </w:r>
            <w:r>
              <w:rPr>
                <w:rFonts w:ascii="Calibri"/>
                <w:i/>
                <w:sz w:val="20"/>
              </w:rPr>
              <w:t>and</w:t>
            </w:r>
            <w:r>
              <w:rPr>
                <w:rFonts w:ascii="Calibri"/>
                <w:i/>
                <w:spacing w:val="-6"/>
                <w:sz w:val="20"/>
              </w:rPr>
              <w:t xml:space="preserve"> </w:t>
            </w:r>
            <w:r>
              <w:rPr>
                <w:rFonts w:ascii="Calibri"/>
                <w:i/>
                <w:sz w:val="20"/>
              </w:rPr>
              <w:t>Church</w:t>
            </w:r>
            <w:r>
              <w:rPr>
                <w:rFonts w:ascii="Calibri"/>
                <w:i/>
                <w:spacing w:val="-5"/>
                <w:sz w:val="20"/>
              </w:rPr>
              <w:t xml:space="preserve"> </w:t>
            </w:r>
            <w:r>
              <w:rPr>
                <w:rFonts w:ascii="Calibri"/>
                <w:i/>
                <w:spacing w:val="-2"/>
                <w:sz w:val="20"/>
              </w:rPr>
              <w:t>Companies</w:t>
            </w:r>
          </w:p>
        </w:tc>
        <w:tc>
          <w:tcPr>
            <w:tcW w:w="782" w:type="dxa"/>
          </w:tcPr>
          <w:p w14:paraId="4D830DA5" w14:textId="77777777" w:rsidR="00A33CF8" w:rsidRDefault="002B47BD">
            <w:pPr>
              <w:pStyle w:val="TableParagraph"/>
              <w:spacing w:before="192"/>
              <w:ind w:left="10"/>
              <w:jc w:val="center"/>
              <w:rPr>
                <w:rFonts w:ascii="Wingdings" w:hAnsi="Wingdings"/>
                <w:sz w:val="32"/>
              </w:rPr>
            </w:pPr>
            <w:r>
              <w:rPr>
                <w:rFonts w:ascii="Wingdings" w:hAnsi="Wingdings"/>
                <w:spacing w:val="-10"/>
                <w:sz w:val="32"/>
              </w:rPr>
              <w:t></w:t>
            </w:r>
          </w:p>
        </w:tc>
        <w:tc>
          <w:tcPr>
            <w:tcW w:w="787" w:type="dxa"/>
          </w:tcPr>
          <w:p w14:paraId="37AF4104" w14:textId="77777777" w:rsidR="00A33CF8" w:rsidRDefault="002B47BD">
            <w:pPr>
              <w:pStyle w:val="TableParagraph"/>
              <w:spacing w:before="153"/>
              <w:ind w:left="15"/>
              <w:jc w:val="center"/>
              <w:rPr>
                <w:rFonts w:ascii="Segoe UI Symbol" w:hAnsi="Segoe UI Symbol"/>
                <w:sz w:val="32"/>
              </w:rPr>
            </w:pPr>
            <w:r>
              <w:rPr>
                <w:rFonts w:ascii="Segoe UI Symbol" w:hAnsi="Segoe UI Symbol"/>
                <w:spacing w:val="-10"/>
                <w:sz w:val="32"/>
              </w:rPr>
              <w:t>☐</w:t>
            </w:r>
          </w:p>
        </w:tc>
        <w:tc>
          <w:tcPr>
            <w:tcW w:w="787" w:type="dxa"/>
          </w:tcPr>
          <w:p w14:paraId="595E1AA2" w14:textId="77777777" w:rsidR="00A33CF8" w:rsidRDefault="00A33CF8">
            <w:pPr>
              <w:pStyle w:val="TableParagraph"/>
              <w:spacing w:before="0"/>
              <w:ind w:left="0"/>
              <w:rPr>
                <w:rFonts w:ascii="Times New Roman"/>
              </w:rPr>
            </w:pPr>
          </w:p>
        </w:tc>
      </w:tr>
      <w:tr w:rsidR="00A33CF8" w14:paraId="3841E1DA" w14:textId="77777777">
        <w:trPr>
          <w:trHeight w:val="1093"/>
        </w:trPr>
        <w:tc>
          <w:tcPr>
            <w:tcW w:w="7444" w:type="dxa"/>
            <w:gridSpan w:val="4"/>
          </w:tcPr>
          <w:p w14:paraId="03A0CBAD" w14:textId="77777777" w:rsidR="00A33CF8" w:rsidRDefault="002B47BD">
            <w:pPr>
              <w:pStyle w:val="TableParagraph"/>
              <w:spacing w:before="174"/>
              <w:rPr>
                <w:rFonts w:ascii="Calibri"/>
                <w:i/>
                <w:sz w:val="28"/>
              </w:rPr>
            </w:pPr>
            <w:r>
              <w:rPr>
                <w:rFonts w:ascii="Calibri"/>
                <w:i/>
                <w:color w:val="336699"/>
                <w:sz w:val="28"/>
              </w:rPr>
              <w:t>Core</w:t>
            </w:r>
            <w:r>
              <w:rPr>
                <w:rFonts w:ascii="Calibri"/>
                <w:i/>
                <w:color w:val="336699"/>
                <w:spacing w:val="-7"/>
                <w:sz w:val="28"/>
              </w:rPr>
              <w:t xml:space="preserve"> </w:t>
            </w:r>
            <w:r>
              <w:rPr>
                <w:rFonts w:ascii="Calibri"/>
                <w:i/>
                <w:color w:val="336699"/>
                <w:sz w:val="28"/>
              </w:rPr>
              <w:t>Child</w:t>
            </w:r>
            <w:r>
              <w:rPr>
                <w:rFonts w:ascii="Calibri"/>
                <w:i/>
                <w:color w:val="336699"/>
                <w:spacing w:val="-7"/>
                <w:sz w:val="28"/>
              </w:rPr>
              <w:t xml:space="preserve"> </w:t>
            </w:r>
            <w:r>
              <w:rPr>
                <w:rFonts w:ascii="Calibri"/>
                <w:i/>
                <w:color w:val="336699"/>
                <w:sz w:val="28"/>
              </w:rPr>
              <w:t>Protection</w:t>
            </w:r>
            <w:r>
              <w:rPr>
                <w:rFonts w:ascii="Calibri"/>
                <w:i/>
                <w:color w:val="336699"/>
                <w:spacing w:val="-7"/>
                <w:sz w:val="28"/>
              </w:rPr>
              <w:t xml:space="preserve"> </w:t>
            </w:r>
            <w:r>
              <w:rPr>
                <w:rFonts w:ascii="Calibri"/>
                <w:i/>
                <w:color w:val="336699"/>
                <w:spacing w:val="-2"/>
                <w:sz w:val="28"/>
              </w:rPr>
              <w:t>Guidelines</w:t>
            </w:r>
          </w:p>
          <w:p w14:paraId="4AB2610C" w14:textId="77777777" w:rsidR="00A33CF8" w:rsidRDefault="002B47BD">
            <w:pPr>
              <w:pStyle w:val="TableParagraph"/>
              <w:spacing w:before="120"/>
              <w:ind w:left="819"/>
              <w:rPr>
                <w:rFonts w:ascii="Calibri"/>
                <w:i/>
                <w:sz w:val="28"/>
              </w:rPr>
            </w:pPr>
            <w:r>
              <w:rPr>
                <w:rFonts w:ascii="Calibri"/>
                <w:i/>
                <w:color w:val="336699"/>
                <w:sz w:val="28"/>
              </w:rPr>
              <w:t>Guidelines</w:t>
            </w:r>
            <w:r>
              <w:rPr>
                <w:rFonts w:ascii="Calibri"/>
                <w:i/>
                <w:color w:val="336699"/>
                <w:spacing w:val="-7"/>
                <w:sz w:val="28"/>
              </w:rPr>
              <w:t xml:space="preserve"> </w:t>
            </w:r>
            <w:r>
              <w:rPr>
                <w:rFonts w:ascii="Calibri"/>
                <w:i/>
                <w:color w:val="336699"/>
                <w:sz w:val="28"/>
              </w:rPr>
              <w:t>that</w:t>
            </w:r>
            <w:r>
              <w:rPr>
                <w:rFonts w:ascii="Calibri"/>
                <w:i/>
                <w:color w:val="336699"/>
                <w:spacing w:val="-6"/>
                <w:sz w:val="28"/>
              </w:rPr>
              <w:t xml:space="preserve"> </w:t>
            </w:r>
            <w:r>
              <w:rPr>
                <w:rFonts w:ascii="Calibri"/>
                <w:i/>
                <w:color w:val="336699"/>
                <w:sz w:val="28"/>
              </w:rPr>
              <w:t>inform</w:t>
            </w:r>
            <w:r>
              <w:rPr>
                <w:rFonts w:ascii="Calibri"/>
                <w:i/>
                <w:color w:val="336699"/>
                <w:spacing w:val="-6"/>
                <w:sz w:val="28"/>
              </w:rPr>
              <w:t xml:space="preserve"> </w:t>
            </w:r>
            <w:r>
              <w:rPr>
                <w:rFonts w:ascii="Calibri"/>
                <w:i/>
                <w:color w:val="336699"/>
                <w:sz w:val="28"/>
              </w:rPr>
              <w:t>churches</w:t>
            </w:r>
            <w:r>
              <w:rPr>
                <w:rFonts w:ascii="Calibri"/>
                <w:i/>
                <w:color w:val="336699"/>
                <w:spacing w:val="-6"/>
                <w:sz w:val="28"/>
              </w:rPr>
              <w:t xml:space="preserve"> </w:t>
            </w:r>
            <w:r>
              <w:rPr>
                <w:rFonts w:ascii="Calibri"/>
                <w:i/>
                <w:color w:val="336699"/>
                <w:sz w:val="28"/>
              </w:rPr>
              <w:t>and</w:t>
            </w:r>
            <w:r>
              <w:rPr>
                <w:rFonts w:ascii="Calibri"/>
                <w:i/>
                <w:color w:val="336699"/>
                <w:spacing w:val="-6"/>
                <w:sz w:val="28"/>
              </w:rPr>
              <w:t xml:space="preserve"> </w:t>
            </w:r>
            <w:r>
              <w:rPr>
                <w:rFonts w:ascii="Calibri"/>
                <w:i/>
                <w:color w:val="336699"/>
                <w:sz w:val="28"/>
              </w:rPr>
              <w:t>church</w:t>
            </w:r>
            <w:r>
              <w:rPr>
                <w:rFonts w:ascii="Calibri"/>
                <w:i/>
                <w:color w:val="336699"/>
                <w:spacing w:val="-7"/>
                <w:sz w:val="28"/>
              </w:rPr>
              <w:t xml:space="preserve"> </w:t>
            </w:r>
            <w:r>
              <w:rPr>
                <w:rFonts w:ascii="Calibri"/>
                <w:i/>
                <w:color w:val="336699"/>
                <w:spacing w:val="-2"/>
                <w:sz w:val="28"/>
              </w:rPr>
              <w:t>companies</w:t>
            </w:r>
          </w:p>
        </w:tc>
      </w:tr>
      <w:tr w:rsidR="00A33CF8" w14:paraId="38E52572" w14:textId="77777777">
        <w:trPr>
          <w:trHeight w:val="738"/>
        </w:trPr>
        <w:tc>
          <w:tcPr>
            <w:tcW w:w="5088" w:type="dxa"/>
          </w:tcPr>
          <w:p w14:paraId="52822F87" w14:textId="77777777" w:rsidR="00A33CF8" w:rsidRDefault="002B47BD">
            <w:pPr>
              <w:pStyle w:val="TableParagraph"/>
              <w:rPr>
                <w:i/>
              </w:rPr>
            </w:pPr>
            <w:r>
              <w:t>Role</w:t>
            </w:r>
            <w:r>
              <w:rPr>
                <w:spacing w:val="-6"/>
              </w:rPr>
              <w:t xml:space="preserve"> </w:t>
            </w:r>
            <w:r>
              <w:t>Requirement</w:t>
            </w:r>
            <w:r>
              <w:rPr>
                <w:spacing w:val="-6"/>
              </w:rPr>
              <w:t xml:space="preserve"> </w:t>
            </w:r>
            <w:r>
              <w:t>Guidelines</w:t>
            </w:r>
            <w:r>
              <w:rPr>
                <w:spacing w:val="-6"/>
              </w:rPr>
              <w:t xml:space="preserve"> </w:t>
            </w:r>
            <w:r>
              <w:t>–</w:t>
            </w:r>
            <w:r>
              <w:rPr>
                <w:spacing w:val="-6"/>
              </w:rPr>
              <w:t xml:space="preserve"> </w:t>
            </w:r>
            <w:r>
              <w:rPr>
                <w:i/>
              </w:rPr>
              <w:t>July</w:t>
            </w:r>
            <w:r>
              <w:rPr>
                <w:i/>
                <w:spacing w:val="-5"/>
              </w:rPr>
              <w:t xml:space="preserve"> </w:t>
            </w:r>
            <w:r>
              <w:rPr>
                <w:i/>
                <w:spacing w:val="-4"/>
              </w:rPr>
              <w:t>2020</w:t>
            </w:r>
          </w:p>
          <w:p w14:paraId="676624E2" w14:textId="77777777" w:rsidR="00A33CF8" w:rsidRDefault="002B47BD">
            <w:pPr>
              <w:pStyle w:val="TableParagraph"/>
              <w:spacing w:before="58"/>
              <w:rPr>
                <w:rFonts w:ascii="Calibri"/>
                <w:i/>
                <w:sz w:val="20"/>
              </w:rPr>
            </w:pPr>
            <w:r>
              <w:rPr>
                <w:rFonts w:ascii="Calibri"/>
                <w:i/>
                <w:sz w:val="20"/>
              </w:rPr>
              <w:t>Local</w:t>
            </w:r>
            <w:r>
              <w:rPr>
                <w:rFonts w:ascii="Calibri"/>
                <w:i/>
                <w:spacing w:val="-6"/>
                <w:sz w:val="20"/>
              </w:rPr>
              <w:t xml:space="preserve"> </w:t>
            </w:r>
            <w:r>
              <w:rPr>
                <w:rFonts w:ascii="Calibri"/>
                <w:i/>
                <w:sz w:val="20"/>
              </w:rPr>
              <w:t>Churches</w:t>
            </w:r>
            <w:r>
              <w:rPr>
                <w:rFonts w:ascii="Calibri"/>
                <w:i/>
                <w:spacing w:val="-5"/>
                <w:sz w:val="20"/>
              </w:rPr>
              <w:t xml:space="preserve"> </w:t>
            </w:r>
            <w:r>
              <w:rPr>
                <w:rFonts w:ascii="Calibri"/>
                <w:i/>
                <w:sz w:val="20"/>
              </w:rPr>
              <w:t>and</w:t>
            </w:r>
            <w:r>
              <w:rPr>
                <w:rFonts w:ascii="Calibri"/>
                <w:i/>
                <w:spacing w:val="-6"/>
                <w:sz w:val="20"/>
              </w:rPr>
              <w:t xml:space="preserve"> </w:t>
            </w:r>
            <w:r>
              <w:rPr>
                <w:rFonts w:ascii="Calibri"/>
                <w:i/>
                <w:sz w:val="20"/>
              </w:rPr>
              <w:t>Church</w:t>
            </w:r>
            <w:r>
              <w:rPr>
                <w:rFonts w:ascii="Calibri"/>
                <w:i/>
                <w:spacing w:val="-5"/>
                <w:sz w:val="20"/>
              </w:rPr>
              <w:t xml:space="preserve"> </w:t>
            </w:r>
            <w:r>
              <w:rPr>
                <w:rFonts w:ascii="Calibri"/>
                <w:i/>
                <w:spacing w:val="-2"/>
                <w:sz w:val="20"/>
              </w:rPr>
              <w:t>Companies</w:t>
            </w:r>
          </w:p>
        </w:tc>
        <w:tc>
          <w:tcPr>
            <w:tcW w:w="782" w:type="dxa"/>
          </w:tcPr>
          <w:p w14:paraId="54A1DFF2" w14:textId="77777777" w:rsidR="00A33CF8" w:rsidRDefault="002B47BD">
            <w:pPr>
              <w:pStyle w:val="TableParagraph"/>
              <w:spacing w:before="192"/>
              <w:ind w:left="10"/>
              <w:jc w:val="center"/>
              <w:rPr>
                <w:rFonts w:ascii="Wingdings" w:hAnsi="Wingdings"/>
                <w:sz w:val="32"/>
              </w:rPr>
            </w:pPr>
            <w:r>
              <w:rPr>
                <w:rFonts w:ascii="Wingdings" w:hAnsi="Wingdings"/>
                <w:spacing w:val="-10"/>
                <w:sz w:val="32"/>
              </w:rPr>
              <w:t></w:t>
            </w:r>
          </w:p>
        </w:tc>
        <w:tc>
          <w:tcPr>
            <w:tcW w:w="787" w:type="dxa"/>
          </w:tcPr>
          <w:p w14:paraId="61192BB1" w14:textId="77777777" w:rsidR="00A33CF8" w:rsidRDefault="002B47BD">
            <w:pPr>
              <w:pStyle w:val="TableParagraph"/>
              <w:spacing w:before="153"/>
              <w:ind w:left="15"/>
              <w:jc w:val="center"/>
              <w:rPr>
                <w:rFonts w:ascii="Segoe UI Symbol" w:hAnsi="Segoe UI Symbol"/>
                <w:sz w:val="32"/>
              </w:rPr>
            </w:pPr>
            <w:r>
              <w:rPr>
                <w:rFonts w:ascii="Segoe UI Symbol" w:hAnsi="Segoe UI Symbol"/>
                <w:spacing w:val="-10"/>
                <w:sz w:val="32"/>
              </w:rPr>
              <w:t>☐</w:t>
            </w:r>
          </w:p>
        </w:tc>
        <w:tc>
          <w:tcPr>
            <w:tcW w:w="787" w:type="dxa"/>
          </w:tcPr>
          <w:p w14:paraId="1DAE0AE8" w14:textId="77777777" w:rsidR="00A33CF8" w:rsidRDefault="00A33CF8">
            <w:pPr>
              <w:pStyle w:val="TableParagraph"/>
              <w:spacing w:before="0"/>
              <w:ind w:left="0"/>
              <w:rPr>
                <w:rFonts w:ascii="Times New Roman"/>
              </w:rPr>
            </w:pPr>
          </w:p>
        </w:tc>
      </w:tr>
      <w:tr w:rsidR="00A33CF8" w14:paraId="598F4449" w14:textId="77777777">
        <w:trPr>
          <w:trHeight w:val="1065"/>
        </w:trPr>
        <w:tc>
          <w:tcPr>
            <w:tcW w:w="5088" w:type="dxa"/>
          </w:tcPr>
          <w:p w14:paraId="49DA64F9" w14:textId="77777777" w:rsidR="00A33CF8" w:rsidRDefault="002B47BD">
            <w:pPr>
              <w:pStyle w:val="TableParagraph"/>
            </w:pPr>
            <w:r>
              <w:t>Reporting</w:t>
            </w:r>
            <w:r>
              <w:rPr>
                <w:spacing w:val="-7"/>
              </w:rPr>
              <w:t xml:space="preserve"> </w:t>
            </w:r>
            <w:r>
              <w:t>and</w:t>
            </w:r>
            <w:r>
              <w:rPr>
                <w:spacing w:val="-7"/>
              </w:rPr>
              <w:t xml:space="preserve"> </w:t>
            </w:r>
            <w:r>
              <w:t>Notifications</w:t>
            </w:r>
            <w:r>
              <w:rPr>
                <w:spacing w:val="-7"/>
              </w:rPr>
              <w:t xml:space="preserve"> </w:t>
            </w:r>
            <w:r>
              <w:t>Guidelines</w:t>
            </w:r>
            <w:r>
              <w:rPr>
                <w:spacing w:val="-7"/>
              </w:rPr>
              <w:t xml:space="preserve"> </w:t>
            </w:r>
            <w:r>
              <w:t>–</w:t>
            </w:r>
            <w:r>
              <w:rPr>
                <w:spacing w:val="-7"/>
              </w:rPr>
              <w:t xml:space="preserve"> </w:t>
            </w:r>
            <w:r>
              <w:rPr>
                <w:spacing w:val="-4"/>
              </w:rPr>
              <w:t>2022</w:t>
            </w:r>
          </w:p>
          <w:p w14:paraId="5A608723" w14:textId="77777777" w:rsidR="00A33CF8" w:rsidRDefault="002B47BD">
            <w:pPr>
              <w:pStyle w:val="TableParagraph"/>
              <w:spacing w:before="54"/>
            </w:pPr>
            <w:r>
              <w:t>Local</w:t>
            </w:r>
            <w:r>
              <w:rPr>
                <w:spacing w:val="-8"/>
              </w:rPr>
              <w:t xml:space="preserve"> </w:t>
            </w:r>
            <w:r>
              <w:t>churches,</w:t>
            </w:r>
            <w:r>
              <w:rPr>
                <w:spacing w:val="-8"/>
              </w:rPr>
              <w:t xml:space="preserve"> </w:t>
            </w:r>
            <w:r>
              <w:t>church</w:t>
            </w:r>
            <w:r>
              <w:rPr>
                <w:spacing w:val="-8"/>
              </w:rPr>
              <w:t xml:space="preserve"> </w:t>
            </w:r>
            <w:r>
              <w:t>companies</w:t>
            </w:r>
            <w:r>
              <w:rPr>
                <w:spacing w:val="-8"/>
              </w:rPr>
              <w:t xml:space="preserve"> </w:t>
            </w:r>
            <w:r>
              <w:t>and</w:t>
            </w:r>
            <w:r>
              <w:rPr>
                <w:spacing w:val="-8"/>
              </w:rPr>
              <w:t xml:space="preserve"> </w:t>
            </w:r>
            <w:r>
              <w:t xml:space="preserve">affiliated </w:t>
            </w:r>
            <w:r>
              <w:rPr>
                <w:spacing w:val="-2"/>
              </w:rPr>
              <w:t>entities</w:t>
            </w:r>
          </w:p>
        </w:tc>
        <w:tc>
          <w:tcPr>
            <w:tcW w:w="782" w:type="dxa"/>
          </w:tcPr>
          <w:p w14:paraId="442D2C05" w14:textId="77777777" w:rsidR="00A33CF8" w:rsidRDefault="002B47BD">
            <w:pPr>
              <w:pStyle w:val="TableParagraph"/>
              <w:spacing w:before="317"/>
              <w:ind w:left="10"/>
              <w:jc w:val="center"/>
              <w:rPr>
                <w:rFonts w:ascii="Segoe UI Symbol" w:hAnsi="Segoe UI Symbol"/>
                <w:sz w:val="32"/>
              </w:rPr>
            </w:pPr>
            <w:r>
              <w:rPr>
                <w:rFonts w:ascii="Segoe UI Symbol" w:hAnsi="Segoe UI Symbol"/>
                <w:spacing w:val="-10"/>
                <w:sz w:val="32"/>
              </w:rPr>
              <w:t>☐</w:t>
            </w:r>
          </w:p>
        </w:tc>
        <w:tc>
          <w:tcPr>
            <w:tcW w:w="787" w:type="dxa"/>
          </w:tcPr>
          <w:p w14:paraId="13FEA1A6" w14:textId="77777777" w:rsidR="00A33CF8" w:rsidRDefault="002B47BD">
            <w:pPr>
              <w:pStyle w:val="TableParagraph"/>
              <w:spacing w:before="317"/>
              <w:ind w:left="15"/>
              <w:jc w:val="center"/>
              <w:rPr>
                <w:rFonts w:ascii="Segoe UI Symbol" w:hAnsi="Segoe UI Symbol"/>
                <w:sz w:val="32"/>
              </w:rPr>
            </w:pPr>
            <w:r>
              <w:rPr>
                <w:rFonts w:ascii="Segoe UI Symbol" w:hAnsi="Segoe UI Symbol"/>
                <w:spacing w:val="-10"/>
                <w:sz w:val="32"/>
              </w:rPr>
              <w:t>☐</w:t>
            </w:r>
          </w:p>
        </w:tc>
        <w:tc>
          <w:tcPr>
            <w:tcW w:w="787" w:type="dxa"/>
          </w:tcPr>
          <w:p w14:paraId="2A8C0B03" w14:textId="77777777" w:rsidR="00A33CF8" w:rsidRDefault="002B47BD">
            <w:pPr>
              <w:pStyle w:val="TableParagraph"/>
              <w:spacing w:before="317"/>
              <w:ind w:left="15"/>
              <w:jc w:val="center"/>
              <w:rPr>
                <w:rFonts w:ascii="Segoe UI Symbol" w:hAnsi="Segoe UI Symbol"/>
                <w:sz w:val="32"/>
              </w:rPr>
            </w:pPr>
            <w:r>
              <w:rPr>
                <w:rFonts w:ascii="Segoe UI Symbol" w:hAnsi="Segoe UI Symbol"/>
                <w:spacing w:val="-10"/>
                <w:sz w:val="32"/>
              </w:rPr>
              <w:t>☐</w:t>
            </w:r>
          </w:p>
        </w:tc>
      </w:tr>
      <w:tr w:rsidR="00A33CF8" w14:paraId="33CD5FF6" w14:textId="77777777">
        <w:trPr>
          <w:trHeight w:val="541"/>
        </w:trPr>
        <w:tc>
          <w:tcPr>
            <w:tcW w:w="5088" w:type="dxa"/>
          </w:tcPr>
          <w:p w14:paraId="683B8852" w14:textId="77777777" w:rsidR="00A33CF8" w:rsidRDefault="002B47BD">
            <w:pPr>
              <w:pStyle w:val="TableParagraph"/>
              <w:spacing w:before="146"/>
              <w:rPr>
                <w:i/>
              </w:rPr>
            </w:pPr>
            <w:r>
              <w:t>Risk</w:t>
            </w:r>
            <w:r>
              <w:rPr>
                <w:spacing w:val="-6"/>
              </w:rPr>
              <w:t xml:space="preserve"> </w:t>
            </w:r>
            <w:r>
              <w:t>Mitigation</w:t>
            </w:r>
            <w:r>
              <w:rPr>
                <w:spacing w:val="-6"/>
              </w:rPr>
              <w:t xml:space="preserve"> </w:t>
            </w:r>
            <w:r>
              <w:t>Guidelines</w:t>
            </w:r>
            <w:r>
              <w:rPr>
                <w:spacing w:val="-6"/>
              </w:rPr>
              <w:t xml:space="preserve"> </w:t>
            </w:r>
            <w:r>
              <w:t>-</w:t>
            </w:r>
            <w:r>
              <w:rPr>
                <w:spacing w:val="-6"/>
              </w:rPr>
              <w:t xml:space="preserve"> </w:t>
            </w:r>
            <w:r>
              <w:rPr>
                <w:i/>
              </w:rPr>
              <w:t>Late</w:t>
            </w:r>
            <w:r>
              <w:rPr>
                <w:i/>
                <w:spacing w:val="-5"/>
              </w:rPr>
              <w:t xml:space="preserve"> </w:t>
            </w:r>
            <w:r>
              <w:rPr>
                <w:i/>
                <w:spacing w:val="-4"/>
              </w:rPr>
              <w:t>2021</w:t>
            </w:r>
          </w:p>
        </w:tc>
        <w:tc>
          <w:tcPr>
            <w:tcW w:w="782" w:type="dxa"/>
          </w:tcPr>
          <w:p w14:paraId="4EE9AFE5" w14:textId="77777777" w:rsidR="00A33CF8" w:rsidRDefault="002B47BD">
            <w:pPr>
              <w:pStyle w:val="TableParagraph"/>
              <w:spacing w:before="96"/>
              <w:ind w:left="10"/>
              <w:jc w:val="center"/>
              <w:rPr>
                <w:rFonts w:ascii="Wingdings" w:hAnsi="Wingdings"/>
                <w:sz w:val="32"/>
              </w:rPr>
            </w:pPr>
            <w:r>
              <w:rPr>
                <w:rFonts w:ascii="Wingdings" w:hAnsi="Wingdings"/>
                <w:spacing w:val="-10"/>
                <w:sz w:val="32"/>
              </w:rPr>
              <w:t></w:t>
            </w:r>
          </w:p>
        </w:tc>
        <w:tc>
          <w:tcPr>
            <w:tcW w:w="787" w:type="dxa"/>
          </w:tcPr>
          <w:p w14:paraId="760DB290" w14:textId="77777777" w:rsidR="00A33CF8" w:rsidRDefault="002B47BD">
            <w:pPr>
              <w:pStyle w:val="TableParagraph"/>
              <w:spacing w:before="57"/>
              <w:ind w:left="15"/>
              <w:jc w:val="center"/>
              <w:rPr>
                <w:rFonts w:ascii="Segoe UI Symbol" w:hAnsi="Segoe UI Symbol"/>
                <w:sz w:val="32"/>
              </w:rPr>
            </w:pPr>
            <w:r>
              <w:rPr>
                <w:rFonts w:ascii="Segoe UI Symbol" w:hAnsi="Segoe UI Symbol"/>
                <w:spacing w:val="-10"/>
                <w:sz w:val="32"/>
              </w:rPr>
              <w:t>☐</w:t>
            </w:r>
          </w:p>
        </w:tc>
        <w:tc>
          <w:tcPr>
            <w:tcW w:w="787" w:type="dxa"/>
          </w:tcPr>
          <w:p w14:paraId="06883E5E" w14:textId="77777777" w:rsidR="00A33CF8" w:rsidRDefault="002B47BD">
            <w:pPr>
              <w:pStyle w:val="TableParagraph"/>
              <w:spacing w:before="57"/>
              <w:ind w:left="15"/>
              <w:jc w:val="center"/>
              <w:rPr>
                <w:rFonts w:ascii="Segoe UI Symbol" w:hAnsi="Segoe UI Symbol"/>
                <w:sz w:val="32"/>
              </w:rPr>
            </w:pPr>
            <w:r>
              <w:rPr>
                <w:rFonts w:ascii="Segoe UI Symbol" w:hAnsi="Segoe UI Symbol"/>
                <w:spacing w:val="-10"/>
                <w:sz w:val="32"/>
              </w:rPr>
              <w:t>☐</w:t>
            </w:r>
          </w:p>
        </w:tc>
      </w:tr>
      <w:tr w:rsidR="00A33CF8" w14:paraId="395D708B" w14:textId="77777777">
        <w:trPr>
          <w:trHeight w:val="810"/>
        </w:trPr>
        <w:tc>
          <w:tcPr>
            <w:tcW w:w="5088" w:type="dxa"/>
          </w:tcPr>
          <w:p w14:paraId="68E7229A" w14:textId="77777777" w:rsidR="00A33CF8" w:rsidRDefault="002B47BD">
            <w:pPr>
              <w:pStyle w:val="TableParagraph"/>
              <w:rPr>
                <w:i/>
              </w:rPr>
            </w:pPr>
            <w:r>
              <w:t>Code</w:t>
            </w:r>
            <w:r>
              <w:rPr>
                <w:spacing w:val="-5"/>
              </w:rPr>
              <w:t xml:space="preserve"> </w:t>
            </w:r>
            <w:r>
              <w:t>of</w:t>
            </w:r>
            <w:r>
              <w:rPr>
                <w:spacing w:val="-4"/>
              </w:rPr>
              <w:t xml:space="preserve"> </w:t>
            </w:r>
            <w:r>
              <w:t>Conduct</w:t>
            </w:r>
            <w:r>
              <w:rPr>
                <w:spacing w:val="-5"/>
              </w:rPr>
              <w:t xml:space="preserve"> </w:t>
            </w:r>
            <w:r>
              <w:t>Guidelines</w:t>
            </w:r>
            <w:r>
              <w:rPr>
                <w:spacing w:val="-4"/>
              </w:rPr>
              <w:t xml:space="preserve"> </w:t>
            </w:r>
            <w:r>
              <w:t>-</w:t>
            </w:r>
            <w:r>
              <w:rPr>
                <w:spacing w:val="-5"/>
              </w:rPr>
              <w:t xml:space="preserve"> </w:t>
            </w:r>
            <w:r>
              <w:rPr>
                <w:i/>
              </w:rPr>
              <w:t>Nov</w:t>
            </w:r>
            <w:r>
              <w:rPr>
                <w:i/>
                <w:spacing w:val="-4"/>
              </w:rPr>
              <w:t xml:space="preserve"> 2019</w:t>
            </w:r>
          </w:p>
          <w:p w14:paraId="06275DAB" w14:textId="77777777" w:rsidR="00A33CF8" w:rsidRDefault="002B47BD">
            <w:pPr>
              <w:pStyle w:val="TableParagraph"/>
              <w:spacing w:before="54"/>
            </w:pPr>
            <w:r>
              <w:t>Local</w:t>
            </w:r>
            <w:r>
              <w:rPr>
                <w:spacing w:val="-6"/>
              </w:rPr>
              <w:t xml:space="preserve"> </w:t>
            </w:r>
            <w:r>
              <w:t>Churches</w:t>
            </w:r>
            <w:r>
              <w:rPr>
                <w:spacing w:val="-5"/>
              </w:rPr>
              <w:t xml:space="preserve"> </w:t>
            </w:r>
            <w:r>
              <w:t>and</w:t>
            </w:r>
            <w:r>
              <w:rPr>
                <w:spacing w:val="-6"/>
              </w:rPr>
              <w:t xml:space="preserve"> </w:t>
            </w:r>
            <w:r>
              <w:t>Church</w:t>
            </w:r>
            <w:r>
              <w:rPr>
                <w:spacing w:val="-5"/>
              </w:rPr>
              <w:t xml:space="preserve"> </w:t>
            </w:r>
            <w:r>
              <w:rPr>
                <w:spacing w:val="-2"/>
              </w:rPr>
              <w:t>Companies</w:t>
            </w:r>
          </w:p>
        </w:tc>
        <w:tc>
          <w:tcPr>
            <w:tcW w:w="782" w:type="dxa"/>
          </w:tcPr>
          <w:p w14:paraId="2F4115EE" w14:textId="77777777" w:rsidR="00A33CF8" w:rsidRDefault="002B47BD">
            <w:pPr>
              <w:pStyle w:val="TableParagraph"/>
              <w:spacing w:before="225"/>
              <w:ind w:left="10"/>
              <w:jc w:val="center"/>
              <w:rPr>
                <w:rFonts w:ascii="Wingdings" w:hAnsi="Wingdings"/>
                <w:sz w:val="32"/>
              </w:rPr>
            </w:pPr>
            <w:r>
              <w:rPr>
                <w:rFonts w:ascii="Wingdings" w:hAnsi="Wingdings"/>
                <w:spacing w:val="-10"/>
                <w:sz w:val="32"/>
              </w:rPr>
              <w:t></w:t>
            </w:r>
          </w:p>
        </w:tc>
        <w:tc>
          <w:tcPr>
            <w:tcW w:w="787" w:type="dxa"/>
          </w:tcPr>
          <w:p w14:paraId="6EF316C3" w14:textId="77777777" w:rsidR="00A33CF8" w:rsidRDefault="002B47BD">
            <w:pPr>
              <w:pStyle w:val="TableParagraph"/>
              <w:spacing w:before="225"/>
              <w:ind w:left="15"/>
              <w:jc w:val="center"/>
              <w:rPr>
                <w:rFonts w:ascii="Wingdings" w:hAnsi="Wingdings"/>
                <w:sz w:val="32"/>
              </w:rPr>
            </w:pPr>
            <w:r>
              <w:rPr>
                <w:rFonts w:ascii="Wingdings" w:hAnsi="Wingdings"/>
                <w:spacing w:val="-10"/>
                <w:sz w:val="32"/>
              </w:rPr>
              <w:t></w:t>
            </w:r>
          </w:p>
        </w:tc>
        <w:tc>
          <w:tcPr>
            <w:tcW w:w="787" w:type="dxa"/>
          </w:tcPr>
          <w:p w14:paraId="7EBD25BB" w14:textId="77777777" w:rsidR="00A33CF8" w:rsidRDefault="00A33CF8">
            <w:pPr>
              <w:pStyle w:val="TableParagraph"/>
              <w:spacing w:before="0"/>
              <w:ind w:left="0"/>
              <w:rPr>
                <w:rFonts w:ascii="Times New Roman"/>
              </w:rPr>
            </w:pPr>
          </w:p>
        </w:tc>
      </w:tr>
      <w:tr w:rsidR="00A33CF8" w14:paraId="79334FF9" w14:textId="77777777">
        <w:trPr>
          <w:trHeight w:val="805"/>
        </w:trPr>
        <w:tc>
          <w:tcPr>
            <w:tcW w:w="5088" w:type="dxa"/>
          </w:tcPr>
          <w:p w14:paraId="50B356D7" w14:textId="77777777" w:rsidR="00A33CF8" w:rsidRDefault="002B47BD">
            <w:pPr>
              <w:pStyle w:val="TableParagraph"/>
              <w:rPr>
                <w:i/>
              </w:rPr>
            </w:pPr>
            <w:r>
              <w:t>Governance</w:t>
            </w:r>
            <w:r>
              <w:rPr>
                <w:spacing w:val="-7"/>
              </w:rPr>
              <w:t xml:space="preserve"> </w:t>
            </w:r>
            <w:r>
              <w:t>Guidelines</w:t>
            </w:r>
            <w:r>
              <w:rPr>
                <w:spacing w:val="-6"/>
              </w:rPr>
              <w:t xml:space="preserve"> </w:t>
            </w:r>
            <w:r>
              <w:t>-</w:t>
            </w:r>
            <w:r>
              <w:rPr>
                <w:spacing w:val="-6"/>
              </w:rPr>
              <w:t xml:space="preserve"> </w:t>
            </w:r>
            <w:r>
              <w:rPr>
                <w:i/>
              </w:rPr>
              <w:t>Late</w:t>
            </w:r>
            <w:r>
              <w:rPr>
                <w:i/>
                <w:spacing w:val="-6"/>
              </w:rPr>
              <w:t xml:space="preserve"> </w:t>
            </w:r>
            <w:r>
              <w:rPr>
                <w:i/>
                <w:spacing w:val="-4"/>
              </w:rPr>
              <w:t>2022</w:t>
            </w:r>
          </w:p>
          <w:p w14:paraId="0B1767DA" w14:textId="77777777" w:rsidR="00A33CF8" w:rsidRDefault="002B47BD">
            <w:pPr>
              <w:pStyle w:val="TableParagraph"/>
              <w:spacing w:before="54"/>
            </w:pPr>
            <w:r>
              <w:t>Local</w:t>
            </w:r>
            <w:r>
              <w:rPr>
                <w:spacing w:val="-6"/>
              </w:rPr>
              <w:t xml:space="preserve"> </w:t>
            </w:r>
            <w:r>
              <w:t>Churches</w:t>
            </w:r>
            <w:r>
              <w:rPr>
                <w:spacing w:val="-5"/>
              </w:rPr>
              <w:t xml:space="preserve"> </w:t>
            </w:r>
            <w:r>
              <w:t>and</w:t>
            </w:r>
            <w:r>
              <w:rPr>
                <w:spacing w:val="-6"/>
              </w:rPr>
              <w:t xml:space="preserve"> </w:t>
            </w:r>
            <w:r>
              <w:t>Church</w:t>
            </w:r>
            <w:r>
              <w:rPr>
                <w:spacing w:val="-5"/>
              </w:rPr>
              <w:t xml:space="preserve"> </w:t>
            </w:r>
            <w:r>
              <w:rPr>
                <w:spacing w:val="-2"/>
              </w:rPr>
              <w:t>Companies</w:t>
            </w:r>
          </w:p>
        </w:tc>
        <w:tc>
          <w:tcPr>
            <w:tcW w:w="782" w:type="dxa"/>
          </w:tcPr>
          <w:p w14:paraId="1BF7BF55" w14:textId="77777777" w:rsidR="00A33CF8" w:rsidRDefault="002B47BD">
            <w:pPr>
              <w:pStyle w:val="TableParagraph"/>
              <w:spacing w:before="187"/>
              <w:ind w:left="10"/>
              <w:jc w:val="center"/>
              <w:rPr>
                <w:rFonts w:ascii="Segoe UI Symbol" w:hAnsi="Segoe UI Symbol"/>
                <w:sz w:val="32"/>
              </w:rPr>
            </w:pPr>
            <w:r>
              <w:rPr>
                <w:rFonts w:ascii="Segoe UI Symbol" w:hAnsi="Segoe UI Symbol"/>
                <w:spacing w:val="-10"/>
                <w:sz w:val="32"/>
              </w:rPr>
              <w:t>☐</w:t>
            </w:r>
          </w:p>
        </w:tc>
        <w:tc>
          <w:tcPr>
            <w:tcW w:w="787" w:type="dxa"/>
          </w:tcPr>
          <w:p w14:paraId="0A73EF02" w14:textId="77777777" w:rsidR="00A33CF8" w:rsidRDefault="002B47BD">
            <w:pPr>
              <w:pStyle w:val="TableParagraph"/>
              <w:spacing w:before="187"/>
              <w:ind w:left="15"/>
              <w:jc w:val="center"/>
              <w:rPr>
                <w:rFonts w:ascii="Segoe UI Symbol" w:hAnsi="Segoe UI Symbol"/>
                <w:sz w:val="32"/>
              </w:rPr>
            </w:pPr>
            <w:r>
              <w:rPr>
                <w:rFonts w:ascii="Segoe UI Symbol" w:hAnsi="Segoe UI Symbol"/>
                <w:spacing w:val="-10"/>
                <w:sz w:val="32"/>
              </w:rPr>
              <w:t>☐</w:t>
            </w:r>
          </w:p>
        </w:tc>
        <w:tc>
          <w:tcPr>
            <w:tcW w:w="787" w:type="dxa"/>
          </w:tcPr>
          <w:p w14:paraId="1CA4CC03" w14:textId="77777777" w:rsidR="00A33CF8" w:rsidRDefault="002B47BD">
            <w:pPr>
              <w:pStyle w:val="TableParagraph"/>
              <w:spacing w:before="187"/>
              <w:ind w:left="15"/>
              <w:jc w:val="center"/>
              <w:rPr>
                <w:rFonts w:ascii="Segoe UI Symbol" w:hAnsi="Segoe UI Symbol"/>
                <w:sz w:val="32"/>
              </w:rPr>
            </w:pPr>
            <w:r>
              <w:rPr>
                <w:rFonts w:ascii="Segoe UI Symbol" w:hAnsi="Segoe UI Symbol"/>
                <w:spacing w:val="-10"/>
                <w:sz w:val="32"/>
              </w:rPr>
              <w:t>☐</w:t>
            </w:r>
          </w:p>
        </w:tc>
      </w:tr>
      <w:tr w:rsidR="00A33CF8" w14:paraId="5F628B92" w14:textId="77777777">
        <w:trPr>
          <w:trHeight w:val="1069"/>
        </w:trPr>
        <w:tc>
          <w:tcPr>
            <w:tcW w:w="5088" w:type="dxa"/>
          </w:tcPr>
          <w:p w14:paraId="40900F33" w14:textId="77777777" w:rsidR="00A33CF8" w:rsidRDefault="002B47BD">
            <w:pPr>
              <w:pStyle w:val="TableParagraph"/>
              <w:rPr>
                <w:i/>
              </w:rPr>
            </w:pPr>
            <w:r>
              <w:t>WWCC</w:t>
            </w:r>
            <w:r>
              <w:rPr>
                <w:spacing w:val="-5"/>
              </w:rPr>
              <w:t xml:space="preserve"> </w:t>
            </w:r>
            <w:r>
              <w:t>guideline</w:t>
            </w:r>
            <w:r>
              <w:rPr>
                <w:spacing w:val="-4"/>
              </w:rPr>
              <w:t xml:space="preserve"> </w:t>
            </w:r>
            <w:r>
              <w:t>-</w:t>
            </w:r>
            <w:r>
              <w:rPr>
                <w:spacing w:val="-4"/>
              </w:rPr>
              <w:t xml:space="preserve"> </w:t>
            </w:r>
            <w:r>
              <w:rPr>
                <w:i/>
              </w:rPr>
              <w:t>Late</w:t>
            </w:r>
            <w:r>
              <w:rPr>
                <w:i/>
                <w:spacing w:val="-4"/>
              </w:rPr>
              <w:t xml:space="preserve"> 2022</w:t>
            </w:r>
          </w:p>
          <w:p w14:paraId="71A3E839" w14:textId="77777777" w:rsidR="00A33CF8" w:rsidRDefault="002B47BD">
            <w:pPr>
              <w:pStyle w:val="TableParagraph"/>
              <w:spacing w:before="59"/>
            </w:pPr>
            <w:r>
              <w:t>Local</w:t>
            </w:r>
            <w:r>
              <w:rPr>
                <w:spacing w:val="-8"/>
              </w:rPr>
              <w:t xml:space="preserve"> </w:t>
            </w:r>
            <w:r>
              <w:t>churches,</w:t>
            </w:r>
            <w:r>
              <w:rPr>
                <w:spacing w:val="-8"/>
              </w:rPr>
              <w:t xml:space="preserve"> </w:t>
            </w:r>
            <w:r>
              <w:t>church</w:t>
            </w:r>
            <w:r>
              <w:rPr>
                <w:spacing w:val="-8"/>
              </w:rPr>
              <w:t xml:space="preserve"> </w:t>
            </w:r>
            <w:r>
              <w:t>companies</w:t>
            </w:r>
            <w:r>
              <w:rPr>
                <w:spacing w:val="-8"/>
              </w:rPr>
              <w:t xml:space="preserve"> </w:t>
            </w:r>
            <w:r>
              <w:t>and</w:t>
            </w:r>
            <w:r>
              <w:rPr>
                <w:spacing w:val="-8"/>
              </w:rPr>
              <w:t xml:space="preserve"> </w:t>
            </w:r>
            <w:r>
              <w:t xml:space="preserve">affiliated </w:t>
            </w:r>
            <w:r>
              <w:rPr>
                <w:spacing w:val="-2"/>
              </w:rPr>
              <w:t>entities</w:t>
            </w:r>
          </w:p>
        </w:tc>
        <w:tc>
          <w:tcPr>
            <w:tcW w:w="782" w:type="dxa"/>
          </w:tcPr>
          <w:p w14:paraId="3810C499" w14:textId="77777777" w:rsidR="00A33CF8" w:rsidRDefault="002B47BD">
            <w:pPr>
              <w:pStyle w:val="TableParagraph"/>
              <w:spacing w:before="321"/>
              <w:ind w:left="10"/>
              <w:jc w:val="center"/>
              <w:rPr>
                <w:rFonts w:ascii="Segoe UI Symbol" w:hAnsi="Segoe UI Symbol"/>
                <w:sz w:val="32"/>
              </w:rPr>
            </w:pPr>
            <w:r>
              <w:rPr>
                <w:rFonts w:ascii="Segoe UI Symbol" w:hAnsi="Segoe UI Symbol"/>
                <w:spacing w:val="-10"/>
                <w:sz w:val="32"/>
              </w:rPr>
              <w:t>☐</w:t>
            </w:r>
          </w:p>
        </w:tc>
        <w:tc>
          <w:tcPr>
            <w:tcW w:w="787" w:type="dxa"/>
          </w:tcPr>
          <w:p w14:paraId="7652FF04" w14:textId="77777777" w:rsidR="00A33CF8" w:rsidRDefault="002B47BD">
            <w:pPr>
              <w:pStyle w:val="TableParagraph"/>
              <w:spacing w:before="321"/>
              <w:ind w:left="15"/>
              <w:jc w:val="center"/>
              <w:rPr>
                <w:rFonts w:ascii="Segoe UI Symbol" w:hAnsi="Segoe UI Symbol"/>
                <w:sz w:val="32"/>
              </w:rPr>
            </w:pPr>
            <w:r>
              <w:rPr>
                <w:rFonts w:ascii="Segoe UI Symbol" w:hAnsi="Segoe UI Symbol"/>
                <w:spacing w:val="-10"/>
                <w:sz w:val="32"/>
              </w:rPr>
              <w:t>☐</w:t>
            </w:r>
          </w:p>
        </w:tc>
        <w:tc>
          <w:tcPr>
            <w:tcW w:w="787" w:type="dxa"/>
          </w:tcPr>
          <w:p w14:paraId="690E29B2" w14:textId="77777777" w:rsidR="00A33CF8" w:rsidRDefault="002B47BD">
            <w:pPr>
              <w:pStyle w:val="TableParagraph"/>
              <w:spacing w:before="321"/>
              <w:ind w:left="15"/>
              <w:jc w:val="center"/>
              <w:rPr>
                <w:rFonts w:ascii="Segoe UI Symbol" w:hAnsi="Segoe UI Symbol"/>
                <w:sz w:val="32"/>
              </w:rPr>
            </w:pPr>
            <w:r>
              <w:rPr>
                <w:rFonts w:ascii="Segoe UI Symbol" w:hAnsi="Segoe UI Symbol"/>
                <w:spacing w:val="-10"/>
                <w:sz w:val="32"/>
              </w:rPr>
              <w:t>☐</w:t>
            </w:r>
          </w:p>
        </w:tc>
      </w:tr>
    </w:tbl>
    <w:p w14:paraId="62914E2F" w14:textId="77777777" w:rsidR="00A33CF8" w:rsidRDefault="00A33CF8">
      <w:pPr>
        <w:pStyle w:val="TableParagraph"/>
        <w:jc w:val="center"/>
        <w:rPr>
          <w:rFonts w:ascii="Segoe UI Symbol" w:hAnsi="Segoe UI Symbol"/>
          <w:sz w:val="32"/>
        </w:rPr>
        <w:sectPr w:rsidR="00A33CF8">
          <w:headerReference w:type="default" r:id="rId63"/>
          <w:footerReference w:type="default" r:id="rId64"/>
          <w:pgSz w:w="11900" w:h="16840"/>
          <w:pgMar w:top="740" w:right="850" w:bottom="980" w:left="1275" w:header="0" w:footer="798" w:gutter="0"/>
          <w:cols w:space="720"/>
        </w:sectPr>
      </w:pPr>
    </w:p>
    <w:p w14:paraId="7B713B5C" w14:textId="77777777" w:rsidR="00A33CF8" w:rsidRDefault="002B47BD">
      <w:pPr>
        <w:pStyle w:val="BodyText"/>
        <w:ind w:left="133"/>
        <w:rPr>
          <w:rFonts w:ascii="Trebuchet MS"/>
          <w:sz w:val="20"/>
        </w:rPr>
      </w:pPr>
      <w:r>
        <w:rPr>
          <w:rFonts w:ascii="Trebuchet MS"/>
          <w:noProof/>
          <w:sz w:val="20"/>
        </w:rPr>
        <w:lastRenderedPageBreak/>
        <mc:AlternateContent>
          <mc:Choice Requires="wpg">
            <w:drawing>
              <wp:inline distT="0" distB="0" distL="0" distR="0" wp14:anchorId="7DF281DA" wp14:editId="5B6C72D1">
                <wp:extent cx="5779135" cy="674370"/>
                <wp:effectExtent l="9525" t="0" r="2539" b="11429"/>
                <wp:docPr id="310"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74370"/>
                          <a:chOff x="0" y="0"/>
                          <a:chExt cx="5779135" cy="674370"/>
                        </a:xfrm>
                      </wpg:grpSpPr>
                      <wps:wsp>
                        <wps:cNvPr id="311" name="Graphic 311"/>
                        <wps:cNvSpPr/>
                        <wps:spPr>
                          <a:xfrm>
                            <a:off x="5123257" y="18082"/>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312" name="Graphic 312"/>
                        <wps:cNvSpPr/>
                        <wps:spPr>
                          <a:xfrm>
                            <a:off x="5216225" y="114624"/>
                            <a:ext cx="467995" cy="416559"/>
                          </a:xfrm>
                          <a:custGeom>
                            <a:avLst/>
                            <a:gdLst/>
                            <a:ahLst/>
                            <a:cxnLst/>
                            <a:rect l="l" t="t" r="r" b="b"/>
                            <a:pathLst>
                              <a:path w="467995" h="416559">
                                <a:moveTo>
                                  <a:pt x="222631" y="360172"/>
                                </a:moveTo>
                                <a:lnTo>
                                  <a:pt x="222110" y="359676"/>
                                </a:lnTo>
                                <a:lnTo>
                                  <a:pt x="193586" y="359676"/>
                                </a:lnTo>
                                <a:lnTo>
                                  <a:pt x="193052" y="359156"/>
                                </a:lnTo>
                                <a:lnTo>
                                  <a:pt x="193052" y="341782"/>
                                </a:lnTo>
                                <a:lnTo>
                                  <a:pt x="193560" y="341287"/>
                                </a:lnTo>
                                <a:lnTo>
                                  <a:pt x="222072" y="341287"/>
                                </a:lnTo>
                                <a:lnTo>
                                  <a:pt x="222605"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698" y="414820"/>
                                </a:lnTo>
                                <a:lnTo>
                                  <a:pt x="762" y="414947"/>
                                </a:lnTo>
                                <a:lnTo>
                                  <a:pt x="2286" y="414820"/>
                                </a:lnTo>
                                <a:lnTo>
                                  <a:pt x="159346" y="387756"/>
                                </a:lnTo>
                                <a:lnTo>
                                  <a:pt x="183146" y="387197"/>
                                </a:lnTo>
                                <a:lnTo>
                                  <a:pt x="219697" y="413461"/>
                                </a:lnTo>
                                <a:lnTo>
                                  <a:pt x="220865" y="415912"/>
                                </a:lnTo>
                                <a:lnTo>
                                  <a:pt x="220941" y="416115"/>
                                </a:lnTo>
                                <a:lnTo>
                                  <a:pt x="222631" y="415912"/>
                                </a:lnTo>
                                <a:lnTo>
                                  <a:pt x="222631" y="387197"/>
                                </a:lnTo>
                                <a:lnTo>
                                  <a:pt x="222631"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198"/>
                                </a:lnTo>
                                <a:lnTo>
                                  <a:pt x="162140" y="302793"/>
                                </a:lnTo>
                                <a:lnTo>
                                  <a:pt x="163982" y="303644"/>
                                </a:lnTo>
                                <a:lnTo>
                                  <a:pt x="164731" y="302133"/>
                                </a:lnTo>
                                <a:lnTo>
                                  <a:pt x="163296" y="300901"/>
                                </a:lnTo>
                                <a:lnTo>
                                  <a:pt x="154647" y="288239"/>
                                </a:lnTo>
                                <a:lnTo>
                                  <a:pt x="153987" y="277342"/>
                                </a:lnTo>
                                <a:lnTo>
                                  <a:pt x="153911" y="276085"/>
                                </a:lnTo>
                                <a:lnTo>
                                  <a:pt x="153847" y="272757"/>
                                </a:lnTo>
                                <a:lnTo>
                                  <a:pt x="159969"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59"/>
                                </a:lnTo>
                                <a:lnTo>
                                  <a:pt x="254469" y="28321"/>
                                </a:lnTo>
                                <a:lnTo>
                                  <a:pt x="245300" y="39433"/>
                                </a:lnTo>
                                <a:lnTo>
                                  <a:pt x="232994" y="51993"/>
                                </a:lnTo>
                                <a:lnTo>
                                  <a:pt x="150685" y="134366"/>
                                </a:lnTo>
                                <a:lnTo>
                                  <a:pt x="132118" y="157835"/>
                                </a:lnTo>
                                <a:lnTo>
                                  <a:pt x="122110" y="180746"/>
                                </a:lnTo>
                                <a:lnTo>
                                  <a:pt x="119189" y="201853"/>
                                </a:lnTo>
                                <a:lnTo>
                                  <a:pt x="121869" y="219938"/>
                                </a:lnTo>
                                <a:lnTo>
                                  <a:pt x="122453" y="221830"/>
                                </a:lnTo>
                                <a:lnTo>
                                  <a:pt x="124002" y="221830"/>
                                </a:lnTo>
                                <a:lnTo>
                                  <a:pt x="123990" y="219938"/>
                                </a:lnTo>
                                <a:lnTo>
                                  <a:pt x="125222" y="206565"/>
                                </a:lnTo>
                                <a:lnTo>
                                  <a:pt x="130568" y="192265"/>
                                </a:lnTo>
                                <a:lnTo>
                                  <a:pt x="142074" y="175234"/>
                                </a:lnTo>
                                <a:lnTo>
                                  <a:pt x="161963" y="153428"/>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12"/>
                                </a:lnTo>
                                <a:lnTo>
                                  <a:pt x="125476" y="247065"/>
                                </a:lnTo>
                                <a:lnTo>
                                  <a:pt x="125412" y="249961"/>
                                </a:lnTo>
                                <a:lnTo>
                                  <a:pt x="134493"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75"/>
                                </a:lnTo>
                                <a:lnTo>
                                  <a:pt x="257479" y="104317"/>
                                </a:lnTo>
                                <a:lnTo>
                                  <a:pt x="264985" y="91363"/>
                                </a:lnTo>
                                <a:lnTo>
                                  <a:pt x="267766" y="78232"/>
                                </a:lnTo>
                                <a:lnTo>
                                  <a:pt x="267766" y="48577"/>
                                </a:lnTo>
                                <a:close/>
                              </a:path>
                              <a:path w="467995" h="416559">
                                <a:moveTo>
                                  <a:pt x="323811" y="162814"/>
                                </a:moveTo>
                                <a:lnTo>
                                  <a:pt x="315772" y="143979"/>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67" y="223850"/>
                                </a:lnTo>
                                <a:lnTo>
                                  <a:pt x="251206" y="237007"/>
                                </a:lnTo>
                                <a:lnTo>
                                  <a:pt x="243687" y="249961"/>
                                </a:lnTo>
                                <a:lnTo>
                                  <a:pt x="240919" y="263080"/>
                                </a:lnTo>
                                <a:lnTo>
                                  <a:pt x="240919" y="292557"/>
                                </a:lnTo>
                                <a:lnTo>
                                  <a:pt x="242849" y="292557"/>
                                </a:lnTo>
                                <a:lnTo>
                                  <a:pt x="243141" y="291198"/>
                                </a:lnTo>
                                <a:lnTo>
                                  <a:pt x="243205" y="290868"/>
                                </a:lnTo>
                                <a:lnTo>
                                  <a:pt x="247599" y="276085"/>
                                </a:lnTo>
                                <a:lnTo>
                                  <a:pt x="254139" y="264248"/>
                                </a:lnTo>
                                <a:lnTo>
                                  <a:pt x="263309" y="253161"/>
                                </a:lnTo>
                                <a:lnTo>
                                  <a:pt x="275602" y="240601"/>
                                </a:lnTo>
                                <a:lnTo>
                                  <a:pt x="303110" y="213169"/>
                                </a:lnTo>
                                <a:lnTo>
                                  <a:pt x="321094" y="186626"/>
                                </a:lnTo>
                                <a:lnTo>
                                  <a:pt x="323811" y="162814"/>
                                </a:lnTo>
                                <a:close/>
                              </a:path>
                              <a:path w="467995" h="416559">
                                <a:moveTo>
                                  <a:pt x="338289" y="185267"/>
                                </a:moveTo>
                                <a:lnTo>
                                  <a:pt x="329272" y="166382"/>
                                </a:lnTo>
                                <a:lnTo>
                                  <a:pt x="329196" y="166217"/>
                                </a:lnTo>
                                <a:lnTo>
                                  <a:pt x="327977" y="164719"/>
                                </a:lnTo>
                                <a:lnTo>
                                  <a:pt x="326618" y="165608"/>
                                </a:lnTo>
                                <a:lnTo>
                                  <a:pt x="327444" y="167436"/>
                                </a:lnTo>
                                <a:lnTo>
                                  <a:pt x="329692" y="188125"/>
                                </a:lnTo>
                                <a:lnTo>
                                  <a:pt x="308927" y="225031"/>
                                </a:lnTo>
                                <a:lnTo>
                                  <a:pt x="275590" y="259003"/>
                                </a:lnTo>
                                <a:lnTo>
                                  <a:pt x="262191" y="272757"/>
                                </a:lnTo>
                                <a:lnTo>
                                  <a:pt x="251129" y="285902"/>
                                </a:lnTo>
                                <a:lnTo>
                                  <a:pt x="243598" y="298856"/>
                                </a:lnTo>
                                <a:lnTo>
                                  <a:pt x="240830" y="311988"/>
                                </a:lnTo>
                                <a:lnTo>
                                  <a:pt x="240830" y="341782"/>
                                </a:lnTo>
                                <a:lnTo>
                                  <a:pt x="242747" y="341782"/>
                                </a:lnTo>
                                <a:lnTo>
                                  <a:pt x="242849" y="341287"/>
                                </a:lnTo>
                                <a:lnTo>
                                  <a:pt x="242951" y="340766"/>
                                </a:lnTo>
                                <a:lnTo>
                                  <a:pt x="243078" y="340144"/>
                                </a:lnTo>
                                <a:lnTo>
                                  <a:pt x="243205" y="339674"/>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48"/>
                                </a:lnTo>
                                <a:lnTo>
                                  <a:pt x="339661" y="213448"/>
                                </a:lnTo>
                                <a:lnTo>
                                  <a:pt x="339674" y="215290"/>
                                </a:lnTo>
                                <a:lnTo>
                                  <a:pt x="338569" y="227330"/>
                                </a:lnTo>
                                <a:lnTo>
                                  <a:pt x="301713" y="281736"/>
                                </a:lnTo>
                                <a:lnTo>
                                  <a:pt x="275653" y="307784"/>
                                </a:lnTo>
                                <a:lnTo>
                                  <a:pt x="267042" y="316496"/>
                                </a:lnTo>
                                <a:lnTo>
                                  <a:pt x="259168" y="324916"/>
                                </a:lnTo>
                                <a:lnTo>
                                  <a:pt x="252349" y="333159"/>
                                </a:lnTo>
                                <a:lnTo>
                                  <a:pt x="246849" y="341287"/>
                                </a:lnTo>
                                <a:lnTo>
                                  <a:pt x="272580" y="341287"/>
                                </a:lnTo>
                                <a:lnTo>
                                  <a:pt x="273558" y="340283"/>
                                </a:lnTo>
                                <a:lnTo>
                                  <a:pt x="274586" y="339293"/>
                                </a:lnTo>
                                <a:lnTo>
                                  <a:pt x="275615" y="338239"/>
                                </a:lnTo>
                                <a:lnTo>
                                  <a:pt x="312902" y="300901"/>
                                </a:lnTo>
                                <a:lnTo>
                                  <a:pt x="331546" y="277342"/>
                                </a:lnTo>
                                <a:lnTo>
                                  <a:pt x="341553" y="254431"/>
                                </a:lnTo>
                                <a:lnTo>
                                  <a:pt x="344474" y="233337"/>
                                </a:lnTo>
                                <a:close/>
                              </a:path>
                              <a:path w="467995" h="416559">
                                <a:moveTo>
                                  <a:pt x="450596" y="354037"/>
                                </a:moveTo>
                                <a:lnTo>
                                  <a:pt x="439699" y="354037"/>
                                </a:lnTo>
                                <a:lnTo>
                                  <a:pt x="439699" y="356184"/>
                                </a:lnTo>
                                <a:lnTo>
                                  <a:pt x="443814" y="356184"/>
                                </a:lnTo>
                                <a:lnTo>
                                  <a:pt x="443814" y="368185"/>
                                </a:lnTo>
                                <a:lnTo>
                                  <a:pt x="446316" y="368185"/>
                                </a:lnTo>
                                <a:lnTo>
                                  <a:pt x="446316"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078" y="414820"/>
                                </a:lnTo>
                                <a:lnTo>
                                  <a:pt x="243852" y="413461"/>
                                </a:lnTo>
                                <a:lnTo>
                                  <a:pt x="250088" y="402932"/>
                                </a:lnTo>
                                <a:lnTo>
                                  <a:pt x="262432" y="393001"/>
                                </a:lnTo>
                                <a:lnTo>
                                  <a:pt x="280390" y="387197"/>
                                </a:lnTo>
                                <a:lnTo>
                                  <a:pt x="304190" y="387756"/>
                                </a:lnTo>
                                <a:lnTo>
                                  <a:pt x="461264" y="414820"/>
                                </a:lnTo>
                                <a:lnTo>
                                  <a:pt x="462788" y="414947"/>
                                </a:lnTo>
                                <a:lnTo>
                                  <a:pt x="463524" y="413461"/>
                                </a:lnTo>
                                <a:close/>
                              </a:path>
                              <a:path w="467995" h="416559">
                                <a:moveTo>
                                  <a:pt x="467423" y="354037"/>
                                </a:moveTo>
                                <a:lnTo>
                                  <a:pt x="463842" y="354037"/>
                                </a:lnTo>
                                <a:lnTo>
                                  <a:pt x="459740" y="365125"/>
                                </a:lnTo>
                                <a:lnTo>
                                  <a:pt x="455612" y="354037"/>
                                </a:lnTo>
                                <a:lnTo>
                                  <a:pt x="452043" y="354037"/>
                                </a:lnTo>
                                <a:lnTo>
                                  <a:pt x="452043" y="368185"/>
                                </a:lnTo>
                                <a:lnTo>
                                  <a:pt x="454545" y="368185"/>
                                </a:lnTo>
                                <a:lnTo>
                                  <a:pt x="454545" y="357251"/>
                                </a:lnTo>
                                <a:lnTo>
                                  <a:pt x="454723"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313" name="Graphic 313"/>
                        <wps:cNvSpPr/>
                        <wps:spPr>
                          <a:xfrm>
                            <a:off x="6366" y="666329"/>
                            <a:ext cx="5766435" cy="1905"/>
                          </a:xfrm>
                          <a:custGeom>
                            <a:avLst/>
                            <a:gdLst/>
                            <a:ahLst/>
                            <a:cxnLst/>
                            <a:rect l="l" t="t" r="r" b="b"/>
                            <a:pathLst>
                              <a:path w="5766435" h="1905">
                                <a:moveTo>
                                  <a:pt x="5766378" y="0"/>
                                </a:moveTo>
                                <a:lnTo>
                                  <a:pt x="0" y="1591"/>
                                </a:lnTo>
                              </a:path>
                            </a:pathLst>
                          </a:custGeom>
                          <a:solidFill>
                            <a:srgbClr val="F5821F"/>
                          </a:solidFill>
                        </wps:spPr>
                        <wps:bodyPr wrap="square" lIns="0" tIns="0" rIns="0" bIns="0" rtlCol="0">
                          <a:prstTxWarp prst="textNoShape">
                            <a:avLst/>
                          </a:prstTxWarp>
                          <a:noAutofit/>
                        </wps:bodyPr>
                      </wps:wsp>
                      <wps:wsp>
                        <wps:cNvPr id="314" name="Graphic 314"/>
                        <wps:cNvSpPr/>
                        <wps:spPr>
                          <a:xfrm>
                            <a:off x="6366" y="666329"/>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s:wsp>
                        <wps:cNvPr id="315" name="Textbox 315"/>
                        <wps:cNvSpPr txBox="1"/>
                        <wps:spPr>
                          <a:xfrm>
                            <a:off x="0" y="0"/>
                            <a:ext cx="5779135" cy="674370"/>
                          </a:xfrm>
                          <a:prstGeom prst="rect">
                            <a:avLst/>
                          </a:prstGeom>
                        </wps:spPr>
                        <wps:txbx>
                          <w:txbxContent>
                            <w:p w14:paraId="5A3242FD" w14:textId="77777777" w:rsidR="00A33CF8" w:rsidRDefault="002B47BD">
                              <w:pPr>
                                <w:spacing w:before="2"/>
                                <w:ind w:left="18"/>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5540CA43" w14:textId="0F5D9237" w:rsidR="00A33CF8" w:rsidRDefault="002B47BD">
                              <w:pPr>
                                <w:spacing w:before="20"/>
                                <w:ind w:left="18"/>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821E61">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319C4AD3" w14:textId="77777777" w:rsidR="00A33CF8" w:rsidRDefault="002B47BD">
                              <w:pPr>
                                <w:tabs>
                                  <w:tab w:val="left" w:pos="444"/>
                                </w:tabs>
                                <w:spacing w:before="21"/>
                                <w:ind w:left="18"/>
                                <w:rPr>
                                  <w:rFonts w:ascii="Calibri"/>
                                  <w:sz w:val="18"/>
                                </w:rPr>
                              </w:pPr>
                              <w:hyperlink w:anchor="_bookmark48" w:history="1">
                                <w:r>
                                  <w:rPr>
                                    <w:rFonts w:ascii="Calibri"/>
                                    <w:spacing w:val="-5"/>
                                    <w:sz w:val="18"/>
                                  </w:rPr>
                                  <w:t>12</w:t>
                                </w:r>
                                <w:r>
                                  <w:rPr>
                                    <w:rFonts w:ascii="Calibri"/>
                                    <w:sz w:val="18"/>
                                  </w:rPr>
                                  <w:tab/>
                                </w:r>
                                <w:r>
                                  <w:rPr>
                                    <w:rFonts w:ascii="Calibri"/>
                                    <w:spacing w:val="-2"/>
                                    <w:sz w:val="18"/>
                                  </w:rPr>
                                  <w:t>Implementation</w:t>
                                </w:r>
                              </w:hyperlink>
                            </w:p>
                            <w:p w14:paraId="53EF5C5D" w14:textId="77777777" w:rsidR="00A33CF8" w:rsidRDefault="002B47BD">
                              <w:pPr>
                                <w:spacing w:before="20"/>
                                <w:ind w:left="18"/>
                                <w:rPr>
                                  <w:rFonts w:ascii="Calibri"/>
                                  <w:sz w:val="18"/>
                                </w:rPr>
                              </w:pPr>
                              <w:hyperlink w:anchor="_bookmark76" w:history="1">
                                <w:r>
                                  <w:rPr>
                                    <w:rFonts w:ascii="Calibri"/>
                                    <w:sz w:val="18"/>
                                  </w:rPr>
                                  <w:t>12.8</w:t>
                                </w:r>
                                <w:r>
                                  <w:rPr>
                                    <w:rFonts w:ascii="Calibri"/>
                                    <w:spacing w:val="54"/>
                                    <w:sz w:val="18"/>
                                  </w:rPr>
                                  <w:t xml:space="preserve"> </w:t>
                                </w:r>
                                <w:r>
                                  <w:rPr>
                                    <w:rFonts w:ascii="Calibri"/>
                                    <w:sz w:val="18"/>
                                  </w:rPr>
                                  <w:t>Safeguarding</w:t>
                                </w:r>
                                <w:r>
                                  <w:rPr>
                                    <w:rFonts w:ascii="Calibri"/>
                                    <w:spacing w:val="-5"/>
                                    <w:sz w:val="18"/>
                                  </w:rPr>
                                  <w:t xml:space="preserve"> </w:t>
                                </w:r>
                                <w:r>
                                  <w:rPr>
                                    <w:rFonts w:ascii="Calibri"/>
                                    <w:sz w:val="18"/>
                                  </w:rPr>
                                  <w:t>Framework</w:t>
                                </w:r>
                                <w:r>
                                  <w:rPr>
                                    <w:rFonts w:ascii="Calibri"/>
                                    <w:spacing w:val="-5"/>
                                    <w:sz w:val="18"/>
                                  </w:rPr>
                                  <w:t xml:space="preserve"> </w:t>
                                </w:r>
                                <w:r>
                                  <w:rPr>
                                    <w:rFonts w:ascii="Calibri"/>
                                    <w:spacing w:val="-2"/>
                                    <w:sz w:val="18"/>
                                  </w:rPr>
                                  <w:t>Guidelines</w:t>
                                </w:r>
                              </w:hyperlink>
                            </w:p>
                          </w:txbxContent>
                        </wps:txbx>
                        <wps:bodyPr wrap="square" lIns="0" tIns="0" rIns="0" bIns="0" rtlCol="0">
                          <a:noAutofit/>
                        </wps:bodyPr>
                      </wps:wsp>
                    </wpg:wgp>
                  </a:graphicData>
                </a:graphic>
              </wp:inline>
            </w:drawing>
          </mc:Choice>
          <mc:Fallback>
            <w:pict>
              <v:group w14:anchorId="7DF281DA" id="Group 310" o:spid="_x0000_s1086" style="width:455.05pt;height:53.1pt;mso-position-horizontal-relative:char;mso-position-vertical-relative:line" coordsize="57791,6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">
                <v:shape id="Graphic 311" o:spid="_x0000_s1087" style="position:absolute;left:51232;top:180;width:6496;height:6503;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" path="m649487,l,,,649647r649487,l649487,xe" fillcolor="#f5821f" stroked="f">
                  <v:path arrowok="t"/>
                </v:shape>
                <v:shape id="Graphic 312" o:spid="_x0000_s1088" style="position:absolute;left:52162;top:1146;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" path="m222631,360172r-521,-496l193586,359676r-534,-520l193052,341782r508,-495l222072,341287r533,-521l222478,339674r-2311,-9322l211607,323507r-16739,-2705l167182,323507r305,l73482,339674,977,412280,,413461r698,1359l762,414947r1524,-127l159346,387756r23800,-559l219697,413461r1168,2451l220941,416115r1690,-203l222631,387197r,-27025xem255765,359676r-14351,l240919,360172r,30060l242824,390232r368,-1676l245389,379920r2769,-7455l251599,365836r4166,-6160xem267703,97663r-1931,l265417,99364r-4407,14783l254469,125984r-9169,11087l233006,149631r-72440,72390l142570,248564r-2705,23812l147891,291198r14249,11595l163982,303644r749,-1511l163296,300901r-8649,-12662l153987,277342r-76,-1257l153847,272757r6122,-16078l172808,240284r60135,-60148l246341,166382r11062,-13157l264922,140271r2781,-13144l267703,97663xem267716,r-1944,l265430,1663r-4407,14796l254469,28321r-9169,11112l232994,51993r-82309,82373l132118,157835r-10008,22911l119189,201853r2680,18085l122453,221830r1549,l123990,219938r1232,-13373l130568,192265r11506,-17031l161963,153428,232956,82448,246354,68694,257416,55537r7518,-12954l267716,29451,267716,xem267766,48577r-1917,l265480,50279r-4394,14808l254546,76987r-9157,11151l233095,100723r-74574,74511l137020,201853r-102,127l126987,225031r-953,2299l125869,233197r-114,3810l125666,240284r-76,2628l125476,247065r-64,2896l134493,268973r1219,1498l137033,269570r-813,-1816l133959,247065r7950,-19735l154736,210159r12408,-13030l233032,131229r13398,-13754l257479,104317r7506,-12954l267766,78232r,-29655xem323811,162814r-8039,-18835l301536,132397r-1855,-864l298958,133057r1460,1309l309016,146939r927,15163l303707,178511r-12839,16395l275602,210159r-13335,13691l251206,237007r-7519,12954l240919,263080r,29477l242849,292557r292,-1359l243205,290868r4394,-14783l254139,264248r9170,-11087l275602,240601r27508,-27432l321094,186626r2717,-23812xem338289,185267r-9017,-18885l329196,166217r-1219,-1498l326618,165608r826,1828l329692,188125r-20765,36906l275590,259003r-13399,13754l251129,285902r-7531,12954l240830,311988r,29794l242747,341782r102,-495l242951,340766r127,-622l243205,339674r4254,-14313l247523,325145r6540,-11900l263194,302133r12332,-12624l305079,259994r21565,-26657l326758,233197r10884,-25248l337947,197129r63,-2223l338086,192265r115,-4140l338289,185267xem344474,233337r-2679,-18047l341249,213448r-1588,l339674,215290r-1105,12040l301713,281736r-26060,26048l267042,316496r-7874,8420l252349,333159r-5500,8128l272580,341287r978,-1004l274586,339293r1029,-1054l312902,300901r18644,-23559l341553,254431r2921,-21094xem450596,354037r-10897,l439699,356184r4115,l443814,368185r2502,l446316,356184r4280,l450596,354037xem463524,413461r-965,-1181l437540,387197,390067,339674,306882,325361r-31229,31242l262255,370357r-11049,13157l243687,396468r-2768,13145l240919,415912r1676,203l243027,414947r51,-127l243852,413461r6236,-10529l262432,393001r17958,-5804l304190,387756r157074,27064l462788,414947r736,-1486xem467423,354037r-3581,l459740,365125r-4128,-11088l452043,354037r,14148l454545,368185r,-10934l454723,357251r3937,10934l460806,368185r3925,-10934l464921,357251r,10934l467423,368185r,-14148xe" stroked="f">
                  <v:path arrowok="t"/>
                </v:shape>
                <v:shape id="Graphic 313" o:spid="_x0000_s1089" style="position:absolute;left:63;top:6663;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" path="m5766378,l,1591e" fillcolor="#f5821f" stroked="f">
                  <v:path arrowok="t"/>
                </v:shape>
                <v:shape id="Graphic 314" o:spid="_x0000_s1090" style="position:absolute;left:63;top:6663;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" path="m,1591l5766378,e" filled="f" strokecolor="#f5821f" strokeweight=".35367mm">
                  <v:path arrowok="t"/>
                </v:shape>
                <v:shape id="Textbox 315" o:spid="_x0000_s1091" type="#_x0000_t202" style="position:absolute;width:57791;height:6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5A3242FD" w14:textId="77777777" w:rsidR="00A33CF8" w:rsidRDefault="002B47BD">
                        <w:pPr>
                          <w:spacing w:before="2"/>
                          <w:ind w:left="18"/>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5540CA43" w14:textId="0F5D9237" w:rsidR="00A33CF8" w:rsidRDefault="002B47BD">
                        <w:pPr>
                          <w:spacing w:before="20"/>
                          <w:ind w:left="18"/>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821E61">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319C4AD3" w14:textId="77777777" w:rsidR="00A33CF8" w:rsidRDefault="002B47BD">
                        <w:pPr>
                          <w:tabs>
                            <w:tab w:val="left" w:pos="444"/>
                          </w:tabs>
                          <w:spacing w:before="21"/>
                          <w:ind w:left="18"/>
                          <w:rPr>
                            <w:rFonts w:ascii="Calibri"/>
                            <w:sz w:val="18"/>
                          </w:rPr>
                        </w:pPr>
                        <w:hyperlink w:anchor="_bookmark48" w:history="1">
                          <w:r>
                            <w:rPr>
                              <w:rFonts w:ascii="Calibri"/>
                              <w:spacing w:val="-5"/>
                              <w:sz w:val="18"/>
                            </w:rPr>
                            <w:t>12</w:t>
                          </w:r>
                          <w:r>
                            <w:rPr>
                              <w:rFonts w:ascii="Calibri"/>
                              <w:sz w:val="18"/>
                            </w:rPr>
                            <w:tab/>
                          </w:r>
                          <w:r>
                            <w:rPr>
                              <w:rFonts w:ascii="Calibri"/>
                              <w:spacing w:val="-2"/>
                              <w:sz w:val="18"/>
                            </w:rPr>
                            <w:t>Implementation</w:t>
                          </w:r>
                        </w:hyperlink>
                      </w:p>
                      <w:p w14:paraId="53EF5C5D" w14:textId="77777777" w:rsidR="00A33CF8" w:rsidRDefault="002B47BD">
                        <w:pPr>
                          <w:spacing w:before="20"/>
                          <w:ind w:left="18"/>
                          <w:rPr>
                            <w:rFonts w:ascii="Calibri"/>
                            <w:sz w:val="18"/>
                          </w:rPr>
                        </w:pPr>
                        <w:hyperlink w:anchor="_bookmark76" w:history="1">
                          <w:r>
                            <w:rPr>
                              <w:rFonts w:ascii="Calibri"/>
                              <w:sz w:val="18"/>
                            </w:rPr>
                            <w:t>12.8</w:t>
                          </w:r>
                          <w:r>
                            <w:rPr>
                              <w:rFonts w:ascii="Calibri"/>
                              <w:spacing w:val="54"/>
                              <w:sz w:val="18"/>
                            </w:rPr>
                            <w:t xml:space="preserve"> </w:t>
                          </w:r>
                          <w:r>
                            <w:rPr>
                              <w:rFonts w:ascii="Calibri"/>
                              <w:sz w:val="18"/>
                            </w:rPr>
                            <w:t>Safeguarding</w:t>
                          </w:r>
                          <w:r>
                            <w:rPr>
                              <w:rFonts w:ascii="Calibri"/>
                              <w:spacing w:val="-5"/>
                              <w:sz w:val="18"/>
                            </w:rPr>
                            <w:t xml:space="preserve"> </w:t>
                          </w:r>
                          <w:r>
                            <w:rPr>
                              <w:rFonts w:ascii="Calibri"/>
                              <w:sz w:val="18"/>
                            </w:rPr>
                            <w:t>Framework</w:t>
                          </w:r>
                          <w:r>
                            <w:rPr>
                              <w:rFonts w:ascii="Calibri"/>
                              <w:spacing w:val="-5"/>
                              <w:sz w:val="18"/>
                            </w:rPr>
                            <w:t xml:space="preserve"> </w:t>
                          </w:r>
                          <w:r>
                            <w:rPr>
                              <w:rFonts w:ascii="Calibri"/>
                              <w:spacing w:val="-2"/>
                              <w:sz w:val="18"/>
                            </w:rPr>
                            <w:t>Guidelines</w:t>
                          </w:r>
                        </w:hyperlink>
                      </w:p>
                    </w:txbxContent>
                  </v:textbox>
                </v:shape>
                <w10:anchorlock/>
              </v:group>
            </w:pict>
          </mc:Fallback>
        </mc:AlternateContent>
      </w:r>
    </w:p>
    <w:p w14:paraId="41FF33E7" w14:textId="77777777" w:rsidR="00A33CF8" w:rsidRDefault="00A33CF8">
      <w:pPr>
        <w:pStyle w:val="BodyText"/>
        <w:spacing w:before="7"/>
        <w:rPr>
          <w:rFonts w:ascii="Trebuchet MS"/>
          <w:i/>
          <w:sz w:val="10"/>
        </w:rPr>
      </w:pPr>
    </w:p>
    <w:tbl>
      <w:tblPr>
        <w:tblW w:w="0" w:type="auto"/>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88"/>
        <w:gridCol w:w="782"/>
        <w:gridCol w:w="787"/>
        <w:gridCol w:w="787"/>
      </w:tblGrid>
      <w:tr w:rsidR="00A33CF8" w14:paraId="0DAE2C56" w14:textId="77777777">
        <w:trPr>
          <w:trHeight w:val="2490"/>
        </w:trPr>
        <w:tc>
          <w:tcPr>
            <w:tcW w:w="5088" w:type="dxa"/>
          </w:tcPr>
          <w:p w14:paraId="76770BF1" w14:textId="77777777" w:rsidR="00A33CF8" w:rsidRDefault="00A33CF8">
            <w:pPr>
              <w:pStyle w:val="TableParagraph"/>
              <w:spacing w:before="0"/>
              <w:ind w:left="0"/>
              <w:rPr>
                <w:rFonts w:ascii="Trebuchet MS"/>
                <w:i/>
                <w:sz w:val="24"/>
              </w:rPr>
            </w:pPr>
          </w:p>
          <w:p w14:paraId="50121363" w14:textId="77777777" w:rsidR="00A33CF8" w:rsidRDefault="00A33CF8">
            <w:pPr>
              <w:pStyle w:val="TableParagraph"/>
              <w:spacing w:before="0"/>
              <w:ind w:left="0"/>
              <w:rPr>
                <w:rFonts w:ascii="Trebuchet MS"/>
                <w:i/>
                <w:sz w:val="24"/>
              </w:rPr>
            </w:pPr>
          </w:p>
          <w:p w14:paraId="607E9A19" w14:textId="77777777" w:rsidR="00A33CF8" w:rsidRDefault="00A33CF8">
            <w:pPr>
              <w:pStyle w:val="TableParagraph"/>
              <w:spacing w:before="0"/>
              <w:ind w:left="0"/>
              <w:rPr>
                <w:rFonts w:ascii="Trebuchet MS"/>
                <w:i/>
                <w:sz w:val="24"/>
              </w:rPr>
            </w:pPr>
          </w:p>
          <w:p w14:paraId="73EAA8D1" w14:textId="77777777" w:rsidR="00A33CF8" w:rsidRDefault="00A33CF8">
            <w:pPr>
              <w:pStyle w:val="TableParagraph"/>
              <w:spacing w:before="0"/>
              <w:ind w:left="0"/>
              <w:rPr>
                <w:rFonts w:ascii="Trebuchet MS"/>
                <w:i/>
                <w:sz w:val="24"/>
              </w:rPr>
            </w:pPr>
          </w:p>
          <w:p w14:paraId="0C5B3DCF" w14:textId="77777777" w:rsidR="00A33CF8" w:rsidRDefault="00A33CF8">
            <w:pPr>
              <w:pStyle w:val="TableParagraph"/>
              <w:spacing w:before="0"/>
              <w:ind w:left="0"/>
              <w:rPr>
                <w:rFonts w:ascii="Trebuchet MS"/>
                <w:i/>
                <w:sz w:val="24"/>
              </w:rPr>
            </w:pPr>
          </w:p>
          <w:p w14:paraId="235EE69F" w14:textId="77777777" w:rsidR="00A33CF8" w:rsidRDefault="00A33CF8">
            <w:pPr>
              <w:pStyle w:val="TableParagraph"/>
              <w:spacing w:before="0"/>
              <w:ind w:left="0"/>
              <w:rPr>
                <w:rFonts w:ascii="Trebuchet MS"/>
                <w:i/>
                <w:sz w:val="24"/>
              </w:rPr>
            </w:pPr>
          </w:p>
          <w:p w14:paraId="0AC232FD" w14:textId="77777777" w:rsidR="00A33CF8" w:rsidRDefault="00A33CF8">
            <w:pPr>
              <w:pStyle w:val="TableParagraph"/>
              <w:spacing w:before="191"/>
              <w:ind w:left="0"/>
              <w:rPr>
                <w:rFonts w:ascii="Trebuchet MS"/>
                <w:i/>
                <w:sz w:val="24"/>
              </w:rPr>
            </w:pPr>
          </w:p>
          <w:p w14:paraId="572AC37D" w14:textId="77777777" w:rsidR="00A33CF8" w:rsidRDefault="002B47BD">
            <w:pPr>
              <w:pStyle w:val="TableParagraph"/>
              <w:spacing w:before="0"/>
              <w:rPr>
                <w:rFonts w:ascii="Calibri"/>
                <w:sz w:val="24"/>
              </w:rPr>
            </w:pPr>
            <w:r>
              <w:rPr>
                <w:rFonts w:ascii="Calibri"/>
                <w:spacing w:val="-4"/>
                <w:sz w:val="24"/>
              </w:rPr>
              <w:t>Item</w:t>
            </w:r>
          </w:p>
        </w:tc>
        <w:tc>
          <w:tcPr>
            <w:tcW w:w="782" w:type="dxa"/>
            <w:textDirection w:val="btLr"/>
          </w:tcPr>
          <w:p w14:paraId="1E9A795D" w14:textId="77777777" w:rsidR="00A33CF8" w:rsidRDefault="002B47BD">
            <w:pPr>
              <w:pStyle w:val="TableParagraph"/>
              <w:spacing w:before="112" w:line="247" w:lineRule="auto"/>
              <w:ind w:left="170" w:right="163"/>
              <w:rPr>
                <w:rFonts w:ascii="Calibri"/>
                <w:sz w:val="24"/>
              </w:rPr>
            </w:pPr>
            <w:r>
              <w:rPr>
                <w:rFonts w:ascii="Calibri"/>
                <w:sz w:val="24"/>
              </w:rPr>
              <w:t>Roles,</w:t>
            </w:r>
            <w:r>
              <w:rPr>
                <w:rFonts w:ascii="Calibri"/>
                <w:spacing w:val="-14"/>
                <w:sz w:val="24"/>
              </w:rPr>
              <w:t xml:space="preserve"> </w:t>
            </w:r>
            <w:r>
              <w:rPr>
                <w:rFonts w:ascii="Calibri"/>
                <w:sz w:val="24"/>
              </w:rPr>
              <w:t>Responsibilities and processes</w:t>
            </w:r>
          </w:p>
        </w:tc>
        <w:tc>
          <w:tcPr>
            <w:tcW w:w="787" w:type="dxa"/>
            <w:textDirection w:val="btLr"/>
          </w:tcPr>
          <w:p w14:paraId="272EAE4B" w14:textId="77777777" w:rsidR="00A33CF8" w:rsidRDefault="002B47BD">
            <w:pPr>
              <w:pStyle w:val="TableParagraph"/>
              <w:spacing w:before="251"/>
              <w:ind w:left="170"/>
              <w:rPr>
                <w:rFonts w:ascii="Calibri"/>
                <w:sz w:val="24"/>
              </w:rPr>
            </w:pPr>
            <w:r>
              <w:rPr>
                <w:rFonts w:ascii="Calibri"/>
                <w:spacing w:val="-5"/>
                <w:sz w:val="24"/>
              </w:rPr>
              <w:t>FAQ</w:t>
            </w:r>
          </w:p>
        </w:tc>
        <w:tc>
          <w:tcPr>
            <w:tcW w:w="787" w:type="dxa"/>
            <w:textDirection w:val="btLr"/>
          </w:tcPr>
          <w:p w14:paraId="44E12DFD" w14:textId="77777777" w:rsidR="00A33CF8" w:rsidRDefault="002B47BD">
            <w:pPr>
              <w:pStyle w:val="TableParagraph"/>
              <w:spacing w:before="117" w:line="244" w:lineRule="auto"/>
              <w:ind w:left="170" w:right="219"/>
              <w:rPr>
                <w:rFonts w:ascii="Calibri"/>
                <w:sz w:val="24"/>
              </w:rPr>
            </w:pPr>
            <w:r>
              <w:rPr>
                <w:rFonts w:ascii="Calibri"/>
                <w:sz w:val="24"/>
              </w:rPr>
              <w:t>Templates,</w:t>
            </w:r>
            <w:r>
              <w:rPr>
                <w:rFonts w:ascii="Calibri"/>
                <w:spacing w:val="-14"/>
                <w:sz w:val="24"/>
              </w:rPr>
              <w:t xml:space="preserve"> </w:t>
            </w:r>
            <w:r>
              <w:rPr>
                <w:rFonts w:ascii="Calibri"/>
                <w:sz w:val="24"/>
              </w:rPr>
              <w:t>Checklists and Tools</w:t>
            </w:r>
          </w:p>
        </w:tc>
      </w:tr>
      <w:tr w:rsidR="00A33CF8" w14:paraId="5B5EBCB7" w14:textId="77777777">
        <w:trPr>
          <w:trHeight w:val="1065"/>
        </w:trPr>
        <w:tc>
          <w:tcPr>
            <w:tcW w:w="5088" w:type="dxa"/>
          </w:tcPr>
          <w:p w14:paraId="6DE7A885" w14:textId="77777777" w:rsidR="00A33CF8" w:rsidRDefault="002B47BD">
            <w:pPr>
              <w:pStyle w:val="TableParagraph"/>
              <w:rPr>
                <w:i/>
              </w:rPr>
            </w:pPr>
            <w:r>
              <w:t>Mandatory</w:t>
            </w:r>
            <w:r>
              <w:rPr>
                <w:spacing w:val="-6"/>
              </w:rPr>
              <w:t xml:space="preserve"> </w:t>
            </w:r>
            <w:r>
              <w:t>Reporting</w:t>
            </w:r>
            <w:r>
              <w:rPr>
                <w:spacing w:val="-10"/>
              </w:rPr>
              <w:t xml:space="preserve"> </w:t>
            </w:r>
            <w:r>
              <w:t>-</w:t>
            </w:r>
            <w:r>
              <w:rPr>
                <w:spacing w:val="-6"/>
              </w:rPr>
              <w:t xml:space="preserve"> </w:t>
            </w:r>
            <w:r>
              <w:rPr>
                <w:i/>
              </w:rPr>
              <w:t>Late</w:t>
            </w:r>
            <w:r>
              <w:rPr>
                <w:i/>
                <w:spacing w:val="-5"/>
              </w:rPr>
              <w:t xml:space="preserve"> </w:t>
            </w:r>
            <w:r>
              <w:rPr>
                <w:i/>
                <w:spacing w:val="-4"/>
              </w:rPr>
              <w:t>2022</w:t>
            </w:r>
          </w:p>
          <w:p w14:paraId="6B38E8E1" w14:textId="77777777" w:rsidR="00A33CF8" w:rsidRDefault="002B47BD">
            <w:pPr>
              <w:pStyle w:val="TableParagraph"/>
              <w:spacing w:before="54"/>
            </w:pPr>
            <w:r>
              <w:t>Local</w:t>
            </w:r>
            <w:r>
              <w:rPr>
                <w:spacing w:val="-8"/>
              </w:rPr>
              <w:t xml:space="preserve"> </w:t>
            </w:r>
            <w:r>
              <w:t>churches,</w:t>
            </w:r>
            <w:r>
              <w:rPr>
                <w:spacing w:val="-8"/>
              </w:rPr>
              <w:t xml:space="preserve"> </w:t>
            </w:r>
            <w:r>
              <w:t>church</w:t>
            </w:r>
            <w:r>
              <w:rPr>
                <w:spacing w:val="-8"/>
              </w:rPr>
              <w:t xml:space="preserve"> </w:t>
            </w:r>
            <w:r>
              <w:t>companies</w:t>
            </w:r>
            <w:r>
              <w:rPr>
                <w:spacing w:val="-8"/>
              </w:rPr>
              <w:t xml:space="preserve"> </w:t>
            </w:r>
            <w:r>
              <w:t>and</w:t>
            </w:r>
            <w:r>
              <w:rPr>
                <w:spacing w:val="-8"/>
              </w:rPr>
              <w:t xml:space="preserve"> </w:t>
            </w:r>
            <w:r>
              <w:t xml:space="preserve">affiliated </w:t>
            </w:r>
            <w:r>
              <w:rPr>
                <w:spacing w:val="-2"/>
              </w:rPr>
              <w:t>entities</w:t>
            </w:r>
          </w:p>
        </w:tc>
        <w:tc>
          <w:tcPr>
            <w:tcW w:w="782" w:type="dxa"/>
          </w:tcPr>
          <w:p w14:paraId="014AF59B" w14:textId="77777777" w:rsidR="00A33CF8" w:rsidRDefault="002B47BD">
            <w:pPr>
              <w:pStyle w:val="TableParagraph"/>
              <w:spacing w:before="317"/>
              <w:ind w:left="10"/>
              <w:jc w:val="center"/>
              <w:rPr>
                <w:rFonts w:ascii="Segoe UI Symbol" w:hAnsi="Segoe UI Symbol"/>
                <w:sz w:val="32"/>
              </w:rPr>
            </w:pPr>
            <w:r>
              <w:rPr>
                <w:rFonts w:ascii="Segoe UI Symbol" w:hAnsi="Segoe UI Symbol"/>
                <w:spacing w:val="-10"/>
                <w:sz w:val="32"/>
              </w:rPr>
              <w:t>☐</w:t>
            </w:r>
          </w:p>
        </w:tc>
        <w:tc>
          <w:tcPr>
            <w:tcW w:w="787" w:type="dxa"/>
          </w:tcPr>
          <w:p w14:paraId="33BCE425" w14:textId="77777777" w:rsidR="00A33CF8" w:rsidRDefault="002B47BD">
            <w:pPr>
              <w:pStyle w:val="TableParagraph"/>
              <w:spacing w:before="317"/>
              <w:ind w:left="15"/>
              <w:jc w:val="center"/>
              <w:rPr>
                <w:rFonts w:ascii="Segoe UI Symbol" w:hAnsi="Segoe UI Symbol"/>
                <w:sz w:val="32"/>
              </w:rPr>
            </w:pPr>
            <w:r>
              <w:rPr>
                <w:rFonts w:ascii="Segoe UI Symbol" w:hAnsi="Segoe UI Symbol"/>
                <w:spacing w:val="-10"/>
                <w:sz w:val="32"/>
              </w:rPr>
              <w:t>☐</w:t>
            </w:r>
          </w:p>
        </w:tc>
        <w:tc>
          <w:tcPr>
            <w:tcW w:w="787" w:type="dxa"/>
          </w:tcPr>
          <w:p w14:paraId="7089390E" w14:textId="77777777" w:rsidR="00A33CF8" w:rsidRDefault="002B47BD">
            <w:pPr>
              <w:pStyle w:val="TableParagraph"/>
              <w:spacing w:before="317"/>
              <w:ind w:left="15"/>
              <w:jc w:val="center"/>
              <w:rPr>
                <w:rFonts w:ascii="Segoe UI Symbol" w:hAnsi="Segoe UI Symbol"/>
                <w:sz w:val="32"/>
              </w:rPr>
            </w:pPr>
            <w:r>
              <w:rPr>
                <w:rFonts w:ascii="Segoe UI Symbol" w:hAnsi="Segoe UI Symbol"/>
                <w:spacing w:val="-10"/>
                <w:sz w:val="32"/>
              </w:rPr>
              <w:t>☐</w:t>
            </w:r>
          </w:p>
        </w:tc>
      </w:tr>
      <w:tr w:rsidR="00A33CF8" w14:paraId="0F313A56" w14:textId="77777777">
        <w:trPr>
          <w:trHeight w:val="1060"/>
        </w:trPr>
        <w:tc>
          <w:tcPr>
            <w:tcW w:w="7444" w:type="dxa"/>
            <w:gridSpan w:val="4"/>
          </w:tcPr>
          <w:p w14:paraId="5C7AACFE" w14:textId="77777777" w:rsidR="00A33CF8" w:rsidRDefault="002B47BD">
            <w:pPr>
              <w:pStyle w:val="TableParagraph"/>
              <w:spacing w:before="299"/>
              <w:ind w:left="111"/>
              <w:rPr>
                <w:rFonts w:ascii="Calibri"/>
                <w:i/>
                <w:sz w:val="28"/>
              </w:rPr>
            </w:pPr>
            <w:r>
              <w:rPr>
                <w:rFonts w:ascii="Calibri"/>
                <w:i/>
                <w:color w:val="336699"/>
                <w:sz w:val="28"/>
              </w:rPr>
              <w:t>Adsafe</w:t>
            </w:r>
            <w:r>
              <w:rPr>
                <w:rFonts w:ascii="Calibri"/>
                <w:i/>
                <w:color w:val="336699"/>
                <w:spacing w:val="-6"/>
                <w:sz w:val="28"/>
              </w:rPr>
              <w:t xml:space="preserve"> </w:t>
            </w:r>
            <w:r>
              <w:rPr>
                <w:rFonts w:ascii="Calibri"/>
                <w:i/>
                <w:color w:val="336699"/>
                <w:sz w:val="28"/>
              </w:rPr>
              <w:t>Polices</w:t>
            </w:r>
            <w:r>
              <w:rPr>
                <w:rFonts w:ascii="Calibri"/>
                <w:i/>
                <w:color w:val="336699"/>
                <w:spacing w:val="-7"/>
                <w:sz w:val="28"/>
              </w:rPr>
              <w:t xml:space="preserve"> </w:t>
            </w:r>
            <w:r>
              <w:rPr>
                <w:rFonts w:ascii="Calibri"/>
                <w:i/>
                <w:color w:val="336699"/>
                <w:sz w:val="28"/>
              </w:rPr>
              <w:t>and</w:t>
            </w:r>
            <w:r>
              <w:rPr>
                <w:rFonts w:ascii="Calibri"/>
                <w:i/>
                <w:color w:val="336699"/>
                <w:spacing w:val="-5"/>
                <w:sz w:val="28"/>
              </w:rPr>
              <w:t xml:space="preserve"> </w:t>
            </w:r>
            <w:r>
              <w:rPr>
                <w:rFonts w:ascii="Calibri"/>
                <w:i/>
                <w:color w:val="336699"/>
                <w:spacing w:val="-2"/>
                <w:sz w:val="28"/>
              </w:rPr>
              <w:t>Guidelines</w:t>
            </w:r>
          </w:p>
          <w:p w14:paraId="694B776B" w14:textId="77777777" w:rsidR="00A33CF8" w:rsidRDefault="002B47BD">
            <w:pPr>
              <w:pStyle w:val="TableParagraph"/>
              <w:spacing w:before="119"/>
              <w:rPr>
                <w:rFonts w:ascii="Calibri" w:hAnsi="Calibri"/>
                <w:i/>
                <w:sz w:val="20"/>
              </w:rPr>
            </w:pPr>
            <w:r>
              <w:rPr>
                <w:rFonts w:ascii="Calibri" w:hAnsi="Calibri"/>
                <w:i/>
                <w:sz w:val="20"/>
              </w:rPr>
              <w:t>Policies</w:t>
            </w:r>
            <w:r>
              <w:rPr>
                <w:rFonts w:ascii="Calibri" w:hAnsi="Calibri"/>
                <w:i/>
                <w:spacing w:val="-7"/>
                <w:sz w:val="20"/>
              </w:rPr>
              <w:t xml:space="preserve"> </w:t>
            </w:r>
            <w:r>
              <w:rPr>
                <w:rFonts w:ascii="Calibri" w:hAnsi="Calibri"/>
                <w:i/>
                <w:sz w:val="20"/>
              </w:rPr>
              <w:t>and</w:t>
            </w:r>
            <w:r>
              <w:rPr>
                <w:rFonts w:ascii="Calibri" w:hAnsi="Calibri"/>
                <w:i/>
                <w:spacing w:val="-7"/>
                <w:sz w:val="20"/>
              </w:rPr>
              <w:t xml:space="preserve"> </w:t>
            </w:r>
            <w:r>
              <w:rPr>
                <w:rFonts w:ascii="Calibri" w:hAnsi="Calibri"/>
                <w:i/>
                <w:sz w:val="20"/>
              </w:rPr>
              <w:t>Guidelines</w:t>
            </w:r>
            <w:r>
              <w:rPr>
                <w:rFonts w:ascii="Calibri" w:hAnsi="Calibri"/>
                <w:i/>
                <w:spacing w:val="-7"/>
                <w:sz w:val="20"/>
              </w:rPr>
              <w:t xml:space="preserve"> </w:t>
            </w:r>
            <w:r>
              <w:rPr>
                <w:rFonts w:ascii="Calibri" w:hAnsi="Calibri"/>
                <w:i/>
                <w:sz w:val="20"/>
              </w:rPr>
              <w:t>that</w:t>
            </w:r>
            <w:r>
              <w:rPr>
                <w:rFonts w:ascii="Calibri" w:hAnsi="Calibri"/>
                <w:i/>
                <w:spacing w:val="-7"/>
                <w:sz w:val="20"/>
              </w:rPr>
              <w:t xml:space="preserve"> </w:t>
            </w:r>
            <w:r>
              <w:rPr>
                <w:rFonts w:ascii="Calibri" w:hAnsi="Calibri"/>
                <w:i/>
                <w:sz w:val="20"/>
              </w:rPr>
              <w:t>inform</w:t>
            </w:r>
            <w:r>
              <w:rPr>
                <w:rFonts w:ascii="Calibri" w:hAnsi="Calibri"/>
                <w:i/>
                <w:spacing w:val="-8"/>
                <w:sz w:val="20"/>
              </w:rPr>
              <w:t xml:space="preserve"> </w:t>
            </w:r>
            <w:r>
              <w:rPr>
                <w:rFonts w:ascii="Calibri" w:hAnsi="Calibri"/>
                <w:i/>
                <w:sz w:val="20"/>
              </w:rPr>
              <w:t>Adsafe’s</w:t>
            </w:r>
            <w:r>
              <w:rPr>
                <w:rFonts w:ascii="Calibri" w:hAnsi="Calibri"/>
                <w:i/>
                <w:spacing w:val="-6"/>
                <w:sz w:val="20"/>
              </w:rPr>
              <w:t xml:space="preserve"> </w:t>
            </w:r>
            <w:r>
              <w:rPr>
                <w:rFonts w:ascii="Calibri" w:hAnsi="Calibri"/>
                <w:i/>
                <w:spacing w:val="-4"/>
                <w:sz w:val="20"/>
              </w:rPr>
              <w:t>work</w:t>
            </w:r>
          </w:p>
        </w:tc>
      </w:tr>
      <w:tr w:rsidR="00A33CF8" w14:paraId="5E385ECC" w14:textId="77777777">
        <w:trPr>
          <w:trHeight w:val="541"/>
        </w:trPr>
        <w:tc>
          <w:tcPr>
            <w:tcW w:w="5088" w:type="dxa"/>
          </w:tcPr>
          <w:p w14:paraId="6E97AF62" w14:textId="77777777" w:rsidR="00A33CF8" w:rsidRDefault="002B47BD">
            <w:pPr>
              <w:pStyle w:val="TableParagraph"/>
            </w:pPr>
            <w:r>
              <w:t>Guidelines</w:t>
            </w:r>
            <w:r>
              <w:rPr>
                <w:spacing w:val="-8"/>
              </w:rPr>
              <w:t xml:space="preserve"> </w:t>
            </w:r>
            <w:r>
              <w:t>for</w:t>
            </w:r>
            <w:r>
              <w:rPr>
                <w:spacing w:val="-8"/>
              </w:rPr>
              <w:t xml:space="preserve"> </w:t>
            </w:r>
            <w:r>
              <w:t>Conducting</w:t>
            </w:r>
            <w:r>
              <w:rPr>
                <w:spacing w:val="-7"/>
              </w:rPr>
              <w:t xml:space="preserve"> </w:t>
            </w:r>
            <w:r>
              <w:rPr>
                <w:spacing w:val="-2"/>
              </w:rPr>
              <w:t>Investigations</w:t>
            </w:r>
          </w:p>
        </w:tc>
        <w:tc>
          <w:tcPr>
            <w:tcW w:w="782" w:type="dxa"/>
          </w:tcPr>
          <w:p w14:paraId="4C304101" w14:textId="77777777" w:rsidR="00A33CF8" w:rsidRDefault="002B47BD">
            <w:pPr>
              <w:pStyle w:val="TableParagraph"/>
              <w:spacing w:before="57"/>
              <w:ind w:left="10"/>
              <w:jc w:val="center"/>
              <w:rPr>
                <w:rFonts w:ascii="Segoe UI Symbol" w:hAnsi="Segoe UI Symbol"/>
                <w:sz w:val="32"/>
              </w:rPr>
            </w:pPr>
            <w:r>
              <w:rPr>
                <w:rFonts w:ascii="Segoe UI Symbol" w:hAnsi="Segoe UI Symbol"/>
                <w:spacing w:val="-10"/>
                <w:sz w:val="32"/>
              </w:rPr>
              <w:t>☐</w:t>
            </w:r>
          </w:p>
        </w:tc>
        <w:tc>
          <w:tcPr>
            <w:tcW w:w="787" w:type="dxa"/>
          </w:tcPr>
          <w:p w14:paraId="723AADAF" w14:textId="77777777" w:rsidR="00A33CF8" w:rsidRDefault="00A33CF8">
            <w:pPr>
              <w:pStyle w:val="TableParagraph"/>
              <w:spacing w:before="0"/>
              <w:ind w:left="0"/>
              <w:rPr>
                <w:rFonts w:ascii="Times New Roman"/>
              </w:rPr>
            </w:pPr>
          </w:p>
        </w:tc>
        <w:tc>
          <w:tcPr>
            <w:tcW w:w="787" w:type="dxa"/>
          </w:tcPr>
          <w:p w14:paraId="5026091C" w14:textId="77777777" w:rsidR="00A33CF8" w:rsidRDefault="00A33CF8">
            <w:pPr>
              <w:pStyle w:val="TableParagraph"/>
              <w:spacing w:before="0"/>
              <w:ind w:left="0"/>
              <w:rPr>
                <w:rFonts w:ascii="Times New Roman"/>
              </w:rPr>
            </w:pPr>
          </w:p>
        </w:tc>
      </w:tr>
      <w:tr w:rsidR="00A33CF8" w14:paraId="4F873FA4" w14:textId="77777777">
        <w:trPr>
          <w:trHeight w:val="537"/>
        </w:trPr>
        <w:tc>
          <w:tcPr>
            <w:tcW w:w="5088" w:type="dxa"/>
          </w:tcPr>
          <w:p w14:paraId="339999F8" w14:textId="77777777" w:rsidR="00A33CF8" w:rsidRDefault="002B47BD">
            <w:pPr>
              <w:pStyle w:val="TableParagraph"/>
            </w:pPr>
            <w:r>
              <w:t>Survivor</w:t>
            </w:r>
            <w:r>
              <w:rPr>
                <w:spacing w:val="-8"/>
              </w:rPr>
              <w:t xml:space="preserve"> </w:t>
            </w:r>
            <w:r>
              <w:t>Support</w:t>
            </w:r>
            <w:r>
              <w:rPr>
                <w:spacing w:val="-7"/>
              </w:rPr>
              <w:t xml:space="preserve"> </w:t>
            </w:r>
            <w:r>
              <w:rPr>
                <w:spacing w:val="-2"/>
              </w:rPr>
              <w:t>Guidelines</w:t>
            </w:r>
          </w:p>
        </w:tc>
        <w:tc>
          <w:tcPr>
            <w:tcW w:w="782" w:type="dxa"/>
          </w:tcPr>
          <w:p w14:paraId="26B47B1D" w14:textId="77777777" w:rsidR="00A33CF8" w:rsidRDefault="002B47BD">
            <w:pPr>
              <w:pStyle w:val="TableParagraph"/>
              <w:spacing w:before="53"/>
              <w:ind w:left="10"/>
              <w:jc w:val="center"/>
              <w:rPr>
                <w:rFonts w:ascii="Segoe UI Symbol" w:hAnsi="Segoe UI Symbol"/>
                <w:sz w:val="32"/>
              </w:rPr>
            </w:pPr>
            <w:r>
              <w:rPr>
                <w:rFonts w:ascii="Segoe UI Symbol" w:hAnsi="Segoe UI Symbol"/>
                <w:spacing w:val="-10"/>
                <w:sz w:val="32"/>
              </w:rPr>
              <w:t>☐</w:t>
            </w:r>
          </w:p>
        </w:tc>
        <w:tc>
          <w:tcPr>
            <w:tcW w:w="787" w:type="dxa"/>
          </w:tcPr>
          <w:p w14:paraId="74E3CDF7" w14:textId="77777777" w:rsidR="00A33CF8" w:rsidRDefault="002B47BD">
            <w:pPr>
              <w:pStyle w:val="TableParagraph"/>
              <w:spacing w:before="53"/>
              <w:ind w:left="15"/>
              <w:jc w:val="center"/>
              <w:rPr>
                <w:rFonts w:ascii="Segoe UI Symbol" w:hAnsi="Segoe UI Symbol"/>
                <w:sz w:val="32"/>
              </w:rPr>
            </w:pPr>
            <w:r>
              <w:rPr>
                <w:rFonts w:ascii="Segoe UI Symbol" w:hAnsi="Segoe UI Symbol"/>
                <w:spacing w:val="-10"/>
                <w:sz w:val="32"/>
              </w:rPr>
              <w:t>☐</w:t>
            </w:r>
          </w:p>
        </w:tc>
        <w:tc>
          <w:tcPr>
            <w:tcW w:w="787" w:type="dxa"/>
          </w:tcPr>
          <w:p w14:paraId="6261730A" w14:textId="77777777" w:rsidR="00A33CF8" w:rsidRDefault="00A33CF8">
            <w:pPr>
              <w:pStyle w:val="TableParagraph"/>
              <w:spacing w:before="0"/>
              <w:ind w:left="0"/>
              <w:rPr>
                <w:rFonts w:ascii="Times New Roman"/>
              </w:rPr>
            </w:pPr>
          </w:p>
        </w:tc>
      </w:tr>
      <w:tr w:rsidR="00A33CF8" w14:paraId="2AB89A1B" w14:textId="77777777">
        <w:trPr>
          <w:trHeight w:val="541"/>
        </w:trPr>
        <w:tc>
          <w:tcPr>
            <w:tcW w:w="5088" w:type="dxa"/>
          </w:tcPr>
          <w:p w14:paraId="12A15DD5" w14:textId="77777777" w:rsidR="00A33CF8" w:rsidRDefault="002B47BD">
            <w:pPr>
              <w:pStyle w:val="TableParagraph"/>
            </w:pPr>
            <w:r>
              <w:t>Risk</w:t>
            </w:r>
            <w:r>
              <w:rPr>
                <w:spacing w:val="-7"/>
              </w:rPr>
              <w:t xml:space="preserve"> </w:t>
            </w:r>
            <w:r>
              <w:t>Mitigation</w:t>
            </w:r>
            <w:r>
              <w:rPr>
                <w:spacing w:val="-7"/>
              </w:rPr>
              <w:t xml:space="preserve"> </w:t>
            </w:r>
            <w:r>
              <w:rPr>
                <w:spacing w:val="-2"/>
              </w:rPr>
              <w:t>Guidelines</w:t>
            </w:r>
          </w:p>
        </w:tc>
        <w:tc>
          <w:tcPr>
            <w:tcW w:w="782" w:type="dxa"/>
          </w:tcPr>
          <w:p w14:paraId="53997365" w14:textId="77777777" w:rsidR="00A33CF8" w:rsidRDefault="002B47BD">
            <w:pPr>
              <w:pStyle w:val="TableParagraph"/>
              <w:spacing w:before="57"/>
              <w:ind w:left="10"/>
              <w:jc w:val="center"/>
              <w:rPr>
                <w:rFonts w:ascii="Segoe UI Symbol" w:hAnsi="Segoe UI Symbol"/>
                <w:sz w:val="32"/>
              </w:rPr>
            </w:pPr>
            <w:r>
              <w:rPr>
                <w:rFonts w:ascii="Segoe UI Symbol" w:hAnsi="Segoe UI Symbol"/>
                <w:spacing w:val="-10"/>
                <w:sz w:val="32"/>
              </w:rPr>
              <w:t>☐</w:t>
            </w:r>
          </w:p>
        </w:tc>
        <w:tc>
          <w:tcPr>
            <w:tcW w:w="787" w:type="dxa"/>
          </w:tcPr>
          <w:p w14:paraId="40ECBA51" w14:textId="77777777" w:rsidR="00A33CF8" w:rsidRDefault="002B47BD">
            <w:pPr>
              <w:pStyle w:val="TableParagraph"/>
              <w:spacing w:before="57"/>
              <w:ind w:left="15"/>
              <w:jc w:val="center"/>
              <w:rPr>
                <w:rFonts w:ascii="Segoe UI Symbol" w:hAnsi="Segoe UI Symbol"/>
                <w:sz w:val="32"/>
              </w:rPr>
            </w:pPr>
            <w:r>
              <w:rPr>
                <w:rFonts w:ascii="Segoe UI Symbol" w:hAnsi="Segoe UI Symbol"/>
                <w:spacing w:val="-10"/>
                <w:sz w:val="32"/>
              </w:rPr>
              <w:t>☐</w:t>
            </w:r>
          </w:p>
        </w:tc>
        <w:tc>
          <w:tcPr>
            <w:tcW w:w="787" w:type="dxa"/>
          </w:tcPr>
          <w:p w14:paraId="54B479FC" w14:textId="77777777" w:rsidR="00A33CF8" w:rsidRDefault="00A33CF8">
            <w:pPr>
              <w:pStyle w:val="TableParagraph"/>
              <w:spacing w:before="0"/>
              <w:ind w:left="0"/>
              <w:rPr>
                <w:rFonts w:ascii="Times New Roman"/>
              </w:rPr>
            </w:pPr>
          </w:p>
        </w:tc>
      </w:tr>
      <w:tr w:rsidR="00A33CF8" w14:paraId="392B1A2C" w14:textId="77777777">
        <w:trPr>
          <w:trHeight w:val="537"/>
        </w:trPr>
        <w:tc>
          <w:tcPr>
            <w:tcW w:w="5088" w:type="dxa"/>
          </w:tcPr>
          <w:p w14:paraId="06FCC452" w14:textId="77777777" w:rsidR="00A33CF8" w:rsidRDefault="002B47BD">
            <w:pPr>
              <w:pStyle w:val="TableParagraph"/>
            </w:pPr>
            <w:r>
              <w:t>Training</w:t>
            </w:r>
            <w:r>
              <w:rPr>
                <w:spacing w:val="-8"/>
              </w:rPr>
              <w:t xml:space="preserve"> </w:t>
            </w:r>
            <w:r>
              <w:rPr>
                <w:spacing w:val="-2"/>
              </w:rPr>
              <w:t>Guidelines</w:t>
            </w:r>
          </w:p>
        </w:tc>
        <w:tc>
          <w:tcPr>
            <w:tcW w:w="782" w:type="dxa"/>
          </w:tcPr>
          <w:p w14:paraId="2A042E58" w14:textId="77777777" w:rsidR="00A33CF8" w:rsidRDefault="002B47BD">
            <w:pPr>
              <w:pStyle w:val="TableParagraph"/>
              <w:spacing w:before="53"/>
              <w:ind w:left="10"/>
              <w:jc w:val="center"/>
              <w:rPr>
                <w:rFonts w:ascii="Segoe UI Symbol" w:hAnsi="Segoe UI Symbol"/>
                <w:sz w:val="32"/>
              </w:rPr>
            </w:pPr>
            <w:r>
              <w:rPr>
                <w:rFonts w:ascii="Segoe UI Symbol" w:hAnsi="Segoe UI Symbol"/>
                <w:spacing w:val="-10"/>
                <w:sz w:val="32"/>
              </w:rPr>
              <w:t>☐</w:t>
            </w:r>
          </w:p>
        </w:tc>
        <w:tc>
          <w:tcPr>
            <w:tcW w:w="787" w:type="dxa"/>
          </w:tcPr>
          <w:p w14:paraId="7D72B46A" w14:textId="77777777" w:rsidR="00A33CF8" w:rsidRDefault="002B47BD">
            <w:pPr>
              <w:pStyle w:val="TableParagraph"/>
              <w:spacing w:before="53"/>
              <w:ind w:left="15"/>
              <w:jc w:val="center"/>
              <w:rPr>
                <w:rFonts w:ascii="Segoe UI Symbol" w:hAnsi="Segoe UI Symbol"/>
                <w:sz w:val="32"/>
              </w:rPr>
            </w:pPr>
            <w:r>
              <w:rPr>
                <w:rFonts w:ascii="Segoe UI Symbol" w:hAnsi="Segoe UI Symbol"/>
                <w:spacing w:val="-10"/>
                <w:sz w:val="32"/>
              </w:rPr>
              <w:t>☐</w:t>
            </w:r>
          </w:p>
        </w:tc>
        <w:tc>
          <w:tcPr>
            <w:tcW w:w="787" w:type="dxa"/>
          </w:tcPr>
          <w:p w14:paraId="34804D88" w14:textId="77777777" w:rsidR="00A33CF8" w:rsidRDefault="002B47BD">
            <w:pPr>
              <w:pStyle w:val="TableParagraph"/>
              <w:spacing w:before="53"/>
              <w:ind w:left="15"/>
              <w:jc w:val="center"/>
              <w:rPr>
                <w:rFonts w:ascii="Segoe UI Symbol" w:hAnsi="Segoe UI Symbol"/>
                <w:sz w:val="32"/>
              </w:rPr>
            </w:pPr>
            <w:r>
              <w:rPr>
                <w:rFonts w:ascii="Segoe UI Symbol" w:hAnsi="Segoe UI Symbol"/>
                <w:spacing w:val="-10"/>
                <w:sz w:val="32"/>
              </w:rPr>
              <w:t>☐</w:t>
            </w:r>
          </w:p>
        </w:tc>
      </w:tr>
      <w:tr w:rsidR="00A33CF8" w14:paraId="1B88A3E4" w14:textId="77777777">
        <w:trPr>
          <w:trHeight w:val="542"/>
        </w:trPr>
        <w:tc>
          <w:tcPr>
            <w:tcW w:w="5088" w:type="dxa"/>
          </w:tcPr>
          <w:p w14:paraId="4597D390" w14:textId="77777777" w:rsidR="00A33CF8" w:rsidRDefault="002B47BD">
            <w:pPr>
              <w:pStyle w:val="TableParagraph"/>
            </w:pPr>
            <w:r>
              <w:t>Complaints</w:t>
            </w:r>
            <w:r>
              <w:rPr>
                <w:spacing w:val="-9"/>
              </w:rPr>
              <w:t xml:space="preserve"> </w:t>
            </w:r>
            <w:r>
              <w:t>handling</w:t>
            </w:r>
            <w:r>
              <w:rPr>
                <w:spacing w:val="-9"/>
              </w:rPr>
              <w:t xml:space="preserve"> </w:t>
            </w:r>
            <w:r>
              <w:rPr>
                <w:spacing w:val="-2"/>
              </w:rPr>
              <w:t>guidelines</w:t>
            </w:r>
          </w:p>
        </w:tc>
        <w:tc>
          <w:tcPr>
            <w:tcW w:w="782" w:type="dxa"/>
          </w:tcPr>
          <w:p w14:paraId="6C9C2363" w14:textId="77777777" w:rsidR="00A33CF8" w:rsidRDefault="002B47BD">
            <w:pPr>
              <w:pStyle w:val="TableParagraph"/>
              <w:spacing w:before="91"/>
              <w:ind w:left="10"/>
              <w:jc w:val="center"/>
              <w:rPr>
                <w:rFonts w:ascii="Wingdings" w:hAnsi="Wingdings"/>
                <w:sz w:val="32"/>
              </w:rPr>
            </w:pPr>
            <w:r>
              <w:rPr>
                <w:rFonts w:ascii="Wingdings" w:hAnsi="Wingdings"/>
                <w:spacing w:val="-10"/>
                <w:sz w:val="32"/>
              </w:rPr>
              <w:t></w:t>
            </w:r>
          </w:p>
        </w:tc>
        <w:tc>
          <w:tcPr>
            <w:tcW w:w="787" w:type="dxa"/>
          </w:tcPr>
          <w:p w14:paraId="3D067245" w14:textId="77777777" w:rsidR="00A33CF8" w:rsidRDefault="002B47BD">
            <w:pPr>
              <w:pStyle w:val="TableParagraph"/>
              <w:spacing w:before="57"/>
              <w:ind w:left="15"/>
              <w:jc w:val="center"/>
              <w:rPr>
                <w:rFonts w:ascii="Segoe UI Symbol" w:hAnsi="Segoe UI Symbol"/>
                <w:sz w:val="32"/>
              </w:rPr>
            </w:pPr>
            <w:r>
              <w:rPr>
                <w:rFonts w:ascii="Segoe UI Symbol" w:hAnsi="Segoe UI Symbol"/>
                <w:spacing w:val="-10"/>
                <w:sz w:val="32"/>
              </w:rPr>
              <w:t>☐</w:t>
            </w:r>
          </w:p>
        </w:tc>
        <w:tc>
          <w:tcPr>
            <w:tcW w:w="787" w:type="dxa"/>
          </w:tcPr>
          <w:p w14:paraId="3B5A8AB9" w14:textId="77777777" w:rsidR="00A33CF8" w:rsidRDefault="002B47BD">
            <w:pPr>
              <w:pStyle w:val="TableParagraph"/>
              <w:spacing w:before="57"/>
              <w:ind w:left="15"/>
              <w:jc w:val="center"/>
              <w:rPr>
                <w:rFonts w:ascii="Segoe UI Symbol" w:hAnsi="Segoe UI Symbol"/>
                <w:sz w:val="32"/>
              </w:rPr>
            </w:pPr>
            <w:r>
              <w:rPr>
                <w:rFonts w:ascii="Segoe UI Symbol" w:hAnsi="Segoe UI Symbol"/>
                <w:spacing w:val="-10"/>
                <w:sz w:val="32"/>
              </w:rPr>
              <w:t>☐</w:t>
            </w:r>
          </w:p>
        </w:tc>
      </w:tr>
      <w:tr w:rsidR="00A33CF8" w14:paraId="168E878B" w14:textId="77777777">
        <w:trPr>
          <w:trHeight w:val="537"/>
        </w:trPr>
        <w:tc>
          <w:tcPr>
            <w:tcW w:w="5088" w:type="dxa"/>
          </w:tcPr>
          <w:p w14:paraId="64041CA5" w14:textId="77777777" w:rsidR="00A33CF8" w:rsidRDefault="002B47BD">
            <w:pPr>
              <w:pStyle w:val="TableParagraph"/>
            </w:pPr>
            <w:r>
              <w:t>Privacy</w:t>
            </w:r>
            <w:r>
              <w:rPr>
                <w:spacing w:val="-7"/>
              </w:rPr>
              <w:t xml:space="preserve"> </w:t>
            </w:r>
            <w:r>
              <w:rPr>
                <w:spacing w:val="-2"/>
              </w:rPr>
              <w:t>Guidelines</w:t>
            </w:r>
          </w:p>
        </w:tc>
        <w:tc>
          <w:tcPr>
            <w:tcW w:w="782" w:type="dxa"/>
          </w:tcPr>
          <w:p w14:paraId="0CCBD656" w14:textId="77777777" w:rsidR="00A33CF8" w:rsidRDefault="002B47BD">
            <w:pPr>
              <w:pStyle w:val="TableParagraph"/>
              <w:spacing w:before="91"/>
              <w:ind w:left="10"/>
              <w:jc w:val="center"/>
              <w:rPr>
                <w:rFonts w:ascii="Wingdings" w:hAnsi="Wingdings"/>
                <w:sz w:val="32"/>
              </w:rPr>
            </w:pPr>
            <w:r>
              <w:rPr>
                <w:rFonts w:ascii="Wingdings" w:hAnsi="Wingdings"/>
                <w:spacing w:val="-10"/>
                <w:sz w:val="32"/>
              </w:rPr>
              <w:t></w:t>
            </w:r>
          </w:p>
        </w:tc>
        <w:tc>
          <w:tcPr>
            <w:tcW w:w="787" w:type="dxa"/>
          </w:tcPr>
          <w:p w14:paraId="02EA6668" w14:textId="77777777" w:rsidR="00A33CF8" w:rsidRDefault="002B47BD">
            <w:pPr>
              <w:pStyle w:val="TableParagraph"/>
              <w:spacing w:before="53"/>
              <w:ind w:left="15"/>
              <w:jc w:val="center"/>
              <w:rPr>
                <w:rFonts w:ascii="Segoe UI Symbol" w:hAnsi="Segoe UI Symbol"/>
                <w:sz w:val="32"/>
              </w:rPr>
            </w:pPr>
            <w:r>
              <w:rPr>
                <w:rFonts w:ascii="Segoe UI Symbol" w:hAnsi="Segoe UI Symbol"/>
                <w:spacing w:val="-10"/>
                <w:sz w:val="32"/>
              </w:rPr>
              <w:t>☐</w:t>
            </w:r>
          </w:p>
        </w:tc>
        <w:tc>
          <w:tcPr>
            <w:tcW w:w="787" w:type="dxa"/>
          </w:tcPr>
          <w:p w14:paraId="756749FE" w14:textId="77777777" w:rsidR="00A33CF8" w:rsidRDefault="002B47BD">
            <w:pPr>
              <w:pStyle w:val="TableParagraph"/>
              <w:spacing w:before="53"/>
              <w:ind w:left="15"/>
              <w:jc w:val="center"/>
              <w:rPr>
                <w:rFonts w:ascii="Segoe UI Symbol" w:hAnsi="Segoe UI Symbol"/>
                <w:sz w:val="32"/>
              </w:rPr>
            </w:pPr>
            <w:r>
              <w:rPr>
                <w:rFonts w:ascii="Segoe UI Symbol" w:hAnsi="Segoe UI Symbol"/>
                <w:spacing w:val="-10"/>
                <w:sz w:val="32"/>
              </w:rPr>
              <w:t>☐</w:t>
            </w:r>
          </w:p>
        </w:tc>
      </w:tr>
      <w:tr w:rsidR="00A33CF8" w14:paraId="1C72844D" w14:textId="77777777">
        <w:trPr>
          <w:trHeight w:val="757"/>
        </w:trPr>
        <w:tc>
          <w:tcPr>
            <w:tcW w:w="7444" w:type="dxa"/>
            <w:gridSpan w:val="4"/>
          </w:tcPr>
          <w:p w14:paraId="74F2AA0C" w14:textId="77777777" w:rsidR="00A33CF8" w:rsidRDefault="002B47BD">
            <w:pPr>
              <w:pStyle w:val="TableParagraph"/>
              <w:spacing w:before="299"/>
              <w:ind w:left="819"/>
              <w:rPr>
                <w:rFonts w:ascii="Calibri"/>
                <w:i/>
                <w:sz w:val="28"/>
              </w:rPr>
            </w:pPr>
            <w:r>
              <w:rPr>
                <w:rFonts w:ascii="Calibri"/>
                <w:i/>
                <w:color w:val="336699"/>
                <w:sz w:val="28"/>
              </w:rPr>
              <w:t>Guidelines</w:t>
            </w:r>
            <w:r>
              <w:rPr>
                <w:rFonts w:ascii="Calibri"/>
                <w:i/>
                <w:color w:val="336699"/>
                <w:spacing w:val="-8"/>
                <w:sz w:val="28"/>
              </w:rPr>
              <w:t xml:space="preserve"> </w:t>
            </w:r>
            <w:r>
              <w:rPr>
                <w:rFonts w:ascii="Calibri"/>
                <w:i/>
                <w:color w:val="336699"/>
                <w:sz w:val="28"/>
              </w:rPr>
              <w:t>handled</w:t>
            </w:r>
            <w:r>
              <w:rPr>
                <w:rFonts w:ascii="Calibri"/>
                <w:i/>
                <w:color w:val="336699"/>
                <w:spacing w:val="-7"/>
                <w:sz w:val="28"/>
              </w:rPr>
              <w:t xml:space="preserve"> </w:t>
            </w:r>
            <w:r>
              <w:rPr>
                <w:rFonts w:ascii="Calibri"/>
                <w:i/>
                <w:color w:val="336699"/>
                <w:sz w:val="28"/>
              </w:rPr>
              <w:t>outside</w:t>
            </w:r>
            <w:r>
              <w:rPr>
                <w:rFonts w:ascii="Calibri"/>
                <w:i/>
                <w:color w:val="336699"/>
                <w:spacing w:val="-8"/>
                <w:sz w:val="28"/>
              </w:rPr>
              <w:t xml:space="preserve"> </w:t>
            </w:r>
            <w:r>
              <w:rPr>
                <w:rFonts w:ascii="Calibri"/>
                <w:i/>
                <w:color w:val="336699"/>
                <w:sz w:val="28"/>
              </w:rPr>
              <w:t>the</w:t>
            </w:r>
            <w:r>
              <w:rPr>
                <w:rFonts w:ascii="Calibri"/>
                <w:i/>
                <w:color w:val="336699"/>
                <w:spacing w:val="-7"/>
                <w:sz w:val="28"/>
              </w:rPr>
              <w:t xml:space="preserve"> </w:t>
            </w:r>
            <w:r>
              <w:rPr>
                <w:rFonts w:ascii="Calibri"/>
                <w:i/>
                <w:color w:val="336699"/>
                <w:sz w:val="28"/>
              </w:rPr>
              <w:t>cvp</w:t>
            </w:r>
            <w:r>
              <w:rPr>
                <w:rFonts w:ascii="Calibri"/>
                <w:i/>
                <w:color w:val="336699"/>
                <w:spacing w:val="-8"/>
                <w:sz w:val="28"/>
              </w:rPr>
              <w:t xml:space="preserve"> </w:t>
            </w:r>
            <w:r>
              <w:rPr>
                <w:rFonts w:ascii="Calibri"/>
                <w:i/>
                <w:color w:val="336699"/>
                <w:sz w:val="28"/>
              </w:rPr>
              <w:t>Protection</w:t>
            </w:r>
            <w:r>
              <w:rPr>
                <w:rFonts w:ascii="Calibri"/>
                <w:i/>
                <w:color w:val="336699"/>
                <w:spacing w:val="-7"/>
                <w:sz w:val="28"/>
              </w:rPr>
              <w:t xml:space="preserve"> </w:t>
            </w:r>
            <w:r>
              <w:rPr>
                <w:rFonts w:ascii="Calibri"/>
                <w:i/>
                <w:color w:val="336699"/>
                <w:spacing w:val="-2"/>
                <w:sz w:val="28"/>
              </w:rPr>
              <w:t>framework</w:t>
            </w:r>
          </w:p>
        </w:tc>
      </w:tr>
      <w:tr w:rsidR="00A33CF8" w14:paraId="751064A7" w14:textId="77777777">
        <w:trPr>
          <w:trHeight w:val="537"/>
        </w:trPr>
        <w:tc>
          <w:tcPr>
            <w:tcW w:w="5088" w:type="dxa"/>
          </w:tcPr>
          <w:p w14:paraId="704A2DD9" w14:textId="77777777" w:rsidR="00A33CF8" w:rsidRDefault="00A33CF8">
            <w:pPr>
              <w:pStyle w:val="TableParagraph"/>
              <w:spacing w:before="0"/>
              <w:ind w:left="0"/>
              <w:rPr>
                <w:rFonts w:ascii="Times New Roman"/>
              </w:rPr>
            </w:pPr>
          </w:p>
        </w:tc>
        <w:tc>
          <w:tcPr>
            <w:tcW w:w="782" w:type="dxa"/>
          </w:tcPr>
          <w:p w14:paraId="68CDE0A8" w14:textId="77777777" w:rsidR="00A33CF8" w:rsidRDefault="002B47BD">
            <w:pPr>
              <w:pStyle w:val="TableParagraph"/>
              <w:spacing w:before="53"/>
              <w:ind w:left="10"/>
              <w:jc w:val="center"/>
              <w:rPr>
                <w:rFonts w:ascii="Segoe UI Symbol" w:hAnsi="Segoe UI Symbol"/>
                <w:sz w:val="32"/>
              </w:rPr>
            </w:pPr>
            <w:r>
              <w:rPr>
                <w:rFonts w:ascii="Segoe UI Symbol" w:hAnsi="Segoe UI Symbol"/>
                <w:spacing w:val="-10"/>
                <w:sz w:val="32"/>
              </w:rPr>
              <w:t>☐</w:t>
            </w:r>
          </w:p>
        </w:tc>
        <w:tc>
          <w:tcPr>
            <w:tcW w:w="787" w:type="dxa"/>
          </w:tcPr>
          <w:p w14:paraId="3D306C91" w14:textId="77777777" w:rsidR="00A33CF8" w:rsidRDefault="002B47BD">
            <w:pPr>
              <w:pStyle w:val="TableParagraph"/>
              <w:spacing w:before="53"/>
              <w:ind w:left="15"/>
              <w:jc w:val="center"/>
              <w:rPr>
                <w:rFonts w:ascii="Segoe UI Symbol" w:hAnsi="Segoe UI Symbol"/>
                <w:sz w:val="32"/>
              </w:rPr>
            </w:pPr>
            <w:r>
              <w:rPr>
                <w:rFonts w:ascii="Segoe UI Symbol" w:hAnsi="Segoe UI Symbol"/>
                <w:spacing w:val="-10"/>
                <w:sz w:val="32"/>
              </w:rPr>
              <w:t>☐</w:t>
            </w:r>
          </w:p>
        </w:tc>
        <w:tc>
          <w:tcPr>
            <w:tcW w:w="787" w:type="dxa"/>
          </w:tcPr>
          <w:p w14:paraId="05C1C0DC" w14:textId="77777777" w:rsidR="00A33CF8" w:rsidRDefault="002B47BD">
            <w:pPr>
              <w:pStyle w:val="TableParagraph"/>
              <w:spacing w:before="53"/>
              <w:ind w:left="15"/>
              <w:jc w:val="center"/>
              <w:rPr>
                <w:rFonts w:ascii="Segoe UI Symbol" w:hAnsi="Segoe UI Symbol"/>
                <w:sz w:val="32"/>
              </w:rPr>
            </w:pPr>
            <w:r>
              <w:rPr>
                <w:rFonts w:ascii="Segoe UI Symbol" w:hAnsi="Segoe UI Symbol"/>
                <w:spacing w:val="-10"/>
                <w:sz w:val="32"/>
              </w:rPr>
              <w:t>☐</w:t>
            </w:r>
          </w:p>
        </w:tc>
      </w:tr>
    </w:tbl>
    <w:p w14:paraId="10F2455E" w14:textId="77777777" w:rsidR="00A33CF8" w:rsidRDefault="00A33CF8">
      <w:pPr>
        <w:pStyle w:val="TableParagraph"/>
        <w:jc w:val="center"/>
        <w:rPr>
          <w:rFonts w:ascii="Segoe UI Symbol" w:hAnsi="Segoe UI Symbol"/>
          <w:sz w:val="32"/>
        </w:rPr>
        <w:sectPr w:rsidR="00A33CF8">
          <w:headerReference w:type="default" r:id="rId65"/>
          <w:footerReference w:type="default" r:id="rId66"/>
          <w:pgSz w:w="11900" w:h="16840"/>
          <w:pgMar w:top="740" w:right="850" w:bottom="980" w:left="1275" w:header="0" w:footer="798" w:gutter="0"/>
          <w:cols w:space="720"/>
        </w:sectPr>
      </w:pPr>
    </w:p>
    <w:p w14:paraId="395BF3CD" w14:textId="77777777" w:rsidR="00A33CF8" w:rsidRDefault="002B47BD">
      <w:pPr>
        <w:pStyle w:val="BodyText"/>
        <w:ind w:left="111"/>
        <w:rPr>
          <w:rFonts w:ascii="Trebuchet MS"/>
          <w:sz w:val="20"/>
        </w:rPr>
      </w:pPr>
      <w:r>
        <w:rPr>
          <w:rFonts w:ascii="Trebuchet MS"/>
          <w:noProof/>
          <w:sz w:val="20"/>
        </w:rPr>
        <w:lastRenderedPageBreak/>
        <mc:AlternateContent>
          <mc:Choice Requires="wpg">
            <w:drawing>
              <wp:inline distT="0" distB="0" distL="0" distR="0" wp14:anchorId="6A7DA80C" wp14:editId="71A4B251">
                <wp:extent cx="5779135" cy="656590"/>
                <wp:effectExtent l="9525" t="0" r="2539" b="10159"/>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56590"/>
                          <a:chOff x="0" y="0"/>
                          <a:chExt cx="5779135" cy="656590"/>
                        </a:xfrm>
                      </wpg:grpSpPr>
                      <wps:wsp>
                        <wps:cNvPr id="323" name="Graphic 323"/>
                        <wps:cNvSpPr/>
                        <wps:spPr>
                          <a:xfrm>
                            <a:off x="5123257" y="0"/>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324" name="Graphic 324"/>
                        <wps:cNvSpPr/>
                        <wps:spPr>
                          <a:xfrm>
                            <a:off x="5216224" y="96540"/>
                            <a:ext cx="467995" cy="416559"/>
                          </a:xfrm>
                          <a:custGeom>
                            <a:avLst/>
                            <a:gdLst/>
                            <a:ahLst/>
                            <a:cxnLst/>
                            <a:rect l="l" t="t" r="r" b="b"/>
                            <a:pathLst>
                              <a:path w="467995" h="416559">
                                <a:moveTo>
                                  <a:pt x="222631" y="360172"/>
                                </a:moveTo>
                                <a:lnTo>
                                  <a:pt x="222110" y="359676"/>
                                </a:lnTo>
                                <a:lnTo>
                                  <a:pt x="193586" y="359676"/>
                                </a:lnTo>
                                <a:lnTo>
                                  <a:pt x="193052" y="359156"/>
                                </a:lnTo>
                                <a:lnTo>
                                  <a:pt x="193052" y="341782"/>
                                </a:lnTo>
                                <a:lnTo>
                                  <a:pt x="193560" y="341287"/>
                                </a:lnTo>
                                <a:lnTo>
                                  <a:pt x="222072" y="341287"/>
                                </a:lnTo>
                                <a:lnTo>
                                  <a:pt x="222605" y="340766"/>
                                </a:lnTo>
                                <a:lnTo>
                                  <a:pt x="222478" y="339674"/>
                                </a:lnTo>
                                <a:lnTo>
                                  <a:pt x="220167" y="330352"/>
                                </a:lnTo>
                                <a:lnTo>
                                  <a:pt x="211607" y="323507"/>
                                </a:lnTo>
                                <a:lnTo>
                                  <a:pt x="194868" y="320802"/>
                                </a:lnTo>
                                <a:lnTo>
                                  <a:pt x="167195" y="323507"/>
                                </a:lnTo>
                                <a:lnTo>
                                  <a:pt x="167487" y="323507"/>
                                </a:lnTo>
                                <a:lnTo>
                                  <a:pt x="73494" y="339674"/>
                                </a:lnTo>
                                <a:lnTo>
                                  <a:pt x="977" y="412280"/>
                                </a:lnTo>
                                <a:lnTo>
                                  <a:pt x="0" y="413461"/>
                                </a:lnTo>
                                <a:lnTo>
                                  <a:pt x="762" y="414947"/>
                                </a:lnTo>
                                <a:lnTo>
                                  <a:pt x="1536" y="414947"/>
                                </a:lnTo>
                                <a:lnTo>
                                  <a:pt x="159346" y="387769"/>
                                </a:lnTo>
                                <a:lnTo>
                                  <a:pt x="183146" y="387197"/>
                                </a:lnTo>
                                <a:lnTo>
                                  <a:pt x="219697" y="413461"/>
                                </a:lnTo>
                                <a:lnTo>
                                  <a:pt x="220865" y="415912"/>
                                </a:lnTo>
                                <a:lnTo>
                                  <a:pt x="220941" y="416115"/>
                                </a:lnTo>
                                <a:lnTo>
                                  <a:pt x="222631" y="415912"/>
                                </a:lnTo>
                                <a:lnTo>
                                  <a:pt x="222631" y="387197"/>
                                </a:lnTo>
                                <a:lnTo>
                                  <a:pt x="222631"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82" y="125984"/>
                                </a:lnTo>
                                <a:lnTo>
                                  <a:pt x="245313" y="137071"/>
                                </a:lnTo>
                                <a:lnTo>
                                  <a:pt x="233006" y="149631"/>
                                </a:lnTo>
                                <a:lnTo>
                                  <a:pt x="160566" y="222021"/>
                                </a:lnTo>
                                <a:lnTo>
                                  <a:pt x="142582" y="248564"/>
                                </a:lnTo>
                                <a:lnTo>
                                  <a:pt x="139865" y="272376"/>
                                </a:lnTo>
                                <a:lnTo>
                                  <a:pt x="147891" y="291211"/>
                                </a:lnTo>
                                <a:lnTo>
                                  <a:pt x="162140" y="302793"/>
                                </a:lnTo>
                                <a:lnTo>
                                  <a:pt x="163982" y="303644"/>
                                </a:lnTo>
                                <a:lnTo>
                                  <a:pt x="164731" y="302133"/>
                                </a:lnTo>
                                <a:lnTo>
                                  <a:pt x="163296" y="300901"/>
                                </a:lnTo>
                                <a:lnTo>
                                  <a:pt x="154647" y="288239"/>
                                </a:lnTo>
                                <a:lnTo>
                                  <a:pt x="153987" y="277342"/>
                                </a:lnTo>
                                <a:lnTo>
                                  <a:pt x="153911" y="276085"/>
                                </a:lnTo>
                                <a:lnTo>
                                  <a:pt x="153847" y="272757"/>
                                </a:lnTo>
                                <a:lnTo>
                                  <a:pt x="159969" y="256679"/>
                                </a:lnTo>
                                <a:lnTo>
                                  <a:pt x="172821"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71"/>
                                </a:lnTo>
                                <a:lnTo>
                                  <a:pt x="254482" y="28321"/>
                                </a:lnTo>
                                <a:lnTo>
                                  <a:pt x="245300" y="39433"/>
                                </a:lnTo>
                                <a:lnTo>
                                  <a:pt x="232994" y="51993"/>
                                </a:lnTo>
                                <a:lnTo>
                                  <a:pt x="150698" y="134366"/>
                                </a:lnTo>
                                <a:lnTo>
                                  <a:pt x="132118" y="157835"/>
                                </a:lnTo>
                                <a:lnTo>
                                  <a:pt x="122110" y="180746"/>
                                </a:lnTo>
                                <a:lnTo>
                                  <a:pt x="119189" y="201853"/>
                                </a:lnTo>
                                <a:lnTo>
                                  <a:pt x="121869" y="219938"/>
                                </a:lnTo>
                                <a:lnTo>
                                  <a:pt x="122453" y="221830"/>
                                </a:lnTo>
                                <a:lnTo>
                                  <a:pt x="124002" y="221830"/>
                                </a:lnTo>
                                <a:lnTo>
                                  <a:pt x="123990" y="219938"/>
                                </a:lnTo>
                                <a:lnTo>
                                  <a:pt x="125222" y="206565"/>
                                </a:lnTo>
                                <a:lnTo>
                                  <a:pt x="130568" y="192265"/>
                                </a:lnTo>
                                <a:lnTo>
                                  <a:pt x="142074" y="175234"/>
                                </a:lnTo>
                                <a:lnTo>
                                  <a:pt x="161963" y="153441"/>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58"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25"/>
                                </a:lnTo>
                                <a:lnTo>
                                  <a:pt x="125476" y="247065"/>
                                </a:lnTo>
                                <a:lnTo>
                                  <a:pt x="125412" y="249961"/>
                                </a:lnTo>
                                <a:lnTo>
                                  <a:pt x="134493"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87"/>
                                </a:lnTo>
                                <a:lnTo>
                                  <a:pt x="257479" y="104317"/>
                                </a:lnTo>
                                <a:lnTo>
                                  <a:pt x="264985" y="91376"/>
                                </a:lnTo>
                                <a:lnTo>
                                  <a:pt x="267766" y="78232"/>
                                </a:lnTo>
                                <a:lnTo>
                                  <a:pt x="267766" y="48577"/>
                                </a:lnTo>
                                <a:close/>
                              </a:path>
                              <a:path w="467995" h="416559">
                                <a:moveTo>
                                  <a:pt x="323811" y="162814"/>
                                </a:moveTo>
                                <a:lnTo>
                                  <a:pt x="315772" y="143992"/>
                                </a:lnTo>
                                <a:lnTo>
                                  <a:pt x="301536" y="132397"/>
                                </a:lnTo>
                                <a:lnTo>
                                  <a:pt x="299694" y="131533"/>
                                </a:lnTo>
                                <a:lnTo>
                                  <a:pt x="298958" y="133057"/>
                                </a:lnTo>
                                <a:lnTo>
                                  <a:pt x="300418" y="134366"/>
                                </a:lnTo>
                                <a:lnTo>
                                  <a:pt x="309016" y="146939"/>
                                </a:lnTo>
                                <a:lnTo>
                                  <a:pt x="309943" y="162102"/>
                                </a:lnTo>
                                <a:lnTo>
                                  <a:pt x="303707" y="178511"/>
                                </a:lnTo>
                                <a:lnTo>
                                  <a:pt x="290868" y="194906"/>
                                </a:lnTo>
                                <a:lnTo>
                                  <a:pt x="275602" y="210159"/>
                                </a:lnTo>
                                <a:lnTo>
                                  <a:pt x="262267" y="223850"/>
                                </a:lnTo>
                                <a:lnTo>
                                  <a:pt x="251206" y="237007"/>
                                </a:lnTo>
                                <a:lnTo>
                                  <a:pt x="243687" y="249961"/>
                                </a:lnTo>
                                <a:lnTo>
                                  <a:pt x="240919" y="263093"/>
                                </a:lnTo>
                                <a:lnTo>
                                  <a:pt x="240919" y="292557"/>
                                </a:lnTo>
                                <a:lnTo>
                                  <a:pt x="242849" y="292557"/>
                                </a:lnTo>
                                <a:lnTo>
                                  <a:pt x="243141" y="291211"/>
                                </a:lnTo>
                                <a:lnTo>
                                  <a:pt x="243205" y="290868"/>
                                </a:lnTo>
                                <a:lnTo>
                                  <a:pt x="247611" y="276085"/>
                                </a:lnTo>
                                <a:lnTo>
                                  <a:pt x="254139" y="264248"/>
                                </a:lnTo>
                                <a:lnTo>
                                  <a:pt x="263309" y="253161"/>
                                </a:lnTo>
                                <a:lnTo>
                                  <a:pt x="275602" y="240601"/>
                                </a:lnTo>
                                <a:lnTo>
                                  <a:pt x="303110" y="213182"/>
                                </a:lnTo>
                                <a:lnTo>
                                  <a:pt x="321094" y="186626"/>
                                </a:lnTo>
                                <a:lnTo>
                                  <a:pt x="323811" y="162814"/>
                                </a:lnTo>
                                <a:close/>
                              </a:path>
                              <a:path w="467995" h="416559">
                                <a:moveTo>
                                  <a:pt x="338289" y="185267"/>
                                </a:moveTo>
                                <a:lnTo>
                                  <a:pt x="329272" y="166382"/>
                                </a:lnTo>
                                <a:lnTo>
                                  <a:pt x="329196" y="166217"/>
                                </a:lnTo>
                                <a:lnTo>
                                  <a:pt x="327977" y="164719"/>
                                </a:lnTo>
                                <a:lnTo>
                                  <a:pt x="326618" y="165608"/>
                                </a:lnTo>
                                <a:lnTo>
                                  <a:pt x="327444" y="167436"/>
                                </a:lnTo>
                                <a:lnTo>
                                  <a:pt x="329692" y="188125"/>
                                </a:lnTo>
                                <a:lnTo>
                                  <a:pt x="308927" y="225031"/>
                                </a:lnTo>
                                <a:lnTo>
                                  <a:pt x="275590" y="259003"/>
                                </a:lnTo>
                                <a:lnTo>
                                  <a:pt x="262191" y="272757"/>
                                </a:lnTo>
                                <a:lnTo>
                                  <a:pt x="251129" y="285902"/>
                                </a:lnTo>
                                <a:lnTo>
                                  <a:pt x="243598" y="298856"/>
                                </a:lnTo>
                                <a:lnTo>
                                  <a:pt x="240830" y="311988"/>
                                </a:lnTo>
                                <a:lnTo>
                                  <a:pt x="240830" y="341655"/>
                                </a:lnTo>
                                <a:lnTo>
                                  <a:pt x="242773" y="341655"/>
                                </a:lnTo>
                                <a:lnTo>
                                  <a:pt x="242849" y="341287"/>
                                </a:lnTo>
                                <a:lnTo>
                                  <a:pt x="242951" y="340766"/>
                                </a:lnTo>
                                <a:lnTo>
                                  <a:pt x="243078" y="340144"/>
                                </a:lnTo>
                                <a:lnTo>
                                  <a:pt x="243205" y="339674"/>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61"/>
                                </a:lnTo>
                                <a:lnTo>
                                  <a:pt x="339661" y="213461"/>
                                </a:lnTo>
                                <a:lnTo>
                                  <a:pt x="339674" y="215290"/>
                                </a:lnTo>
                                <a:lnTo>
                                  <a:pt x="338569" y="227330"/>
                                </a:lnTo>
                                <a:lnTo>
                                  <a:pt x="301713" y="281736"/>
                                </a:lnTo>
                                <a:lnTo>
                                  <a:pt x="275653" y="307784"/>
                                </a:lnTo>
                                <a:lnTo>
                                  <a:pt x="267042" y="316496"/>
                                </a:lnTo>
                                <a:lnTo>
                                  <a:pt x="259181" y="324916"/>
                                </a:lnTo>
                                <a:lnTo>
                                  <a:pt x="252349" y="333159"/>
                                </a:lnTo>
                                <a:lnTo>
                                  <a:pt x="246849" y="341287"/>
                                </a:lnTo>
                                <a:lnTo>
                                  <a:pt x="272580" y="341287"/>
                                </a:lnTo>
                                <a:lnTo>
                                  <a:pt x="273558" y="340283"/>
                                </a:lnTo>
                                <a:lnTo>
                                  <a:pt x="274586" y="339293"/>
                                </a:lnTo>
                                <a:lnTo>
                                  <a:pt x="275615" y="338239"/>
                                </a:lnTo>
                                <a:lnTo>
                                  <a:pt x="312902" y="300901"/>
                                </a:lnTo>
                                <a:lnTo>
                                  <a:pt x="331546" y="277342"/>
                                </a:lnTo>
                                <a:lnTo>
                                  <a:pt x="341553" y="254444"/>
                                </a:lnTo>
                                <a:lnTo>
                                  <a:pt x="344474" y="233337"/>
                                </a:lnTo>
                                <a:close/>
                              </a:path>
                              <a:path w="467995" h="416559">
                                <a:moveTo>
                                  <a:pt x="450596" y="354037"/>
                                </a:moveTo>
                                <a:lnTo>
                                  <a:pt x="439699" y="354037"/>
                                </a:lnTo>
                                <a:lnTo>
                                  <a:pt x="439699" y="356184"/>
                                </a:lnTo>
                                <a:lnTo>
                                  <a:pt x="443814" y="356184"/>
                                </a:lnTo>
                                <a:lnTo>
                                  <a:pt x="443814" y="368185"/>
                                </a:lnTo>
                                <a:lnTo>
                                  <a:pt x="446316" y="368185"/>
                                </a:lnTo>
                                <a:lnTo>
                                  <a:pt x="446316"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852" y="413461"/>
                                </a:lnTo>
                                <a:lnTo>
                                  <a:pt x="250088" y="402932"/>
                                </a:lnTo>
                                <a:lnTo>
                                  <a:pt x="262432" y="393014"/>
                                </a:lnTo>
                                <a:lnTo>
                                  <a:pt x="280390" y="387197"/>
                                </a:lnTo>
                                <a:lnTo>
                                  <a:pt x="304190" y="387769"/>
                                </a:lnTo>
                                <a:lnTo>
                                  <a:pt x="462000" y="414947"/>
                                </a:lnTo>
                                <a:lnTo>
                                  <a:pt x="462788" y="414947"/>
                                </a:lnTo>
                                <a:lnTo>
                                  <a:pt x="463524" y="413461"/>
                                </a:lnTo>
                                <a:close/>
                              </a:path>
                              <a:path w="467995" h="416559">
                                <a:moveTo>
                                  <a:pt x="467423" y="354037"/>
                                </a:moveTo>
                                <a:lnTo>
                                  <a:pt x="463842" y="354037"/>
                                </a:lnTo>
                                <a:lnTo>
                                  <a:pt x="459727" y="365125"/>
                                </a:lnTo>
                                <a:lnTo>
                                  <a:pt x="455612" y="354037"/>
                                </a:lnTo>
                                <a:lnTo>
                                  <a:pt x="452043" y="354037"/>
                                </a:lnTo>
                                <a:lnTo>
                                  <a:pt x="452043" y="368185"/>
                                </a:lnTo>
                                <a:lnTo>
                                  <a:pt x="454545" y="368185"/>
                                </a:lnTo>
                                <a:lnTo>
                                  <a:pt x="454545" y="357251"/>
                                </a:lnTo>
                                <a:lnTo>
                                  <a:pt x="454723"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325" name="Graphic 325"/>
                        <wps:cNvSpPr/>
                        <wps:spPr>
                          <a:xfrm>
                            <a:off x="6366" y="648246"/>
                            <a:ext cx="5766435" cy="1905"/>
                          </a:xfrm>
                          <a:custGeom>
                            <a:avLst/>
                            <a:gdLst/>
                            <a:ahLst/>
                            <a:cxnLst/>
                            <a:rect l="l" t="t" r="r" b="b"/>
                            <a:pathLst>
                              <a:path w="5766435" h="1905">
                                <a:moveTo>
                                  <a:pt x="5766378" y="0"/>
                                </a:moveTo>
                                <a:lnTo>
                                  <a:pt x="0" y="1591"/>
                                </a:lnTo>
                              </a:path>
                            </a:pathLst>
                          </a:custGeom>
                          <a:solidFill>
                            <a:srgbClr val="F5821F"/>
                          </a:solidFill>
                        </wps:spPr>
                        <wps:bodyPr wrap="square" lIns="0" tIns="0" rIns="0" bIns="0" rtlCol="0">
                          <a:prstTxWarp prst="textNoShape">
                            <a:avLst/>
                          </a:prstTxWarp>
                          <a:noAutofit/>
                        </wps:bodyPr>
                      </wps:wsp>
                      <wps:wsp>
                        <wps:cNvPr id="326" name="Graphic 326"/>
                        <wps:cNvSpPr/>
                        <wps:spPr>
                          <a:xfrm>
                            <a:off x="6366" y="648246"/>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g:wgp>
                  </a:graphicData>
                </a:graphic>
              </wp:inline>
            </w:drawing>
          </mc:Choice>
          <mc:Fallback>
            <w:pict>
              <v:group w14:anchorId="3080A2D9" id="Group 322" o:spid="_x0000_s1026" style="width:455.05pt;height:51.7pt;mso-position-horizontal-relative:char;mso-position-vertical-relative:line" coordsize="57791,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">
                <v:shape id="Graphic 323" o:spid="_x0000_s1027" style="position:absolute;left:51232;width:6496;height:6502;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" path="m649487,l,,,649647r649487,l649487,xe" fillcolor="#f5821f" stroked="f">
                  <v:path arrowok="t"/>
                </v:shape>
                <v:shape id="Graphic 324" o:spid="_x0000_s1028" style="position:absolute;left:52162;top:965;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" path="m222631,360172r-521,-496l193586,359676r-534,-520l193052,341782r508,-495l222072,341287r533,-521l222478,339674r-2311,-9322l211607,323507r-16739,-2705l167195,323507r292,l73494,339674,977,412280,,413461r762,1486l1536,414947,159346,387769r23800,-572l219697,413461r1168,2451l220941,416115r1690,-203l222631,387197r,-27025xem255765,359676r-14351,l240919,360172r,30060l242824,390232r368,-1676l245389,379920r2769,-7455l251599,365836r4166,-6160xem267703,97663r-1931,l265417,99364r-4407,14783l254482,125984r-9169,11087l233006,149631r-72440,72390l142582,248564r-2717,23812l147891,291211r14249,11582l163982,303644r749,-1511l163296,300901r-8649,-12662l153987,277342r-76,-1257l153847,272757r6122,-16078l172821,240284r60122,-60148l246341,166382r11062,-13157l264922,140271r2781,-13144l267703,97663xem267716,r-1944,l265430,1663r-4407,14808l254482,28321r-9182,11112l232994,51993r-82296,82373l132118,157835r-10008,22911l119189,201853r2680,18085l122453,221830r1549,l123990,219938r1232,-13373l130568,192265r11506,-17031l161963,153441,232956,82448,246354,68694,257416,55537r7518,-12954l267716,29451,267716,xem267766,48577r-1917,l265480,50279r-4394,14808l254558,76987r-9169,11151l233095,100723r-74574,74511l137020,201853r-102,127l126987,225031r-953,2299l125869,233197r-114,3810l125666,240284r-76,2641l125476,247065r-64,2896l134493,268973r1219,1498l137033,269570r-813,-1816l133959,247065r7950,-19735l154736,210159r12408,-13030l233032,131229r13398,-13742l257479,104317r7506,-12941l267766,78232r,-29655xem323811,162814r-8039,-18822l301536,132397r-1842,-864l298958,133057r1460,1309l309016,146939r927,15163l303707,178511r-12839,16395l275602,210159r-13335,13691l251206,237007r-7519,12954l240919,263093r,29464l242849,292557r292,-1346l243205,290868r4406,-14783l254139,264248r9170,-11087l275602,240601r27508,-27419l321094,186626r2717,-23812xem338289,185267r-9017,-18885l329196,166217r-1219,-1498l326618,165608r826,1828l329692,188125r-20765,36906l275590,259003r-13399,13754l251129,285902r-7531,12954l240830,311988r,29667l242773,341655r76,-368l242951,340766r127,-622l243205,339674r4254,-14313l247523,325145r6540,-11900l263194,302133r12332,-12624l305079,259994r21565,-26657l326758,233197r10884,-25248l337947,197129r63,-2223l338086,192265r115,-4140l338289,185267xem344474,233337r-2679,-18047l341249,213461r-1588,l339674,215290r-1105,12040l301713,281736r-26060,26048l267042,316496r-7861,8420l252349,333159r-5500,8128l272580,341287r978,-1004l274586,339293r1029,-1054l312902,300901r18644,-23559l341553,254444r2921,-21107xem450596,354037r-10897,l439699,356184r4115,l443814,368185r2502,l446316,356184r4280,l450596,354037xem463524,413461r-965,-1181l437540,387197,390067,339674,306882,325361r-31229,31242l262255,370357r-11049,13157l243687,396468r-2768,13145l240919,415912r1676,203l243027,414947r825,-1486l250088,402932r12344,-9918l280390,387197r23800,572l462000,414947r788,l463524,413461xem467423,354037r-3581,l459727,365125r-4115,-11088l452043,354037r,14148l454545,368185r,-10934l454723,357251r3937,10934l460806,368185r3925,-10934l464921,357251r,10934l467423,368185r,-14148xe" stroked="f">
                  <v:path arrowok="t"/>
                </v:shape>
                <v:shape id="Graphic 325" o:spid="_x0000_s1029"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" path="m5766378,l,1591e" fillcolor="#f5821f" stroked="f">
                  <v:path arrowok="t"/>
                </v:shape>
                <v:shape id="Graphic 326" o:spid="_x0000_s1030"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" path="m,1591l5766378,e" filled="f" strokecolor="#f5821f" strokeweight=".35367mm">
                  <v:path arrowok="t"/>
                </v:shape>
                <w10:anchorlock/>
              </v:group>
            </w:pict>
          </mc:Fallback>
        </mc:AlternateContent>
      </w:r>
    </w:p>
    <w:p w14:paraId="17A4D259" w14:textId="62B3C5CA" w:rsidR="00A33CF8" w:rsidRDefault="002B47BD">
      <w:pPr>
        <w:pStyle w:val="Heading2"/>
        <w:spacing w:before="102"/>
        <w:ind w:left="152"/>
      </w:pPr>
      <w:bookmarkStart w:id="148" w:name="Appendix_A:_Child_and_Vulnerable_Person_"/>
      <w:bookmarkStart w:id="149" w:name="_bookmark79"/>
      <w:bookmarkEnd w:id="148"/>
      <w:bookmarkEnd w:id="149"/>
      <w:r>
        <w:rPr>
          <w:color w:val="336699"/>
        </w:rPr>
        <w:t>Appendix</w:t>
      </w:r>
      <w:r>
        <w:rPr>
          <w:color w:val="336699"/>
          <w:spacing w:val="-6"/>
        </w:rPr>
        <w:t xml:space="preserve"> </w:t>
      </w:r>
      <w:r>
        <w:rPr>
          <w:color w:val="336699"/>
        </w:rPr>
        <w:t>A:</w:t>
      </w:r>
      <w:r>
        <w:rPr>
          <w:color w:val="336699"/>
          <w:spacing w:val="51"/>
        </w:rPr>
        <w:t xml:space="preserve"> </w:t>
      </w:r>
      <w:r>
        <w:rPr>
          <w:color w:val="336699"/>
        </w:rPr>
        <w:t>Child</w:t>
      </w:r>
      <w:r>
        <w:rPr>
          <w:color w:val="336699"/>
          <w:spacing w:val="-6"/>
        </w:rPr>
        <w:t xml:space="preserve"> </w:t>
      </w:r>
      <w:r>
        <w:rPr>
          <w:color w:val="336699"/>
        </w:rPr>
        <w:t>and</w:t>
      </w:r>
      <w:r>
        <w:rPr>
          <w:color w:val="336699"/>
          <w:spacing w:val="-5"/>
        </w:rPr>
        <w:t xml:space="preserve"> </w:t>
      </w:r>
      <w:r>
        <w:rPr>
          <w:color w:val="336699"/>
        </w:rPr>
        <w:t>Vulnerable</w:t>
      </w:r>
      <w:r>
        <w:rPr>
          <w:color w:val="336699"/>
          <w:spacing w:val="-6"/>
        </w:rPr>
        <w:t xml:space="preserve"> </w:t>
      </w:r>
      <w:r w:rsidR="001B68BB">
        <w:rPr>
          <w:color w:val="336699"/>
        </w:rPr>
        <w:t>Adult</w:t>
      </w:r>
      <w:r>
        <w:rPr>
          <w:color w:val="336699"/>
          <w:spacing w:val="-6"/>
        </w:rPr>
        <w:t xml:space="preserve"> </w:t>
      </w:r>
      <w:r>
        <w:rPr>
          <w:color w:val="336699"/>
        </w:rPr>
        <w:t>Safe</w:t>
      </w:r>
      <w:r>
        <w:rPr>
          <w:color w:val="336699"/>
          <w:spacing w:val="-6"/>
        </w:rPr>
        <w:t xml:space="preserve"> </w:t>
      </w:r>
      <w:r>
        <w:rPr>
          <w:color w:val="336699"/>
          <w:spacing w:val="-2"/>
        </w:rPr>
        <w:t>Standards</w:t>
      </w:r>
    </w:p>
    <w:p w14:paraId="29264FC3" w14:textId="5AFA0111" w:rsidR="00A33CF8" w:rsidRDefault="002B47BD">
      <w:pPr>
        <w:pStyle w:val="BodyText"/>
        <w:spacing w:before="119" w:line="244" w:lineRule="auto"/>
        <w:ind w:left="861" w:right="580"/>
      </w:pPr>
      <w:r>
        <w:t xml:space="preserve">The following table outlines the Child and Vulnerable </w:t>
      </w:r>
      <w:r w:rsidR="001B68BB">
        <w:t>Adult</w:t>
      </w:r>
      <w:r>
        <w:t xml:space="preserve"> standards relevant to the Church’s work within Australia, the jurisdictional requirement for these standards and the Adsafe policy document that addresses each of these standards. It should be noted that</w:t>
      </w:r>
      <w:r>
        <w:rPr>
          <w:spacing w:val="-3"/>
        </w:rPr>
        <w:t xml:space="preserve"> </w:t>
      </w:r>
      <w:r>
        <w:t>each</w:t>
      </w:r>
      <w:r>
        <w:rPr>
          <w:spacing w:val="-3"/>
        </w:rPr>
        <w:t xml:space="preserve"> </w:t>
      </w:r>
      <w:r>
        <w:t>of</w:t>
      </w:r>
      <w:r>
        <w:rPr>
          <w:spacing w:val="-3"/>
        </w:rPr>
        <w:t xml:space="preserve"> </w:t>
      </w:r>
      <w:r>
        <w:t>the</w:t>
      </w:r>
      <w:r>
        <w:rPr>
          <w:spacing w:val="-3"/>
        </w:rPr>
        <w:t xml:space="preserve"> </w:t>
      </w:r>
      <w:r>
        <w:t>standards</w:t>
      </w:r>
      <w:r>
        <w:rPr>
          <w:spacing w:val="-3"/>
        </w:rPr>
        <w:t xml:space="preserve"> </w:t>
      </w:r>
      <w:r>
        <w:t>has</w:t>
      </w:r>
      <w:r>
        <w:rPr>
          <w:spacing w:val="-3"/>
        </w:rPr>
        <w:t xml:space="preserve"> </w:t>
      </w:r>
      <w:r>
        <w:t>a</w:t>
      </w:r>
      <w:r>
        <w:rPr>
          <w:spacing w:val="-3"/>
        </w:rPr>
        <w:t xml:space="preserve"> </w:t>
      </w:r>
      <w:r>
        <w:t>number</w:t>
      </w:r>
      <w:r>
        <w:rPr>
          <w:spacing w:val="-3"/>
        </w:rPr>
        <w:t xml:space="preserve"> </w:t>
      </w:r>
      <w:r>
        <w:t>of</w:t>
      </w:r>
      <w:r>
        <w:rPr>
          <w:spacing w:val="-3"/>
        </w:rPr>
        <w:t xml:space="preserve"> </w:t>
      </w:r>
      <w:r>
        <w:t>sub-elements</w:t>
      </w:r>
      <w:r>
        <w:rPr>
          <w:spacing w:val="-3"/>
        </w:rPr>
        <w:t xml:space="preserve"> </w:t>
      </w:r>
      <w:r>
        <w:t>that</w:t>
      </w:r>
      <w:r>
        <w:rPr>
          <w:spacing w:val="-3"/>
        </w:rPr>
        <w:t xml:space="preserve"> </w:t>
      </w:r>
      <w:r>
        <w:t>provides</w:t>
      </w:r>
      <w:r>
        <w:rPr>
          <w:spacing w:val="-3"/>
        </w:rPr>
        <w:t xml:space="preserve"> </w:t>
      </w:r>
      <w:r>
        <w:t>greater</w:t>
      </w:r>
      <w:r>
        <w:rPr>
          <w:spacing w:val="-3"/>
        </w:rPr>
        <w:t xml:space="preserve"> </w:t>
      </w:r>
      <w:r>
        <w:t>detail</w:t>
      </w:r>
      <w:r>
        <w:rPr>
          <w:spacing w:val="-3"/>
        </w:rPr>
        <w:t xml:space="preserve"> </w:t>
      </w:r>
      <w:r>
        <w:t>on the standard.</w:t>
      </w:r>
      <w:r>
        <w:rPr>
          <w:spacing w:val="40"/>
        </w:rPr>
        <w:t xml:space="preserve"> </w:t>
      </w:r>
      <w:r>
        <w:t>In the interest of brevity these are not listed here but can be found by following the external links below.</w:t>
      </w:r>
    </w:p>
    <w:p w14:paraId="3DCEC4DB" w14:textId="77777777" w:rsidR="00A33CF8" w:rsidRDefault="002B47BD">
      <w:pPr>
        <w:tabs>
          <w:tab w:val="left" w:pos="1003"/>
        </w:tabs>
        <w:spacing w:before="127" w:line="247" w:lineRule="auto"/>
        <w:ind w:left="1003" w:right="1127" w:hanging="851"/>
        <w:rPr>
          <w:rFonts w:ascii="Trebuchet MS"/>
          <w:i/>
          <w:sz w:val="20"/>
        </w:rPr>
      </w:pPr>
      <w:r>
        <w:rPr>
          <w:rFonts w:ascii="Trebuchet MS"/>
          <w:i/>
          <w:sz w:val="20"/>
        </w:rPr>
        <w:t>Table</w:t>
      </w:r>
      <w:r>
        <w:rPr>
          <w:rFonts w:ascii="Trebuchet MS"/>
          <w:i/>
          <w:spacing w:val="-25"/>
          <w:sz w:val="20"/>
        </w:rPr>
        <w:t xml:space="preserve"> </w:t>
      </w:r>
      <w:r>
        <w:rPr>
          <w:rFonts w:ascii="Trebuchet MS"/>
          <w:i/>
          <w:sz w:val="20"/>
        </w:rPr>
        <w:t>6:</w:t>
      </w:r>
      <w:r>
        <w:rPr>
          <w:rFonts w:ascii="Trebuchet MS"/>
          <w:i/>
          <w:sz w:val="20"/>
        </w:rPr>
        <w:tab/>
      </w:r>
      <w:r>
        <w:rPr>
          <w:rFonts w:ascii="Trebuchet MS"/>
          <w:i/>
          <w:spacing w:val="-2"/>
          <w:w w:val="90"/>
          <w:sz w:val="20"/>
        </w:rPr>
        <w:t>Comparison</w:t>
      </w:r>
      <w:r>
        <w:rPr>
          <w:rFonts w:ascii="Trebuchet MS"/>
          <w:i/>
          <w:spacing w:val="-11"/>
          <w:w w:val="90"/>
          <w:sz w:val="20"/>
        </w:rPr>
        <w:t xml:space="preserve"> </w:t>
      </w:r>
      <w:r>
        <w:rPr>
          <w:rFonts w:ascii="Trebuchet MS"/>
          <w:i/>
          <w:spacing w:val="-2"/>
          <w:w w:val="90"/>
          <w:sz w:val="20"/>
        </w:rPr>
        <w:t>of</w:t>
      </w:r>
      <w:r>
        <w:rPr>
          <w:rFonts w:ascii="Trebuchet MS"/>
          <w:i/>
          <w:spacing w:val="-11"/>
          <w:w w:val="90"/>
          <w:sz w:val="20"/>
        </w:rPr>
        <w:t xml:space="preserve"> </w:t>
      </w:r>
      <w:r>
        <w:rPr>
          <w:rFonts w:ascii="Trebuchet MS"/>
          <w:i/>
          <w:spacing w:val="-2"/>
          <w:w w:val="90"/>
          <w:sz w:val="20"/>
        </w:rPr>
        <w:t>the</w:t>
      </w:r>
      <w:r>
        <w:rPr>
          <w:rFonts w:ascii="Trebuchet MS"/>
          <w:i/>
          <w:spacing w:val="-11"/>
          <w:w w:val="90"/>
          <w:sz w:val="20"/>
        </w:rPr>
        <w:t xml:space="preserve"> </w:t>
      </w:r>
      <w:r>
        <w:rPr>
          <w:rFonts w:ascii="Trebuchet MS"/>
          <w:i/>
          <w:spacing w:val="-2"/>
          <w:w w:val="90"/>
          <w:sz w:val="20"/>
        </w:rPr>
        <w:t>Relevant</w:t>
      </w:r>
      <w:r>
        <w:rPr>
          <w:rFonts w:ascii="Trebuchet MS"/>
          <w:i/>
          <w:spacing w:val="-11"/>
          <w:w w:val="90"/>
          <w:sz w:val="20"/>
        </w:rPr>
        <w:t xml:space="preserve"> </w:t>
      </w:r>
      <w:r>
        <w:rPr>
          <w:rFonts w:ascii="Trebuchet MS"/>
          <w:i/>
          <w:spacing w:val="-2"/>
          <w:w w:val="90"/>
          <w:sz w:val="20"/>
        </w:rPr>
        <w:t>Standards,</w:t>
      </w:r>
      <w:r>
        <w:rPr>
          <w:rFonts w:ascii="Trebuchet MS"/>
          <w:i/>
          <w:spacing w:val="-11"/>
          <w:w w:val="90"/>
          <w:sz w:val="20"/>
        </w:rPr>
        <w:t xml:space="preserve"> </w:t>
      </w:r>
      <w:r>
        <w:rPr>
          <w:rFonts w:ascii="Trebuchet MS"/>
          <w:i/>
          <w:spacing w:val="-2"/>
          <w:w w:val="90"/>
          <w:sz w:val="20"/>
        </w:rPr>
        <w:t>where</w:t>
      </w:r>
      <w:r>
        <w:rPr>
          <w:rFonts w:ascii="Trebuchet MS"/>
          <w:i/>
          <w:spacing w:val="-11"/>
          <w:w w:val="90"/>
          <w:sz w:val="20"/>
        </w:rPr>
        <w:t xml:space="preserve"> </w:t>
      </w:r>
      <w:r>
        <w:rPr>
          <w:rFonts w:ascii="Trebuchet MS"/>
          <w:i/>
          <w:spacing w:val="-2"/>
          <w:w w:val="90"/>
          <w:sz w:val="20"/>
        </w:rPr>
        <w:t>it</w:t>
      </w:r>
      <w:r>
        <w:rPr>
          <w:rFonts w:ascii="Trebuchet MS"/>
          <w:i/>
          <w:spacing w:val="-11"/>
          <w:w w:val="90"/>
          <w:sz w:val="20"/>
        </w:rPr>
        <w:t xml:space="preserve"> </w:t>
      </w:r>
      <w:r>
        <w:rPr>
          <w:rFonts w:ascii="Trebuchet MS"/>
          <w:i/>
          <w:spacing w:val="-2"/>
          <w:w w:val="90"/>
          <w:sz w:val="20"/>
        </w:rPr>
        <w:t>is</w:t>
      </w:r>
      <w:r>
        <w:rPr>
          <w:rFonts w:ascii="Trebuchet MS"/>
          <w:i/>
          <w:spacing w:val="-11"/>
          <w:w w:val="90"/>
          <w:sz w:val="20"/>
        </w:rPr>
        <w:t xml:space="preserve"> </w:t>
      </w:r>
      <w:r>
        <w:rPr>
          <w:rFonts w:ascii="Trebuchet MS"/>
          <w:i/>
          <w:spacing w:val="-2"/>
          <w:w w:val="90"/>
          <w:sz w:val="20"/>
        </w:rPr>
        <w:t>required</w:t>
      </w:r>
      <w:r>
        <w:rPr>
          <w:rFonts w:ascii="Trebuchet MS"/>
          <w:i/>
          <w:spacing w:val="-11"/>
          <w:w w:val="90"/>
          <w:sz w:val="20"/>
        </w:rPr>
        <w:t xml:space="preserve"> </w:t>
      </w:r>
      <w:r>
        <w:rPr>
          <w:rFonts w:ascii="Trebuchet MS"/>
          <w:i/>
          <w:spacing w:val="-2"/>
          <w:w w:val="90"/>
          <w:sz w:val="20"/>
        </w:rPr>
        <w:t>and</w:t>
      </w:r>
      <w:r>
        <w:rPr>
          <w:rFonts w:ascii="Trebuchet MS"/>
          <w:i/>
          <w:spacing w:val="-11"/>
          <w:w w:val="90"/>
          <w:sz w:val="20"/>
        </w:rPr>
        <w:t xml:space="preserve"> </w:t>
      </w:r>
      <w:r>
        <w:rPr>
          <w:rFonts w:ascii="Trebuchet MS"/>
          <w:i/>
          <w:spacing w:val="-2"/>
          <w:w w:val="90"/>
          <w:sz w:val="20"/>
        </w:rPr>
        <w:t>the</w:t>
      </w:r>
      <w:r>
        <w:rPr>
          <w:rFonts w:ascii="Trebuchet MS"/>
          <w:i/>
          <w:spacing w:val="-11"/>
          <w:w w:val="90"/>
          <w:sz w:val="20"/>
        </w:rPr>
        <w:t xml:space="preserve"> </w:t>
      </w:r>
      <w:r>
        <w:rPr>
          <w:rFonts w:ascii="Trebuchet MS"/>
          <w:i/>
          <w:spacing w:val="-2"/>
          <w:w w:val="90"/>
          <w:sz w:val="20"/>
        </w:rPr>
        <w:t>Safeguarding</w:t>
      </w:r>
      <w:r>
        <w:rPr>
          <w:rFonts w:ascii="Trebuchet MS"/>
          <w:i/>
          <w:spacing w:val="-11"/>
          <w:w w:val="90"/>
          <w:sz w:val="20"/>
        </w:rPr>
        <w:t xml:space="preserve"> </w:t>
      </w:r>
      <w:r>
        <w:rPr>
          <w:rFonts w:ascii="Trebuchet MS"/>
          <w:i/>
          <w:spacing w:val="-2"/>
          <w:w w:val="90"/>
          <w:sz w:val="20"/>
        </w:rPr>
        <w:t>document</w:t>
      </w:r>
      <w:r>
        <w:rPr>
          <w:rFonts w:ascii="Trebuchet MS"/>
          <w:i/>
          <w:spacing w:val="-11"/>
          <w:w w:val="90"/>
          <w:sz w:val="20"/>
        </w:rPr>
        <w:t xml:space="preserve"> </w:t>
      </w:r>
      <w:r>
        <w:rPr>
          <w:rFonts w:ascii="Trebuchet MS"/>
          <w:i/>
          <w:spacing w:val="-2"/>
          <w:w w:val="90"/>
          <w:sz w:val="20"/>
        </w:rPr>
        <w:t xml:space="preserve">that </w:t>
      </w:r>
      <w:r>
        <w:rPr>
          <w:rFonts w:ascii="Trebuchet MS"/>
          <w:i/>
          <w:spacing w:val="-2"/>
          <w:sz w:val="20"/>
        </w:rPr>
        <w:t>addresses</w:t>
      </w:r>
      <w:r>
        <w:rPr>
          <w:rFonts w:ascii="Trebuchet MS"/>
          <w:i/>
          <w:spacing w:val="-25"/>
          <w:sz w:val="20"/>
        </w:rPr>
        <w:t xml:space="preserve"> </w:t>
      </w:r>
      <w:r>
        <w:rPr>
          <w:rFonts w:ascii="Trebuchet MS"/>
          <w:i/>
          <w:spacing w:val="-2"/>
          <w:sz w:val="20"/>
        </w:rPr>
        <w:t>that</w:t>
      </w:r>
      <w:r>
        <w:rPr>
          <w:rFonts w:ascii="Trebuchet MS"/>
          <w:i/>
          <w:spacing w:val="-25"/>
          <w:sz w:val="20"/>
        </w:rPr>
        <w:t xml:space="preserve"> </w:t>
      </w:r>
      <w:r>
        <w:rPr>
          <w:rFonts w:ascii="Trebuchet MS"/>
          <w:i/>
          <w:spacing w:val="-2"/>
          <w:sz w:val="20"/>
        </w:rPr>
        <w:t>standard</w:t>
      </w:r>
    </w:p>
    <w:p w14:paraId="4062D74E" w14:textId="77777777" w:rsidR="00A33CF8" w:rsidRDefault="00A33CF8">
      <w:pPr>
        <w:pStyle w:val="BodyText"/>
        <w:spacing w:before="1" w:after="1"/>
        <w:rPr>
          <w:rFonts w:ascii="Trebuchet MS"/>
          <w:i/>
          <w:sz w:val="10"/>
        </w:r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3"/>
        <w:gridCol w:w="1867"/>
        <w:gridCol w:w="2837"/>
      </w:tblGrid>
      <w:tr w:rsidR="00A33CF8" w14:paraId="4723748A" w14:textId="77777777">
        <w:trPr>
          <w:trHeight w:val="810"/>
        </w:trPr>
        <w:tc>
          <w:tcPr>
            <w:tcW w:w="4363" w:type="dxa"/>
          </w:tcPr>
          <w:p w14:paraId="2AEAABB2" w14:textId="77777777" w:rsidR="00A33CF8" w:rsidRDefault="002B47BD">
            <w:pPr>
              <w:pStyle w:val="TableParagraph"/>
              <w:spacing w:before="137"/>
              <w:rPr>
                <w:rFonts w:ascii="Calibri Light"/>
                <w:i/>
                <w:sz w:val="19"/>
              </w:rPr>
            </w:pPr>
            <w:r>
              <w:rPr>
                <w:rFonts w:ascii="Calibri Light"/>
                <w:i/>
                <w:spacing w:val="-2"/>
                <w:w w:val="105"/>
                <w:sz w:val="19"/>
              </w:rPr>
              <w:t>Source</w:t>
            </w:r>
          </w:p>
          <w:p w14:paraId="07C995C6" w14:textId="77777777" w:rsidR="00A33CF8" w:rsidRDefault="002B47BD">
            <w:pPr>
              <w:pStyle w:val="TableParagraph"/>
              <w:spacing w:before="83"/>
              <w:rPr>
                <w:rFonts w:ascii="Calibri Light"/>
                <w:sz w:val="20"/>
              </w:rPr>
            </w:pPr>
            <w:r>
              <w:rPr>
                <w:rFonts w:ascii="Calibri Light"/>
                <w:sz w:val="20"/>
              </w:rPr>
              <w:t>Standard</w:t>
            </w:r>
            <w:r>
              <w:rPr>
                <w:rFonts w:ascii="Calibri Light"/>
                <w:spacing w:val="-5"/>
                <w:sz w:val="20"/>
              </w:rPr>
              <w:t xml:space="preserve"> </w:t>
            </w:r>
            <w:r>
              <w:rPr>
                <w:rFonts w:ascii="Calibri Light"/>
                <w:sz w:val="20"/>
              </w:rPr>
              <w:t>or</w:t>
            </w:r>
            <w:r>
              <w:rPr>
                <w:rFonts w:ascii="Calibri Light"/>
                <w:spacing w:val="-5"/>
                <w:sz w:val="20"/>
              </w:rPr>
              <w:t xml:space="preserve"> </w:t>
            </w:r>
            <w:r>
              <w:rPr>
                <w:rFonts w:ascii="Calibri Light"/>
                <w:spacing w:val="-2"/>
                <w:sz w:val="20"/>
              </w:rPr>
              <w:t>Principle</w:t>
            </w:r>
          </w:p>
        </w:tc>
        <w:tc>
          <w:tcPr>
            <w:tcW w:w="1867" w:type="dxa"/>
          </w:tcPr>
          <w:p w14:paraId="5B8372B1" w14:textId="77777777" w:rsidR="00A33CF8" w:rsidRDefault="002B47BD">
            <w:pPr>
              <w:pStyle w:val="TableParagraph"/>
              <w:spacing w:before="131" w:line="316" w:lineRule="auto"/>
              <w:ind w:right="298"/>
              <w:rPr>
                <w:rFonts w:ascii="Calibri Light"/>
                <w:sz w:val="20"/>
              </w:rPr>
            </w:pPr>
            <w:r>
              <w:rPr>
                <w:rFonts w:ascii="Calibri Light"/>
                <w:spacing w:val="-2"/>
                <w:sz w:val="20"/>
              </w:rPr>
              <w:t>Jurisdictional Requirement</w:t>
            </w:r>
          </w:p>
        </w:tc>
        <w:tc>
          <w:tcPr>
            <w:tcW w:w="2837" w:type="dxa"/>
          </w:tcPr>
          <w:p w14:paraId="5CD3DF1E" w14:textId="77777777" w:rsidR="00A33CF8" w:rsidRDefault="002B47BD">
            <w:pPr>
              <w:pStyle w:val="TableParagraph"/>
              <w:spacing w:before="131"/>
              <w:rPr>
                <w:rFonts w:ascii="Calibri Light"/>
                <w:sz w:val="20"/>
              </w:rPr>
            </w:pPr>
            <w:r>
              <w:rPr>
                <w:rFonts w:ascii="Calibri Light"/>
                <w:spacing w:val="-2"/>
                <w:sz w:val="20"/>
              </w:rPr>
              <w:t>Safeguarding</w:t>
            </w:r>
            <w:r>
              <w:rPr>
                <w:rFonts w:ascii="Calibri Light"/>
                <w:spacing w:val="12"/>
                <w:sz w:val="20"/>
              </w:rPr>
              <w:t xml:space="preserve"> </w:t>
            </w:r>
            <w:r>
              <w:rPr>
                <w:rFonts w:ascii="Calibri Light"/>
                <w:spacing w:val="-2"/>
                <w:sz w:val="20"/>
              </w:rPr>
              <w:t>framework</w:t>
            </w:r>
          </w:p>
        </w:tc>
      </w:tr>
      <w:tr w:rsidR="00A33CF8" w14:paraId="49EA9C75" w14:textId="77777777">
        <w:trPr>
          <w:trHeight w:val="2001"/>
        </w:trPr>
        <w:tc>
          <w:tcPr>
            <w:tcW w:w="4363" w:type="dxa"/>
          </w:tcPr>
          <w:p w14:paraId="363AA887" w14:textId="77777777" w:rsidR="00A33CF8" w:rsidRDefault="002B47BD">
            <w:pPr>
              <w:pStyle w:val="TableParagraph"/>
              <w:spacing w:before="65"/>
              <w:jc w:val="both"/>
              <w:rPr>
                <w:rFonts w:ascii="Calibri Light"/>
                <w:i/>
                <w:sz w:val="19"/>
              </w:rPr>
            </w:pPr>
            <w:r>
              <w:rPr>
                <w:rFonts w:ascii="Calibri Light"/>
                <w:i/>
                <w:w w:val="105"/>
                <w:sz w:val="19"/>
              </w:rPr>
              <w:t>National</w:t>
            </w:r>
            <w:r>
              <w:rPr>
                <w:rFonts w:ascii="Calibri Light"/>
                <w:i/>
                <w:spacing w:val="-1"/>
                <w:w w:val="105"/>
                <w:sz w:val="19"/>
              </w:rPr>
              <w:t xml:space="preserve"> </w:t>
            </w:r>
            <w:r>
              <w:rPr>
                <w:rFonts w:ascii="Calibri Light"/>
                <w:i/>
                <w:w w:val="105"/>
                <w:sz w:val="19"/>
              </w:rPr>
              <w:t>Principles</w:t>
            </w:r>
            <w:r>
              <w:rPr>
                <w:rFonts w:ascii="Calibri Light"/>
                <w:i/>
                <w:spacing w:val="-2"/>
                <w:w w:val="105"/>
                <w:sz w:val="19"/>
              </w:rPr>
              <w:t xml:space="preserve"> </w:t>
            </w:r>
            <w:r>
              <w:rPr>
                <w:rFonts w:ascii="Calibri Light"/>
                <w:i/>
                <w:w w:val="105"/>
                <w:sz w:val="19"/>
              </w:rPr>
              <w:t>for</w:t>
            </w:r>
            <w:r>
              <w:rPr>
                <w:rFonts w:ascii="Calibri Light"/>
                <w:i/>
                <w:spacing w:val="-1"/>
                <w:w w:val="105"/>
                <w:sz w:val="19"/>
              </w:rPr>
              <w:t xml:space="preserve"> </w:t>
            </w:r>
            <w:r>
              <w:rPr>
                <w:rFonts w:ascii="Calibri Light"/>
                <w:i/>
                <w:w w:val="105"/>
                <w:sz w:val="19"/>
              </w:rPr>
              <w:t>Child</w:t>
            </w:r>
            <w:r>
              <w:rPr>
                <w:rFonts w:ascii="Calibri Light"/>
                <w:i/>
                <w:spacing w:val="-2"/>
                <w:w w:val="105"/>
                <w:sz w:val="19"/>
              </w:rPr>
              <w:t xml:space="preserve"> </w:t>
            </w:r>
            <w:r>
              <w:rPr>
                <w:rFonts w:ascii="Calibri Light"/>
                <w:i/>
                <w:w w:val="105"/>
                <w:sz w:val="19"/>
              </w:rPr>
              <w:t>Safe</w:t>
            </w:r>
            <w:r>
              <w:rPr>
                <w:rFonts w:ascii="Calibri Light"/>
                <w:i/>
                <w:spacing w:val="-1"/>
                <w:w w:val="105"/>
                <w:sz w:val="19"/>
              </w:rPr>
              <w:t xml:space="preserve"> </w:t>
            </w:r>
            <w:r>
              <w:rPr>
                <w:rFonts w:ascii="Calibri Light"/>
                <w:i/>
                <w:spacing w:val="-2"/>
                <w:w w:val="105"/>
                <w:sz w:val="19"/>
              </w:rPr>
              <w:t>Organisations</w:t>
            </w:r>
          </w:p>
          <w:p w14:paraId="03600715" w14:textId="77777777" w:rsidR="00A33CF8" w:rsidRDefault="002B47BD">
            <w:pPr>
              <w:pStyle w:val="TableParagraph"/>
              <w:spacing w:before="7"/>
              <w:ind w:left="677" w:right="269" w:hanging="567"/>
              <w:jc w:val="both"/>
              <w:rPr>
                <w:rFonts w:ascii="Calibri Light"/>
                <w:sz w:val="20"/>
              </w:rPr>
            </w:pPr>
            <w:r>
              <w:rPr>
                <w:rFonts w:ascii="Calibri Light"/>
                <w:sz w:val="20"/>
              </w:rPr>
              <w:t>1.</w:t>
            </w:r>
            <w:r>
              <w:rPr>
                <w:rFonts w:ascii="Calibri Light"/>
                <w:spacing w:val="80"/>
                <w:w w:val="150"/>
                <w:sz w:val="20"/>
              </w:rPr>
              <w:t xml:space="preserve"> </w:t>
            </w:r>
            <w:r>
              <w:rPr>
                <w:rFonts w:ascii="Calibri Light"/>
                <w:sz w:val="20"/>
              </w:rPr>
              <w:t>Child</w:t>
            </w:r>
            <w:r>
              <w:rPr>
                <w:rFonts w:ascii="Calibri Light"/>
                <w:spacing w:val="-2"/>
                <w:sz w:val="20"/>
              </w:rPr>
              <w:t xml:space="preserve"> </w:t>
            </w:r>
            <w:r>
              <w:rPr>
                <w:rFonts w:ascii="Calibri Light"/>
                <w:sz w:val="20"/>
              </w:rPr>
              <w:t>safety</w:t>
            </w:r>
            <w:r>
              <w:rPr>
                <w:rFonts w:ascii="Calibri Light"/>
                <w:spacing w:val="-1"/>
                <w:sz w:val="20"/>
              </w:rPr>
              <w:t xml:space="preserve"> </w:t>
            </w:r>
            <w:r>
              <w:rPr>
                <w:rFonts w:ascii="Calibri Light"/>
                <w:sz w:val="20"/>
              </w:rPr>
              <w:t>and</w:t>
            </w:r>
            <w:r>
              <w:rPr>
                <w:rFonts w:ascii="Calibri Light"/>
                <w:spacing w:val="-2"/>
                <w:sz w:val="20"/>
              </w:rPr>
              <w:t xml:space="preserve"> </w:t>
            </w:r>
            <w:r>
              <w:rPr>
                <w:rFonts w:ascii="Calibri Light"/>
                <w:sz w:val="20"/>
              </w:rPr>
              <w:t>wellbeing</w:t>
            </w:r>
            <w:r>
              <w:rPr>
                <w:rFonts w:ascii="Calibri Light"/>
                <w:spacing w:val="-1"/>
                <w:sz w:val="20"/>
              </w:rPr>
              <w:t xml:space="preserve"> </w:t>
            </w:r>
            <w:r>
              <w:rPr>
                <w:rFonts w:ascii="Calibri Light"/>
                <w:sz w:val="20"/>
              </w:rPr>
              <w:t>is</w:t>
            </w:r>
            <w:r>
              <w:rPr>
                <w:rFonts w:ascii="Calibri Light"/>
                <w:spacing w:val="-1"/>
                <w:sz w:val="20"/>
              </w:rPr>
              <w:t xml:space="preserve"> </w:t>
            </w:r>
            <w:r>
              <w:rPr>
                <w:rFonts w:ascii="Calibri Light"/>
                <w:sz w:val="20"/>
              </w:rPr>
              <w:t>embedded</w:t>
            </w:r>
            <w:r>
              <w:rPr>
                <w:rFonts w:ascii="Calibri Light"/>
                <w:spacing w:val="-2"/>
                <w:sz w:val="20"/>
              </w:rPr>
              <w:t xml:space="preserve"> </w:t>
            </w:r>
            <w:r>
              <w:rPr>
                <w:rFonts w:ascii="Calibri Light"/>
                <w:sz w:val="20"/>
              </w:rPr>
              <w:t>in organisational</w:t>
            </w:r>
            <w:r>
              <w:rPr>
                <w:rFonts w:ascii="Calibri Light"/>
                <w:spacing w:val="-12"/>
                <w:sz w:val="20"/>
              </w:rPr>
              <w:t xml:space="preserve"> </w:t>
            </w:r>
            <w:r>
              <w:rPr>
                <w:rFonts w:ascii="Calibri Light"/>
                <w:sz w:val="20"/>
              </w:rPr>
              <w:t>leadership,</w:t>
            </w:r>
            <w:r>
              <w:rPr>
                <w:rFonts w:ascii="Calibri Light"/>
                <w:spacing w:val="-11"/>
                <w:sz w:val="20"/>
              </w:rPr>
              <w:t xml:space="preserve"> </w:t>
            </w:r>
            <w:r>
              <w:rPr>
                <w:rFonts w:ascii="Calibri Light"/>
                <w:sz w:val="20"/>
              </w:rPr>
              <w:t>governance</w:t>
            </w:r>
            <w:r>
              <w:rPr>
                <w:rFonts w:ascii="Calibri Light"/>
                <w:spacing w:val="-11"/>
                <w:sz w:val="20"/>
              </w:rPr>
              <w:t xml:space="preserve"> </w:t>
            </w:r>
            <w:r>
              <w:rPr>
                <w:rFonts w:ascii="Calibri Light"/>
                <w:sz w:val="20"/>
              </w:rPr>
              <w:t xml:space="preserve">and </w:t>
            </w:r>
            <w:r>
              <w:rPr>
                <w:rFonts w:ascii="Calibri Light"/>
                <w:spacing w:val="-2"/>
                <w:sz w:val="20"/>
              </w:rPr>
              <w:t>culture.</w:t>
            </w:r>
          </w:p>
        </w:tc>
        <w:tc>
          <w:tcPr>
            <w:tcW w:w="1867" w:type="dxa"/>
          </w:tcPr>
          <w:p w14:paraId="15FC6169" w14:textId="77777777" w:rsidR="00A33CF8" w:rsidRDefault="002B47BD">
            <w:pPr>
              <w:pStyle w:val="TableParagraph"/>
              <w:spacing w:before="121" w:line="297" w:lineRule="auto"/>
              <w:ind w:right="1344"/>
              <w:rPr>
                <w:rFonts w:ascii="Calibri Light"/>
                <w:sz w:val="20"/>
              </w:rPr>
            </w:pPr>
            <w:r>
              <w:rPr>
                <w:rFonts w:ascii="Calibri Light"/>
                <w:spacing w:val="-4"/>
                <w:sz w:val="20"/>
              </w:rPr>
              <w:t>ACT NSW</w:t>
            </w:r>
          </w:p>
          <w:p w14:paraId="0E31B624" w14:textId="77777777" w:rsidR="00A33CF8" w:rsidRDefault="002B47BD">
            <w:pPr>
              <w:pStyle w:val="TableParagraph"/>
              <w:spacing w:before="0" w:line="300" w:lineRule="auto"/>
              <w:ind w:right="298"/>
              <w:rPr>
                <w:rFonts w:ascii="Calibri Light" w:hAnsi="Calibri Light"/>
                <w:sz w:val="20"/>
              </w:rPr>
            </w:pPr>
            <w:r>
              <w:rPr>
                <w:rFonts w:ascii="Calibri Light" w:hAnsi="Calibri Light"/>
                <w:sz w:val="20"/>
              </w:rPr>
              <w:t>South Australia Tas – CCS1,5e,f Victoria– CSS2 Western</w:t>
            </w:r>
            <w:r>
              <w:rPr>
                <w:rFonts w:ascii="Calibri Light" w:hAnsi="Calibri Light"/>
                <w:spacing w:val="-12"/>
                <w:sz w:val="20"/>
              </w:rPr>
              <w:t xml:space="preserve"> </w:t>
            </w:r>
            <w:r>
              <w:rPr>
                <w:rFonts w:ascii="Calibri Light" w:hAnsi="Calibri Light"/>
                <w:sz w:val="20"/>
              </w:rPr>
              <w:t>Australia</w:t>
            </w:r>
          </w:p>
        </w:tc>
        <w:tc>
          <w:tcPr>
            <w:tcW w:w="2837" w:type="dxa"/>
          </w:tcPr>
          <w:p w14:paraId="24253103" w14:textId="234DFBE1" w:rsidR="00A33CF8" w:rsidRDefault="002B47BD">
            <w:pPr>
              <w:pStyle w:val="TableParagraph"/>
              <w:spacing w:before="116" w:line="244" w:lineRule="auto"/>
              <w:ind w:left="319" w:hanging="209"/>
              <w:rPr>
                <w:rFonts w:ascii="Calibri Light"/>
                <w:sz w:val="20"/>
              </w:rPr>
            </w:pPr>
            <w:r>
              <w:rPr>
                <w:rFonts w:ascii="Calibri Light"/>
                <w:sz w:val="20"/>
              </w:rPr>
              <w:t>Child</w:t>
            </w:r>
            <w:r>
              <w:rPr>
                <w:rFonts w:ascii="Calibri Light"/>
                <w:spacing w:val="-12"/>
                <w:sz w:val="20"/>
              </w:rPr>
              <w:t xml:space="preserve"> </w:t>
            </w:r>
            <w:r>
              <w:rPr>
                <w:rFonts w:ascii="Calibri Light"/>
                <w:sz w:val="20"/>
              </w:rPr>
              <w:t>and</w:t>
            </w:r>
            <w:r>
              <w:rPr>
                <w:rFonts w:ascii="Calibri Light"/>
                <w:spacing w:val="-11"/>
                <w:sz w:val="20"/>
              </w:rPr>
              <w:t xml:space="preserve"> </w:t>
            </w:r>
            <w:r>
              <w:rPr>
                <w:rFonts w:ascii="Calibri Light"/>
                <w:sz w:val="20"/>
              </w:rPr>
              <w:t>Vulnerable</w:t>
            </w:r>
            <w:r>
              <w:rPr>
                <w:rFonts w:ascii="Calibri Light"/>
                <w:spacing w:val="-11"/>
                <w:sz w:val="20"/>
              </w:rPr>
              <w:t xml:space="preserve"> </w:t>
            </w:r>
            <w:r w:rsidR="001B68BB">
              <w:rPr>
                <w:rFonts w:ascii="Calibri Light"/>
                <w:spacing w:val="-11"/>
                <w:sz w:val="20"/>
              </w:rPr>
              <w:t>Adult</w:t>
            </w:r>
            <w:r>
              <w:rPr>
                <w:rFonts w:ascii="Calibri Light"/>
                <w:sz w:val="20"/>
              </w:rPr>
              <w:t xml:space="preserve"> Protection Policy</w:t>
            </w:r>
          </w:p>
          <w:p w14:paraId="41D600D4" w14:textId="77777777" w:rsidR="00A33CF8" w:rsidRDefault="002B47BD">
            <w:pPr>
              <w:pStyle w:val="TableParagraph"/>
              <w:spacing w:before="54" w:line="300" w:lineRule="auto"/>
              <w:ind w:right="461"/>
              <w:rPr>
                <w:rFonts w:ascii="Calibri Light"/>
                <w:sz w:val="20"/>
              </w:rPr>
            </w:pPr>
            <w:r>
              <w:rPr>
                <w:rFonts w:ascii="Calibri Light"/>
                <w:sz w:val="20"/>
              </w:rPr>
              <w:t>Governance Guidelines Code</w:t>
            </w:r>
            <w:r>
              <w:rPr>
                <w:rFonts w:ascii="Calibri Light"/>
                <w:spacing w:val="-12"/>
                <w:sz w:val="20"/>
              </w:rPr>
              <w:t xml:space="preserve"> </w:t>
            </w:r>
            <w:r>
              <w:rPr>
                <w:rFonts w:ascii="Calibri Light"/>
                <w:sz w:val="20"/>
              </w:rPr>
              <w:t>of</w:t>
            </w:r>
            <w:r>
              <w:rPr>
                <w:rFonts w:ascii="Calibri Light"/>
                <w:spacing w:val="-11"/>
                <w:sz w:val="20"/>
              </w:rPr>
              <w:t xml:space="preserve"> </w:t>
            </w:r>
            <w:r>
              <w:rPr>
                <w:rFonts w:ascii="Calibri Light"/>
                <w:sz w:val="20"/>
              </w:rPr>
              <w:t>Conduct</w:t>
            </w:r>
            <w:r>
              <w:rPr>
                <w:rFonts w:ascii="Calibri Light"/>
                <w:spacing w:val="-11"/>
                <w:sz w:val="20"/>
              </w:rPr>
              <w:t xml:space="preserve"> </w:t>
            </w:r>
            <w:r>
              <w:rPr>
                <w:rFonts w:ascii="Calibri Light"/>
                <w:sz w:val="20"/>
              </w:rPr>
              <w:t>Guidelines Risk Mitigation Guidelines</w:t>
            </w:r>
          </w:p>
        </w:tc>
      </w:tr>
      <w:tr w:rsidR="00A33CF8" w14:paraId="6FBF2CD4" w14:textId="77777777">
        <w:trPr>
          <w:trHeight w:val="1996"/>
        </w:trPr>
        <w:tc>
          <w:tcPr>
            <w:tcW w:w="4363" w:type="dxa"/>
          </w:tcPr>
          <w:p w14:paraId="48810D5E" w14:textId="77777777" w:rsidR="00A33CF8" w:rsidRDefault="002B47BD">
            <w:pPr>
              <w:pStyle w:val="TableParagraph"/>
              <w:spacing w:before="65"/>
              <w:rPr>
                <w:rFonts w:ascii="Calibri Light"/>
                <w:i/>
                <w:sz w:val="19"/>
              </w:rPr>
            </w:pPr>
            <w:r>
              <w:rPr>
                <w:rFonts w:ascii="Calibri Light"/>
                <w:i/>
                <w:w w:val="105"/>
                <w:sz w:val="19"/>
              </w:rPr>
              <w:t>National</w:t>
            </w:r>
            <w:r>
              <w:rPr>
                <w:rFonts w:ascii="Calibri Light"/>
                <w:i/>
                <w:spacing w:val="-1"/>
                <w:w w:val="105"/>
                <w:sz w:val="19"/>
              </w:rPr>
              <w:t xml:space="preserve"> </w:t>
            </w:r>
            <w:r>
              <w:rPr>
                <w:rFonts w:ascii="Calibri Light"/>
                <w:i/>
                <w:w w:val="105"/>
                <w:sz w:val="19"/>
              </w:rPr>
              <w:t>Principles</w:t>
            </w:r>
            <w:r>
              <w:rPr>
                <w:rFonts w:ascii="Calibri Light"/>
                <w:i/>
                <w:spacing w:val="-2"/>
                <w:w w:val="105"/>
                <w:sz w:val="19"/>
              </w:rPr>
              <w:t xml:space="preserve"> </w:t>
            </w:r>
            <w:r>
              <w:rPr>
                <w:rFonts w:ascii="Calibri Light"/>
                <w:i/>
                <w:w w:val="105"/>
                <w:sz w:val="19"/>
              </w:rPr>
              <w:t>for</w:t>
            </w:r>
            <w:r>
              <w:rPr>
                <w:rFonts w:ascii="Calibri Light"/>
                <w:i/>
                <w:spacing w:val="-1"/>
                <w:w w:val="105"/>
                <w:sz w:val="19"/>
              </w:rPr>
              <w:t xml:space="preserve"> </w:t>
            </w:r>
            <w:r>
              <w:rPr>
                <w:rFonts w:ascii="Calibri Light"/>
                <w:i/>
                <w:w w:val="105"/>
                <w:sz w:val="19"/>
              </w:rPr>
              <w:t>Child</w:t>
            </w:r>
            <w:r>
              <w:rPr>
                <w:rFonts w:ascii="Calibri Light"/>
                <w:i/>
                <w:spacing w:val="-2"/>
                <w:w w:val="105"/>
                <w:sz w:val="19"/>
              </w:rPr>
              <w:t xml:space="preserve"> </w:t>
            </w:r>
            <w:r>
              <w:rPr>
                <w:rFonts w:ascii="Calibri Light"/>
                <w:i/>
                <w:w w:val="105"/>
                <w:sz w:val="19"/>
              </w:rPr>
              <w:t>Safe</w:t>
            </w:r>
            <w:r>
              <w:rPr>
                <w:rFonts w:ascii="Calibri Light"/>
                <w:i/>
                <w:spacing w:val="-1"/>
                <w:w w:val="105"/>
                <w:sz w:val="19"/>
              </w:rPr>
              <w:t xml:space="preserve"> </w:t>
            </w:r>
            <w:r>
              <w:rPr>
                <w:rFonts w:ascii="Calibri Light"/>
                <w:i/>
                <w:spacing w:val="-2"/>
                <w:w w:val="105"/>
                <w:sz w:val="19"/>
              </w:rPr>
              <w:t>Organisations</w:t>
            </w:r>
          </w:p>
          <w:p w14:paraId="19EAB953" w14:textId="77777777" w:rsidR="00A33CF8" w:rsidRDefault="002B47BD">
            <w:pPr>
              <w:pStyle w:val="TableParagraph"/>
              <w:tabs>
                <w:tab w:val="left" w:pos="710"/>
              </w:tabs>
              <w:spacing w:before="64"/>
              <w:ind w:left="710" w:right="302" w:hanging="600"/>
              <w:rPr>
                <w:rFonts w:ascii="Calibri Light"/>
                <w:sz w:val="20"/>
              </w:rPr>
            </w:pPr>
            <w:r>
              <w:rPr>
                <w:rFonts w:ascii="Calibri Light"/>
                <w:spacing w:val="-6"/>
                <w:sz w:val="20"/>
              </w:rPr>
              <w:t>2.</w:t>
            </w:r>
            <w:r>
              <w:rPr>
                <w:rFonts w:ascii="Calibri Light"/>
                <w:sz w:val="20"/>
              </w:rPr>
              <w:tab/>
              <w:t>Children and young people are informed about</w:t>
            </w:r>
            <w:r>
              <w:rPr>
                <w:rFonts w:ascii="Calibri Light"/>
                <w:spacing w:val="-8"/>
                <w:sz w:val="20"/>
              </w:rPr>
              <w:t xml:space="preserve"> </w:t>
            </w:r>
            <w:r>
              <w:rPr>
                <w:rFonts w:ascii="Calibri Light"/>
                <w:sz w:val="20"/>
              </w:rPr>
              <w:t>their</w:t>
            </w:r>
            <w:r>
              <w:rPr>
                <w:rFonts w:ascii="Calibri Light"/>
                <w:spacing w:val="-8"/>
                <w:sz w:val="20"/>
              </w:rPr>
              <w:t xml:space="preserve"> </w:t>
            </w:r>
            <w:r>
              <w:rPr>
                <w:rFonts w:ascii="Calibri Light"/>
                <w:sz w:val="20"/>
              </w:rPr>
              <w:t>rights,</w:t>
            </w:r>
            <w:r>
              <w:rPr>
                <w:rFonts w:ascii="Calibri Light"/>
                <w:spacing w:val="-8"/>
                <w:sz w:val="20"/>
              </w:rPr>
              <w:t xml:space="preserve"> </w:t>
            </w:r>
            <w:r>
              <w:rPr>
                <w:rFonts w:ascii="Calibri Light"/>
                <w:sz w:val="20"/>
              </w:rPr>
              <w:t>participate</w:t>
            </w:r>
            <w:r>
              <w:rPr>
                <w:rFonts w:ascii="Calibri Light"/>
                <w:spacing w:val="-8"/>
                <w:sz w:val="20"/>
              </w:rPr>
              <w:t xml:space="preserve"> </w:t>
            </w:r>
            <w:r>
              <w:rPr>
                <w:rFonts w:ascii="Calibri Light"/>
                <w:sz w:val="20"/>
              </w:rPr>
              <w:t>in</w:t>
            </w:r>
            <w:r>
              <w:rPr>
                <w:rFonts w:ascii="Calibri Light"/>
                <w:spacing w:val="-8"/>
                <w:sz w:val="20"/>
              </w:rPr>
              <w:t xml:space="preserve"> </w:t>
            </w:r>
            <w:r>
              <w:rPr>
                <w:rFonts w:ascii="Calibri Light"/>
                <w:sz w:val="20"/>
              </w:rPr>
              <w:t>decisions affecting them and are taken seriously.</w:t>
            </w:r>
          </w:p>
        </w:tc>
        <w:tc>
          <w:tcPr>
            <w:tcW w:w="1867" w:type="dxa"/>
          </w:tcPr>
          <w:p w14:paraId="5CD46763" w14:textId="77777777" w:rsidR="00A33CF8" w:rsidRDefault="002B47BD">
            <w:pPr>
              <w:pStyle w:val="TableParagraph"/>
              <w:spacing w:before="121" w:line="297" w:lineRule="auto"/>
              <w:ind w:right="1344"/>
              <w:rPr>
                <w:rFonts w:ascii="Calibri Light"/>
                <w:sz w:val="20"/>
              </w:rPr>
            </w:pPr>
            <w:r>
              <w:rPr>
                <w:rFonts w:ascii="Calibri Light"/>
                <w:spacing w:val="-4"/>
                <w:sz w:val="20"/>
              </w:rPr>
              <w:t>ACT NSW</w:t>
            </w:r>
          </w:p>
          <w:p w14:paraId="5B8F30AE" w14:textId="77777777" w:rsidR="00A33CF8" w:rsidRDefault="002B47BD">
            <w:pPr>
              <w:pStyle w:val="TableParagraph"/>
              <w:spacing w:before="0" w:line="300" w:lineRule="auto"/>
              <w:ind w:right="298"/>
              <w:rPr>
                <w:rFonts w:ascii="Calibri Light" w:hAnsi="Calibri Light"/>
                <w:sz w:val="20"/>
              </w:rPr>
            </w:pPr>
            <w:r>
              <w:rPr>
                <w:rFonts w:ascii="Calibri Light" w:hAnsi="Calibri Light"/>
                <w:sz w:val="20"/>
              </w:rPr>
              <w:t>South Australia Tasmania – CCS2 Victoria– CSS3 Western</w:t>
            </w:r>
            <w:r>
              <w:rPr>
                <w:rFonts w:ascii="Calibri Light" w:hAnsi="Calibri Light"/>
                <w:spacing w:val="-12"/>
                <w:sz w:val="20"/>
              </w:rPr>
              <w:t xml:space="preserve"> </w:t>
            </w:r>
            <w:r>
              <w:rPr>
                <w:rFonts w:ascii="Calibri Light" w:hAnsi="Calibri Light"/>
                <w:sz w:val="20"/>
              </w:rPr>
              <w:t>Australia</w:t>
            </w:r>
          </w:p>
        </w:tc>
        <w:tc>
          <w:tcPr>
            <w:tcW w:w="2837" w:type="dxa"/>
          </w:tcPr>
          <w:p w14:paraId="1F4B7CBF" w14:textId="2BB99748" w:rsidR="00A33CF8" w:rsidRDefault="002B47BD">
            <w:pPr>
              <w:pStyle w:val="TableParagraph"/>
              <w:spacing w:before="116"/>
              <w:ind w:left="319" w:hanging="209"/>
              <w:rPr>
                <w:rFonts w:ascii="Calibri Light"/>
                <w:sz w:val="20"/>
              </w:rPr>
            </w:pPr>
            <w:r>
              <w:rPr>
                <w:rFonts w:ascii="Calibri Light"/>
                <w:sz w:val="20"/>
              </w:rPr>
              <w:t>Child</w:t>
            </w:r>
            <w:r>
              <w:rPr>
                <w:rFonts w:ascii="Calibri Light"/>
                <w:spacing w:val="-12"/>
                <w:sz w:val="20"/>
              </w:rPr>
              <w:t xml:space="preserve"> </w:t>
            </w:r>
            <w:r>
              <w:rPr>
                <w:rFonts w:ascii="Calibri Light"/>
                <w:sz w:val="20"/>
              </w:rPr>
              <w:t>and</w:t>
            </w:r>
            <w:r>
              <w:rPr>
                <w:rFonts w:ascii="Calibri Light"/>
                <w:spacing w:val="-11"/>
                <w:sz w:val="20"/>
              </w:rPr>
              <w:t xml:space="preserve"> </w:t>
            </w:r>
            <w:r>
              <w:rPr>
                <w:rFonts w:ascii="Calibri Light"/>
                <w:sz w:val="20"/>
              </w:rPr>
              <w:t>Vulnerable</w:t>
            </w:r>
            <w:r>
              <w:rPr>
                <w:rFonts w:ascii="Calibri Light"/>
                <w:spacing w:val="-11"/>
                <w:sz w:val="20"/>
              </w:rPr>
              <w:t xml:space="preserve"> </w:t>
            </w:r>
            <w:r w:rsidR="001B68BB">
              <w:rPr>
                <w:rFonts w:ascii="Calibri Light"/>
                <w:spacing w:val="-11"/>
                <w:sz w:val="20"/>
              </w:rPr>
              <w:t>Adult</w:t>
            </w:r>
            <w:r>
              <w:rPr>
                <w:rFonts w:ascii="Calibri Light"/>
                <w:sz w:val="20"/>
              </w:rPr>
              <w:t xml:space="preserve"> Protection Policy</w:t>
            </w:r>
          </w:p>
          <w:p w14:paraId="2DFD76B1" w14:textId="77777777" w:rsidR="00A33CF8" w:rsidRDefault="002B47BD">
            <w:pPr>
              <w:pStyle w:val="TableParagraph"/>
              <w:spacing w:before="59"/>
              <w:rPr>
                <w:rFonts w:ascii="Calibri Light"/>
                <w:sz w:val="20"/>
              </w:rPr>
            </w:pPr>
            <w:r>
              <w:rPr>
                <w:rFonts w:ascii="Calibri Light"/>
                <w:sz w:val="20"/>
              </w:rPr>
              <w:t>Governance</w:t>
            </w:r>
            <w:r>
              <w:rPr>
                <w:rFonts w:ascii="Calibri Light"/>
                <w:spacing w:val="-10"/>
                <w:sz w:val="20"/>
              </w:rPr>
              <w:t xml:space="preserve"> </w:t>
            </w:r>
            <w:r>
              <w:rPr>
                <w:rFonts w:ascii="Calibri Light"/>
                <w:spacing w:val="-2"/>
                <w:sz w:val="20"/>
              </w:rPr>
              <w:t>Guidelines</w:t>
            </w:r>
          </w:p>
        </w:tc>
      </w:tr>
      <w:tr w:rsidR="00A33CF8" w14:paraId="6C0E9C07" w14:textId="77777777">
        <w:trPr>
          <w:trHeight w:val="2303"/>
        </w:trPr>
        <w:tc>
          <w:tcPr>
            <w:tcW w:w="4363" w:type="dxa"/>
          </w:tcPr>
          <w:p w14:paraId="1427BAA1" w14:textId="77777777" w:rsidR="00A33CF8" w:rsidRDefault="002B47BD">
            <w:pPr>
              <w:pStyle w:val="TableParagraph"/>
              <w:spacing w:before="65"/>
              <w:rPr>
                <w:rFonts w:ascii="Calibri Light"/>
                <w:i/>
                <w:sz w:val="19"/>
              </w:rPr>
            </w:pPr>
            <w:r>
              <w:rPr>
                <w:rFonts w:ascii="Calibri Light"/>
                <w:i/>
                <w:w w:val="105"/>
                <w:sz w:val="19"/>
              </w:rPr>
              <w:t>National</w:t>
            </w:r>
            <w:r>
              <w:rPr>
                <w:rFonts w:ascii="Calibri Light"/>
                <w:i/>
                <w:spacing w:val="-1"/>
                <w:w w:val="105"/>
                <w:sz w:val="19"/>
              </w:rPr>
              <w:t xml:space="preserve"> </w:t>
            </w:r>
            <w:r>
              <w:rPr>
                <w:rFonts w:ascii="Calibri Light"/>
                <w:i/>
                <w:w w:val="105"/>
                <w:sz w:val="19"/>
              </w:rPr>
              <w:t>Principles</w:t>
            </w:r>
            <w:r>
              <w:rPr>
                <w:rFonts w:ascii="Calibri Light"/>
                <w:i/>
                <w:spacing w:val="-2"/>
                <w:w w:val="105"/>
                <w:sz w:val="19"/>
              </w:rPr>
              <w:t xml:space="preserve"> </w:t>
            </w:r>
            <w:r>
              <w:rPr>
                <w:rFonts w:ascii="Calibri Light"/>
                <w:i/>
                <w:w w:val="105"/>
                <w:sz w:val="19"/>
              </w:rPr>
              <w:t>for</w:t>
            </w:r>
            <w:r>
              <w:rPr>
                <w:rFonts w:ascii="Calibri Light"/>
                <w:i/>
                <w:spacing w:val="-1"/>
                <w:w w:val="105"/>
                <w:sz w:val="19"/>
              </w:rPr>
              <w:t xml:space="preserve"> </w:t>
            </w:r>
            <w:r>
              <w:rPr>
                <w:rFonts w:ascii="Calibri Light"/>
                <w:i/>
                <w:w w:val="105"/>
                <w:sz w:val="19"/>
              </w:rPr>
              <w:t>Child</w:t>
            </w:r>
            <w:r>
              <w:rPr>
                <w:rFonts w:ascii="Calibri Light"/>
                <w:i/>
                <w:spacing w:val="-2"/>
                <w:w w:val="105"/>
                <w:sz w:val="19"/>
              </w:rPr>
              <w:t xml:space="preserve"> </w:t>
            </w:r>
            <w:r>
              <w:rPr>
                <w:rFonts w:ascii="Calibri Light"/>
                <w:i/>
                <w:w w:val="105"/>
                <w:sz w:val="19"/>
              </w:rPr>
              <w:t>Safe</w:t>
            </w:r>
            <w:r>
              <w:rPr>
                <w:rFonts w:ascii="Calibri Light"/>
                <w:i/>
                <w:spacing w:val="-1"/>
                <w:w w:val="105"/>
                <w:sz w:val="19"/>
              </w:rPr>
              <w:t xml:space="preserve"> </w:t>
            </w:r>
            <w:r>
              <w:rPr>
                <w:rFonts w:ascii="Calibri Light"/>
                <w:i/>
                <w:spacing w:val="-2"/>
                <w:w w:val="105"/>
                <w:sz w:val="19"/>
              </w:rPr>
              <w:t>Organisations</w:t>
            </w:r>
          </w:p>
          <w:p w14:paraId="532F5E78" w14:textId="77777777" w:rsidR="00A33CF8" w:rsidRDefault="002B47BD">
            <w:pPr>
              <w:pStyle w:val="TableParagraph"/>
              <w:tabs>
                <w:tab w:val="left" w:pos="710"/>
              </w:tabs>
              <w:spacing w:before="64"/>
              <w:ind w:left="710" w:right="229" w:hanging="600"/>
              <w:rPr>
                <w:rFonts w:ascii="Calibri Light"/>
                <w:sz w:val="20"/>
              </w:rPr>
            </w:pPr>
            <w:r>
              <w:rPr>
                <w:rFonts w:ascii="Calibri Light"/>
                <w:spacing w:val="-6"/>
                <w:sz w:val="20"/>
              </w:rPr>
              <w:t>3.</w:t>
            </w:r>
            <w:r>
              <w:rPr>
                <w:rFonts w:ascii="Calibri Light"/>
                <w:sz w:val="20"/>
              </w:rPr>
              <w:tab/>
              <w:t>Families and communities are informed, and</w:t>
            </w:r>
            <w:r>
              <w:rPr>
                <w:rFonts w:ascii="Calibri Light"/>
                <w:spacing w:val="-7"/>
                <w:sz w:val="20"/>
              </w:rPr>
              <w:t xml:space="preserve"> </w:t>
            </w:r>
            <w:r>
              <w:rPr>
                <w:rFonts w:ascii="Calibri Light"/>
                <w:sz w:val="20"/>
              </w:rPr>
              <w:t>involved</w:t>
            </w:r>
            <w:r>
              <w:rPr>
                <w:rFonts w:ascii="Calibri Light"/>
                <w:spacing w:val="-7"/>
                <w:sz w:val="20"/>
              </w:rPr>
              <w:t xml:space="preserve"> </w:t>
            </w:r>
            <w:r>
              <w:rPr>
                <w:rFonts w:ascii="Calibri Light"/>
                <w:sz w:val="20"/>
              </w:rPr>
              <w:t>in</w:t>
            </w:r>
            <w:r>
              <w:rPr>
                <w:rFonts w:ascii="Calibri Light"/>
                <w:spacing w:val="-7"/>
                <w:sz w:val="20"/>
              </w:rPr>
              <w:t xml:space="preserve"> </w:t>
            </w:r>
            <w:r>
              <w:rPr>
                <w:rFonts w:ascii="Calibri Light"/>
                <w:sz w:val="20"/>
              </w:rPr>
              <w:t>promoting</w:t>
            </w:r>
            <w:r>
              <w:rPr>
                <w:rFonts w:ascii="Calibri Light"/>
                <w:spacing w:val="-7"/>
                <w:sz w:val="20"/>
              </w:rPr>
              <w:t xml:space="preserve"> </w:t>
            </w:r>
            <w:r>
              <w:rPr>
                <w:rFonts w:ascii="Calibri Light"/>
                <w:sz w:val="20"/>
              </w:rPr>
              <w:t>child</w:t>
            </w:r>
            <w:r>
              <w:rPr>
                <w:rFonts w:ascii="Calibri Light"/>
                <w:spacing w:val="-7"/>
                <w:sz w:val="20"/>
              </w:rPr>
              <w:t xml:space="preserve"> </w:t>
            </w:r>
            <w:r>
              <w:rPr>
                <w:rFonts w:ascii="Calibri Light"/>
                <w:sz w:val="20"/>
              </w:rPr>
              <w:t>safety</w:t>
            </w:r>
            <w:r>
              <w:rPr>
                <w:rFonts w:ascii="Calibri Light"/>
                <w:spacing w:val="-7"/>
                <w:sz w:val="20"/>
              </w:rPr>
              <w:t xml:space="preserve"> </w:t>
            </w:r>
            <w:r>
              <w:rPr>
                <w:rFonts w:ascii="Calibri Light"/>
                <w:sz w:val="20"/>
              </w:rPr>
              <w:t xml:space="preserve">and </w:t>
            </w:r>
            <w:r>
              <w:rPr>
                <w:rFonts w:ascii="Calibri Light"/>
                <w:spacing w:val="-2"/>
                <w:sz w:val="20"/>
              </w:rPr>
              <w:t>wellbeing.</w:t>
            </w:r>
          </w:p>
        </w:tc>
        <w:tc>
          <w:tcPr>
            <w:tcW w:w="1867" w:type="dxa"/>
          </w:tcPr>
          <w:p w14:paraId="5B481355" w14:textId="77777777" w:rsidR="00A33CF8" w:rsidRDefault="002B47BD">
            <w:pPr>
              <w:pStyle w:val="TableParagraph"/>
              <w:spacing w:before="121" w:line="297" w:lineRule="auto"/>
              <w:ind w:right="1344"/>
              <w:rPr>
                <w:rFonts w:ascii="Calibri Light"/>
                <w:sz w:val="20"/>
              </w:rPr>
            </w:pPr>
            <w:r>
              <w:rPr>
                <w:rFonts w:ascii="Calibri Light"/>
                <w:spacing w:val="-4"/>
                <w:sz w:val="20"/>
              </w:rPr>
              <w:t>ACT NSW</w:t>
            </w:r>
          </w:p>
          <w:p w14:paraId="771A99BD" w14:textId="77777777" w:rsidR="00A33CF8" w:rsidRDefault="002B47BD">
            <w:pPr>
              <w:pStyle w:val="TableParagraph"/>
              <w:spacing w:before="0" w:line="300" w:lineRule="auto"/>
              <w:ind w:right="298"/>
              <w:rPr>
                <w:rFonts w:ascii="Calibri Light" w:hAnsi="Calibri Light"/>
                <w:sz w:val="20"/>
              </w:rPr>
            </w:pPr>
            <w:r>
              <w:rPr>
                <w:rFonts w:ascii="Calibri Light" w:hAnsi="Calibri Light"/>
                <w:sz w:val="20"/>
              </w:rPr>
              <w:t>South Australia Tasmania – CCS3 Victoria– CSS4 Western</w:t>
            </w:r>
            <w:r>
              <w:rPr>
                <w:rFonts w:ascii="Calibri Light" w:hAnsi="Calibri Light"/>
                <w:spacing w:val="-12"/>
                <w:sz w:val="20"/>
              </w:rPr>
              <w:t xml:space="preserve"> </w:t>
            </w:r>
            <w:r>
              <w:rPr>
                <w:rFonts w:ascii="Calibri Light" w:hAnsi="Calibri Light"/>
                <w:sz w:val="20"/>
              </w:rPr>
              <w:t>Australia</w:t>
            </w:r>
          </w:p>
        </w:tc>
        <w:tc>
          <w:tcPr>
            <w:tcW w:w="2837" w:type="dxa"/>
          </w:tcPr>
          <w:p w14:paraId="5288DD26" w14:textId="1E7BB4BB" w:rsidR="00A33CF8" w:rsidRDefault="002B47BD">
            <w:pPr>
              <w:pStyle w:val="TableParagraph"/>
              <w:spacing w:before="116" w:line="244" w:lineRule="auto"/>
              <w:ind w:left="319" w:hanging="209"/>
              <w:rPr>
                <w:rFonts w:ascii="Calibri Light"/>
                <w:sz w:val="20"/>
              </w:rPr>
            </w:pPr>
            <w:r>
              <w:rPr>
                <w:rFonts w:ascii="Calibri Light"/>
                <w:sz w:val="20"/>
              </w:rPr>
              <w:t>Child</w:t>
            </w:r>
            <w:r>
              <w:rPr>
                <w:rFonts w:ascii="Calibri Light"/>
                <w:spacing w:val="-12"/>
                <w:sz w:val="20"/>
              </w:rPr>
              <w:t xml:space="preserve"> </w:t>
            </w:r>
            <w:r>
              <w:rPr>
                <w:rFonts w:ascii="Calibri Light"/>
                <w:sz w:val="20"/>
              </w:rPr>
              <w:t>and</w:t>
            </w:r>
            <w:r>
              <w:rPr>
                <w:rFonts w:ascii="Calibri Light"/>
                <w:spacing w:val="-11"/>
                <w:sz w:val="20"/>
              </w:rPr>
              <w:t xml:space="preserve"> </w:t>
            </w:r>
            <w:r>
              <w:rPr>
                <w:rFonts w:ascii="Calibri Light"/>
                <w:sz w:val="20"/>
              </w:rPr>
              <w:t>Vulnerable</w:t>
            </w:r>
            <w:r>
              <w:rPr>
                <w:rFonts w:ascii="Calibri Light"/>
                <w:spacing w:val="-11"/>
                <w:sz w:val="20"/>
              </w:rPr>
              <w:t xml:space="preserve"> </w:t>
            </w:r>
            <w:r w:rsidR="001B68BB">
              <w:rPr>
                <w:rFonts w:ascii="Calibri Light"/>
                <w:spacing w:val="-11"/>
                <w:sz w:val="20"/>
              </w:rPr>
              <w:t>Adult</w:t>
            </w:r>
            <w:r>
              <w:rPr>
                <w:rFonts w:ascii="Calibri Light"/>
                <w:sz w:val="20"/>
              </w:rPr>
              <w:t xml:space="preserve"> Protection Policy</w:t>
            </w:r>
          </w:p>
          <w:p w14:paraId="6798CD73" w14:textId="77777777" w:rsidR="00A33CF8" w:rsidRDefault="002B47BD">
            <w:pPr>
              <w:pStyle w:val="TableParagraph"/>
              <w:spacing w:before="54"/>
              <w:rPr>
                <w:rFonts w:ascii="Calibri Light"/>
                <w:sz w:val="20"/>
              </w:rPr>
            </w:pPr>
            <w:r>
              <w:rPr>
                <w:rFonts w:ascii="Calibri Light"/>
                <w:sz w:val="20"/>
              </w:rPr>
              <w:t>Governance</w:t>
            </w:r>
            <w:r>
              <w:rPr>
                <w:rFonts w:ascii="Calibri Light"/>
                <w:spacing w:val="-10"/>
                <w:sz w:val="20"/>
              </w:rPr>
              <w:t xml:space="preserve"> </w:t>
            </w:r>
            <w:r>
              <w:rPr>
                <w:rFonts w:ascii="Calibri Light"/>
                <w:spacing w:val="-2"/>
                <w:sz w:val="20"/>
              </w:rPr>
              <w:t>Guidelines</w:t>
            </w:r>
          </w:p>
        </w:tc>
      </w:tr>
      <w:tr w:rsidR="00A33CF8" w14:paraId="1680CE83" w14:textId="77777777">
        <w:trPr>
          <w:trHeight w:val="2001"/>
        </w:trPr>
        <w:tc>
          <w:tcPr>
            <w:tcW w:w="4363" w:type="dxa"/>
          </w:tcPr>
          <w:p w14:paraId="07849DED" w14:textId="77777777" w:rsidR="00A33CF8" w:rsidRDefault="002B47BD">
            <w:pPr>
              <w:pStyle w:val="TableParagraph"/>
              <w:spacing w:before="65"/>
              <w:rPr>
                <w:rFonts w:ascii="Calibri Light"/>
                <w:i/>
                <w:sz w:val="19"/>
              </w:rPr>
            </w:pPr>
            <w:r>
              <w:rPr>
                <w:rFonts w:ascii="Calibri Light"/>
                <w:i/>
                <w:w w:val="105"/>
                <w:sz w:val="19"/>
              </w:rPr>
              <w:t>National</w:t>
            </w:r>
            <w:r>
              <w:rPr>
                <w:rFonts w:ascii="Calibri Light"/>
                <w:i/>
                <w:spacing w:val="-1"/>
                <w:w w:val="105"/>
                <w:sz w:val="19"/>
              </w:rPr>
              <w:t xml:space="preserve"> </w:t>
            </w:r>
            <w:r>
              <w:rPr>
                <w:rFonts w:ascii="Calibri Light"/>
                <w:i/>
                <w:w w:val="105"/>
                <w:sz w:val="19"/>
              </w:rPr>
              <w:t>Principles</w:t>
            </w:r>
            <w:r>
              <w:rPr>
                <w:rFonts w:ascii="Calibri Light"/>
                <w:i/>
                <w:spacing w:val="-2"/>
                <w:w w:val="105"/>
                <w:sz w:val="19"/>
              </w:rPr>
              <w:t xml:space="preserve"> </w:t>
            </w:r>
            <w:r>
              <w:rPr>
                <w:rFonts w:ascii="Calibri Light"/>
                <w:i/>
                <w:w w:val="105"/>
                <w:sz w:val="19"/>
              </w:rPr>
              <w:t>for</w:t>
            </w:r>
            <w:r>
              <w:rPr>
                <w:rFonts w:ascii="Calibri Light"/>
                <w:i/>
                <w:spacing w:val="-1"/>
                <w:w w:val="105"/>
                <w:sz w:val="19"/>
              </w:rPr>
              <w:t xml:space="preserve"> </w:t>
            </w:r>
            <w:r>
              <w:rPr>
                <w:rFonts w:ascii="Calibri Light"/>
                <w:i/>
                <w:w w:val="105"/>
                <w:sz w:val="19"/>
              </w:rPr>
              <w:t>Child</w:t>
            </w:r>
            <w:r>
              <w:rPr>
                <w:rFonts w:ascii="Calibri Light"/>
                <w:i/>
                <w:spacing w:val="-2"/>
                <w:w w:val="105"/>
                <w:sz w:val="19"/>
              </w:rPr>
              <w:t xml:space="preserve"> </w:t>
            </w:r>
            <w:r>
              <w:rPr>
                <w:rFonts w:ascii="Calibri Light"/>
                <w:i/>
                <w:w w:val="105"/>
                <w:sz w:val="19"/>
              </w:rPr>
              <w:t>Safe</w:t>
            </w:r>
            <w:r>
              <w:rPr>
                <w:rFonts w:ascii="Calibri Light"/>
                <w:i/>
                <w:spacing w:val="-1"/>
                <w:w w:val="105"/>
                <w:sz w:val="19"/>
              </w:rPr>
              <w:t xml:space="preserve"> </w:t>
            </w:r>
            <w:r>
              <w:rPr>
                <w:rFonts w:ascii="Calibri Light"/>
                <w:i/>
                <w:spacing w:val="-2"/>
                <w:w w:val="105"/>
                <w:sz w:val="19"/>
              </w:rPr>
              <w:t>Organisations</w:t>
            </w:r>
          </w:p>
          <w:p w14:paraId="05AB3770" w14:textId="77777777" w:rsidR="00A33CF8" w:rsidRDefault="002B47BD">
            <w:pPr>
              <w:pStyle w:val="TableParagraph"/>
              <w:tabs>
                <w:tab w:val="left" w:pos="710"/>
              </w:tabs>
              <w:spacing w:before="64"/>
              <w:ind w:left="710" w:right="138" w:hanging="600"/>
              <w:rPr>
                <w:rFonts w:ascii="Calibri Light" w:hAnsi="Calibri Light"/>
                <w:sz w:val="20"/>
              </w:rPr>
            </w:pPr>
            <w:r>
              <w:rPr>
                <w:rFonts w:ascii="Calibri Light" w:hAnsi="Calibri Light"/>
                <w:spacing w:val="-6"/>
                <w:sz w:val="20"/>
              </w:rPr>
              <w:t>4.</w:t>
            </w:r>
            <w:r>
              <w:rPr>
                <w:rFonts w:ascii="Calibri Light" w:hAnsi="Calibri Light"/>
                <w:sz w:val="20"/>
              </w:rPr>
              <w:tab/>
              <w:t>Equity is upheld and diverse needs respected in policy and practice within the context</w:t>
            </w:r>
            <w:r>
              <w:rPr>
                <w:rFonts w:ascii="Calibri Light" w:hAnsi="Calibri Light"/>
                <w:spacing w:val="-8"/>
                <w:sz w:val="20"/>
              </w:rPr>
              <w:t xml:space="preserve"> </w:t>
            </w:r>
            <w:r>
              <w:rPr>
                <w:rFonts w:ascii="Calibri Light" w:hAnsi="Calibri Light"/>
                <w:sz w:val="20"/>
              </w:rPr>
              <w:t>of</w:t>
            </w:r>
            <w:r>
              <w:rPr>
                <w:rFonts w:ascii="Calibri Light" w:hAnsi="Calibri Light"/>
                <w:spacing w:val="-8"/>
                <w:sz w:val="20"/>
              </w:rPr>
              <w:t xml:space="preserve"> </w:t>
            </w:r>
            <w:r>
              <w:rPr>
                <w:rFonts w:ascii="Calibri Light" w:hAnsi="Calibri Light"/>
                <w:sz w:val="20"/>
              </w:rPr>
              <w:t>the</w:t>
            </w:r>
            <w:r>
              <w:rPr>
                <w:rFonts w:ascii="Calibri Light" w:hAnsi="Calibri Light"/>
                <w:spacing w:val="-8"/>
                <w:sz w:val="20"/>
              </w:rPr>
              <w:t xml:space="preserve"> </w:t>
            </w:r>
            <w:r>
              <w:rPr>
                <w:rFonts w:ascii="Calibri Light" w:hAnsi="Calibri Light"/>
                <w:sz w:val="20"/>
              </w:rPr>
              <w:t>church’s</w:t>
            </w:r>
            <w:r>
              <w:rPr>
                <w:rFonts w:ascii="Calibri Light" w:hAnsi="Calibri Light"/>
                <w:spacing w:val="-8"/>
                <w:sz w:val="20"/>
              </w:rPr>
              <w:t xml:space="preserve"> </w:t>
            </w:r>
            <w:r>
              <w:rPr>
                <w:rFonts w:ascii="Calibri Light" w:hAnsi="Calibri Light"/>
                <w:sz w:val="20"/>
              </w:rPr>
              <w:t>worldview</w:t>
            </w:r>
            <w:r>
              <w:rPr>
                <w:rFonts w:ascii="Calibri Light" w:hAnsi="Calibri Light"/>
                <w:spacing w:val="-9"/>
                <w:sz w:val="20"/>
              </w:rPr>
              <w:t xml:space="preserve"> </w:t>
            </w:r>
            <w:r>
              <w:rPr>
                <w:rFonts w:ascii="Calibri Light" w:hAnsi="Calibri Light"/>
                <w:sz w:val="20"/>
              </w:rPr>
              <w:t>including its fundamental beliefs and teachings.</w:t>
            </w:r>
          </w:p>
        </w:tc>
        <w:tc>
          <w:tcPr>
            <w:tcW w:w="1867" w:type="dxa"/>
          </w:tcPr>
          <w:p w14:paraId="147A68DB" w14:textId="77777777" w:rsidR="00A33CF8" w:rsidRDefault="002B47BD">
            <w:pPr>
              <w:pStyle w:val="TableParagraph"/>
              <w:spacing w:before="121" w:line="297" w:lineRule="auto"/>
              <w:ind w:right="1344"/>
              <w:rPr>
                <w:rFonts w:ascii="Calibri Light"/>
                <w:sz w:val="20"/>
              </w:rPr>
            </w:pPr>
            <w:r>
              <w:rPr>
                <w:rFonts w:ascii="Calibri Light"/>
                <w:spacing w:val="-4"/>
                <w:sz w:val="20"/>
              </w:rPr>
              <w:t>ACT NSW</w:t>
            </w:r>
          </w:p>
          <w:p w14:paraId="371550A2" w14:textId="77777777" w:rsidR="00A33CF8" w:rsidRDefault="002B47BD">
            <w:pPr>
              <w:pStyle w:val="TableParagraph"/>
              <w:spacing w:before="0" w:line="300" w:lineRule="auto"/>
              <w:ind w:right="298"/>
              <w:rPr>
                <w:rFonts w:ascii="Calibri Light" w:hAnsi="Calibri Light"/>
                <w:sz w:val="20"/>
              </w:rPr>
            </w:pPr>
            <w:r>
              <w:rPr>
                <w:rFonts w:ascii="Calibri Light" w:hAnsi="Calibri Light"/>
                <w:sz w:val="20"/>
              </w:rPr>
              <w:t>South Australia Tasmania – CCS1 Victoria– CSS5 Western</w:t>
            </w:r>
            <w:r>
              <w:rPr>
                <w:rFonts w:ascii="Calibri Light" w:hAnsi="Calibri Light"/>
                <w:spacing w:val="-12"/>
                <w:sz w:val="20"/>
              </w:rPr>
              <w:t xml:space="preserve"> </w:t>
            </w:r>
            <w:r>
              <w:rPr>
                <w:rFonts w:ascii="Calibri Light" w:hAnsi="Calibri Light"/>
                <w:sz w:val="20"/>
              </w:rPr>
              <w:t>Australia</w:t>
            </w:r>
          </w:p>
        </w:tc>
        <w:tc>
          <w:tcPr>
            <w:tcW w:w="2837" w:type="dxa"/>
          </w:tcPr>
          <w:p w14:paraId="47C31DBC" w14:textId="43F836FC" w:rsidR="00A33CF8" w:rsidRDefault="002B47BD">
            <w:pPr>
              <w:pStyle w:val="TableParagraph"/>
              <w:spacing w:before="116"/>
              <w:ind w:left="319" w:hanging="209"/>
              <w:rPr>
                <w:rFonts w:ascii="Calibri Light"/>
                <w:sz w:val="20"/>
              </w:rPr>
            </w:pPr>
            <w:r>
              <w:rPr>
                <w:rFonts w:ascii="Calibri Light"/>
                <w:sz w:val="20"/>
              </w:rPr>
              <w:t>Child</w:t>
            </w:r>
            <w:r>
              <w:rPr>
                <w:rFonts w:ascii="Calibri Light"/>
                <w:spacing w:val="-12"/>
                <w:sz w:val="20"/>
              </w:rPr>
              <w:t xml:space="preserve"> </w:t>
            </w:r>
            <w:r>
              <w:rPr>
                <w:rFonts w:ascii="Calibri Light"/>
                <w:sz w:val="20"/>
              </w:rPr>
              <w:t>and</w:t>
            </w:r>
            <w:r>
              <w:rPr>
                <w:rFonts w:ascii="Calibri Light"/>
                <w:spacing w:val="-11"/>
                <w:sz w:val="20"/>
              </w:rPr>
              <w:t xml:space="preserve"> </w:t>
            </w:r>
            <w:r>
              <w:rPr>
                <w:rFonts w:ascii="Calibri Light"/>
                <w:sz w:val="20"/>
              </w:rPr>
              <w:t>Vulnerable</w:t>
            </w:r>
            <w:r>
              <w:rPr>
                <w:rFonts w:ascii="Calibri Light"/>
                <w:spacing w:val="-11"/>
                <w:sz w:val="20"/>
              </w:rPr>
              <w:t xml:space="preserve"> </w:t>
            </w:r>
            <w:r w:rsidR="001B68BB">
              <w:rPr>
                <w:rFonts w:ascii="Calibri Light"/>
                <w:spacing w:val="-11"/>
                <w:sz w:val="20"/>
              </w:rPr>
              <w:t>Adult</w:t>
            </w:r>
            <w:r>
              <w:rPr>
                <w:rFonts w:ascii="Calibri Light"/>
                <w:sz w:val="20"/>
              </w:rPr>
              <w:t xml:space="preserve"> Protection Policy</w:t>
            </w:r>
          </w:p>
          <w:p w14:paraId="235888B2" w14:textId="77777777" w:rsidR="00A33CF8" w:rsidRDefault="002B47BD">
            <w:pPr>
              <w:pStyle w:val="TableParagraph"/>
              <w:spacing w:before="64"/>
              <w:rPr>
                <w:rFonts w:ascii="Calibri Light"/>
                <w:sz w:val="20"/>
              </w:rPr>
            </w:pPr>
            <w:r>
              <w:rPr>
                <w:rFonts w:ascii="Calibri Light"/>
                <w:sz w:val="20"/>
              </w:rPr>
              <w:t>Governance</w:t>
            </w:r>
            <w:r>
              <w:rPr>
                <w:rFonts w:ascii="Calibri Light"/>
                <w:spacing w:val="-10"/>
                <w:sz w:val="20"/>
              </w:rPr>
              <w:t xml:space="preserve"> </w:t>
            </w:r>
            <w:r>
              <w:rPr>
                <w:rFonts w:ascii="Calibri Light"/>
                <w:spacing w:val="-2"/>
                <w:sz w:val="20"/>
              </w:rPr>
              <w:t>Guidelines</w:t>
            </w:r>
          </w:p>
        </w:tc>
      </w:tr>
      <w:tr w:rsidR="00A33CF8" w14:paraId="327AFEC5" w14:textId="77777777">
        <w:trPr>
          <w:trHeight w:val="1996"/>
        </w:trPr>
        <w:tc>
          <w:tcPr>
            <w:tcW w:w="4363" w:type="dxa"/>
          </w:tcPr>
          <w:p w14:paraId="667F33C1" w14:textId="77777777" w:rsidR="00A33CF8" w:rsidRDefault="002B47BD">
            <w:pPr>
              <w:pStyle w:val="TableParagraph"/>
              <w:spacing w:before="60"/>
              <w:rPr>
                <w:rFonts w:ascii="Calibri Light"/>
                <w:i/>
                <w:sz w:val="19"/>
              </w:rPr>
            </w:pPr>
            <w:r>
              <w:rPr>
                <w:rFonts w:ascii="Calibri Light"/>
                <w:i/>
                <w:w w:val="105"/>
                <w:sz w:val="19"/>
              </w:rPr>
              <w:t>National</w:t>
            </w:r>
            <w:r>
              <w:rPr>
                <w:rFonts w:ascii="Calibri Light"/>
                <w:i/>
                <w:spacing w:val="-1"/>
                <w:w w:val="105"/>
                <w:sz w:val="19"/>
              </w:rPr>
              <w:t xml:space="preserve"> </w:t>
            </w:r>
            <w:r>
              <w:rPr>
                <w:rFonts w:ascii="Calibri Light"/>
                <w:i/>
                <w:w w:val="105"/>
                <w:sz w:val="19"/>
              </w:rPr>
              <w:t>Principles</w:t>
            </w:r>
            <w:r>
              <w:rPr>
                <w:rFonts w:ascii="Calibri Light"/>
                <w:i/>
                <w:spacing w:val="-2"/>
                <w:w w:val="105"/>
                <w:sz w:val="19"/>
              </w:rPr>
              <w:t xml:space="preserve"> </w:t>
            </w:r>
            <w:r>
              <w:rPr>
                <w:rFonts w:ascii="Calibri Light"/>
                <w:i/>
                <w:w w:val="105"/>
                <w:sz w:val="19"/>
              </w:rPr>
              <w:t>for</w:t>
            </w:r>
            <w:r>
              <w:rPr>
                <w:rFonts w:ascii="Calibri Light"/>
                <w:i/>
                <w:spacing w:val="-1"/>
                <w:w w:val="105"/>
                <w:sz w:val="19"/>
              </w:rPr>
              <w:t xml:space="preserve"> </w:t>
            </w:r>
            <w:r>
              <w:rPr>
                <w:rFonts w:ascii="Calibri Light"/>
                <w:i/>
                <w:w w:val="105"/>
                <w:sz w:val="19"/>
              </w:rPr>
              <w:t>Child</w:t>
            </w:r>
            <w:r>
              <w:rPr>
                <w:rFonts w:ascii="Calibri Light"/>
                <w:i/>
                <w:spacing w:val="-2"/>
                <w:w w:val="105"/>
                <w:sz w:val="19"/>
              </w:rPr>
              <w:t xml:space="preserve"> </w:t>
            </w:r>
            <w:r>
              <w:rPr>
                <w:rFonts w:ascii="Calibri Light"/>
                <w:i/>
                <w:w w:val="105"/>
                <w:sz w:val="19"/>
              </w:rPr>
              <w:t>Safe</w:t>
            </w:r>
            <w:r>
              <w:rPr>
                <w:rFonts w:ascii="Calibri Light"/>
                <w:i/>
                <w:spacing w:val="-1"/>
                <w:w w:val="105"/>
                <w:sz w:val="19"/>
              </w:rPr>
              <w:t xml:space="preserve"> </w:t>
            </w:r>
            <w:r>
              <w:rPr>
                <w:rFonts w:ascii="Calibri Light"/>
                <w:i/>
                <w:spacing w:val="-2"/>
                <w:w w:val="105"/>
                <w:sz w:val="19"/>
              </w:rPr>
              <w:t>Organisations</w:t>
            </w:r>
          </w:p>
          <w:p w14:paraId="38F16DD9" w14:textId="77777777" w:rsidR="00A33CF8" w:rsidRDefault="002B47BD">
            <w:pPr>
              <w:pStyle w:val="TableParagraph"/>
              <w:tabs>
                <w:tab w:val="left" w:pos="710"/>
              </w:tabs>
              <w:spacing w:before="64"/>
              <w:ind w:left="710" w:right="96" w:hanging="600"/>
              <w:rPr>
                <w:rFonts w:ascii="Calibri Light"/>
                <w:sz w:val="20"/>
              </w:rPr>
            </w:pPr>
            <w:r>
              <w:rPr>
                <w:rFonts w:ascii="Calibri Light"/>
                <w:spacing w:val="-6"/>
                <w:sz w:val="20"/>
              </w:rPr>
              <w:t>5.</w:t>
            </w:r>
            <w:r>
              <w:rPr>
                <w:rFonts w:ascii="Calibri Light"/>
                <w:sz w:val="20"/>
              </w:rPr>
              <w:tab/>
              <w:t>People working with children and young people</w:t>
            </w:r>
            <w:r>
              <w:rPr>
                <w:rFonts w:ascii="Calibri Light"/>
                <w:spacing w:val="-7"/>
                <w:sz w:val="20"/>
              </w:rPr>
              <w:t xml:space="preserve"> </w:t>
            </w:r>
            <w:r>
              <w:rPr>
                <w:rFonts w:ascii="Calibri Light"/>
                <w:sz w:val="20"/>
              </w:rPr>
              <w:t>are</w:t>
            </w:r>
            <w:r>
              <w:rPr>
                <w:rFonts w:ascii="Calibri Light"/>
                <w:spacing w:val="-7"/>
                <w:sz w:val="20"/>
              </w:rPr>
              <w:t xml:space="preserve"> </w:t>
            </w:r>
            <w:r>
              <w:rPr>
                <w:rFonts w:ascii="Calibri Light"/>
                <w:sz w:val="20"/>
              </w:rPr>
              <w:t>suitable</w:t>
            </w:r>
            <w:r>
              <w:rPr>
                <w:rFonts w:ascii="Calibri Light"/>
                <w:spacing w:val="-7"/>
                <w:sz w:val="20"/>
              </w:rPr>
              <w:t xml:space="preserve"> </w:t>
            </w:r>
            <w:r>
              <w:rPr>
                <w:rFonts w:ascii="Calibri Light"/>
                <w:sz w:val="20"/>
              </w:rPr>
              <w:t>and</w:t>
            </w:r>
            <w:r>
              <w:rPr>
                <w:rFonts w:ascii="Calibri Light"/>
                <w:spacing w:val="-7"/>
                <w:sz w:val="20"/>
              </w:rPr>
              <w:t xml:space="preserve"> </w:t>
            </w:r>
            <w:r>
              <w:rPr>
                <w:rFonts w:ascii="Calibri Light"/>
                <w:sz w:val="20"/>
              </w:rPr>
              <w:t>supported</w:t>
            </w:r>
            <w:r>
              <w:rPr>
                <w:rFonts w:ascii="Calibri Light"/>
                <w:spacing w:val="-7"/>
                <w:sz w:val="20"/>
              </w:rPr>
              <w:t xml:space="preserve"> </w:t>
            </w:r>
            <w:r>
              <w:rPr>
                <w:rFonts w:ascii="Calibri Light"/>
                <w:sz w:val="20"/>
              </w:rPr>
              <w:t>to</w:t>
            </w:r>
            <w:r>
              <w:rPr>
                <w:rFonts w:ascii="Calibri Light"/>
                <w:spacing w:val="-7"/>
                <w:sz w:val="20"/>
              </w:rPr>
              <w:t xml:space="preserve"> </w:t>
            </w:r>
            <w:r>
              <w:rPr>
                <w:rFonts w:ascii="Calibri Light"/>
                <w:sz w:val="20"/>
              </w:rPr>
              <w:t>reflect child safety and wellbeing values in</w:t>
            </w:r>
            <w:r>
              <w:rPr>
                <w:rFonts w:ascii="Calibri Light"/>
                <w:spacing w:val="80"/>
                <w:sz w:val="20"/>
              </w:rPr>
              <w:t xml:space="preserve"> </w:t>
            </w:r>
            <w:r>
              <w:rPr>
                <w:rFonts w:ascii="Calibri Light"/>
                <w:spacing w:val="-2"/>
                <w:sz w:val="20"/>
              </w:rPr>
              <w:t>practice.</w:t>
            </w:r>
          </w:p>
        </w:tc>
        <w:tc>
          <w:tcPr>
            <w:tcW w:w="1867" w:type="dxa"/>
          </w:tcPr>
          <w:p w14:paraId="210FE58A" w14:textId="77777777" w:rsidR="00A33CF8" w:rsidRDefault="002B47BD">
            <w:pPr>
              <w:pStyle w:val="TableParagraph"/>
              <w:spacing w:before="121" w:line="292" w:lineRule="auto"/>
              <w:ind w:right="1344"/>
              <w:rPr>
                <w:rFonts w:ascii="Calibri Light"/>
                <w:sz w:val="20"/>
              </w:rPr>
            </w:pPr>
            <w:r>
              <w:rPr>
                <w:rFonts w:ascii="Calibri Light"/>
                <w:spacing w:val="-4"/>
                <w:sz w:val="20"/>
              </w:rPr>
              <w:t>ACT NSW</w:t>
            </w:r>
          </w:p>
          <w:p w14:paraId="79E5B273" w14:textId="77777777" w:rsidR="00A33CF8" w:rsidRDefault="002B47BD">
            <w:pPr>
              <w:pStyle w:val="TableParagraph"/>
              <w:spacing w:before="9" w:line="300" w:lineRule="auto"/>
              <w:ind w:right="298"/>
              <w:rPr>
                <w:rFonts w:ascii="Calibri Light" w:hAnsi="Calibri Light"/>
                <w:sz w:val="20"/>
              </w:rPr>
            </w:pPr>
            <w:r>
              <w:rPr>
                <w:rFonts w:ascii="Calibri Light" w:hAnsi="Calibri Light"/>
                <w:sz w:val="20"/>
              </w:rPr>
              <w:t>South Australia Tas – CCS5a,b Victoria– CSS6 Western</w:t>
            </w:r>
            <w:r>
              <w:rPr>
                <w:rFonts w:ascii="Calibri Light" w:hAnsi="Calibri Light"/>
                <w:spacing w:val="-12"/>
                <w:sz w:val="20"/>
              </w:rPr>
              <w:t xml:space="preserve"> </w:t>
            </w:r>
            <w:r>
              <w:rPr>
                <w:rFonts w:ascii="Calibri Light" w:hAnsi="Calibri Light"/>
                <w:sz w:val="20"/>
              </w:rPr>
              <w:t>Australia</w:t>
            </w:r>
          </w:p>
        </w:tc>
        <w:tc>
          <w:tcPr>
            <w:tcW w:w="2837" w:type="dxa"/>
          </w:tcPr>
          <w:p w14:paraId="7BFBE560" w14:textId="77777777" w:rsidR="00A33CF8" w:rsidRDefault="002B47BD">
            <w:pPr>
              <w:pStyle w:val="TableParagraph"/>
              <w:spacing w:before="75" w:line="290" w:lineRule="atLeast"/>
              <w:rPr>
                <w:rFonts w:ascii="Calibri Light"/>
                <w:sz w:val="20"/>
              </w:rPr>
            </w:pPr>
            <w:r>
              <w:rPr>
                <w:rFonts w:ascii="Calibri Light"/>
                <w:sz w:val="20"/>
              </w:rPr>
              <w:t>Role</w:t>
            </w:r>
            <w:r>
              <w:rPr>
                <w:rFonts w:ascii="Calibri Light"/>
                <w:spacing w:val="-12"/>
                <w:sz w:val="20"/>
              </w:rPr>
              <w:t xml:space="preserve"> </w:t>
            </w:r>
            <w:r>
              <w:rPr>
                <w:rFonts w:ascii="Calibri Light"/>
                <w:sz w:val="20"/>
              </w:rPr>
              <w:t>Requirement</w:t>
            </w:r>
            <w:r>
              <w:rPr>
                <w:rFonts w:ascii="Calibri Light"/>
                <w:spacing w:val="-11"/>
                <w:sz w:val="20"/>
              </w:rPr>
              <w:t xml:space="preserve"> </w:t>
            </w:r>
            <w:r>
              <w:rPr>
                <w:rFonts w:ascii="Calibri Light"/>
                <w:sz w:val="20"/>
              </w:rPr>
              <w:t>Guidelines Reporting and Notifications</w:t>
            </w:r>
          </w:p>
          <w:p w14:paraId="099BA0F8" w14:textId="77777777" w:rsidR="00A33CF8" w:rsidRDefault="002B47BD">
            <w:pPr>
              <w:pStyle w:val="TableParagraph"/>
              <w:spacing w:before="8" w:line="302" w:lineRule="auto"/>
              <w:ind w:right="1249" w:firstLine="209"/>
              <w:rPr>
                <w:rFonts w:ascii="Calibri Light"/>
                <w:sz w:val="20"/>
              </w:rPr>
            </w:pPr>
            <w:r>
              <w:rPr>
                <w:rFonts w:ascii="Calibri Light"/>
                <w:spacing w:val="-2"/>
                <w:sz w:val="20"/>
              </w:rPr>
              <w:t xml:space="preserve">Guidelines </w:t>
            </w:r>
            <w:r>
              <w:rPr>
                <w:rFonts w:ascii="Calibri Light"/>
                <w:sz w:val="20"/>
              </w:rPr>
              <w:t>Privacy</w:t>
            </w:r>
            <w:r>
              <w:rPr>
                <w:rFonts w:ascii="Calibri Light"/>
                <w:spacing w:val="-12"/>
                <w:sz w:val="20"/>
              </w:rPr>
              <w:t xml:space="preserve"> </w:t>
            </w:r>
            <w:r>
              <w:rPr>
                <w:rFonts w:ascii="Calibri Light"/>
                <w:sz w:val="20"/>
              </w:rPr>
              <w:t>Guidelines</w:t>
            </w:r>
          </w:p>
        </w:tc>
      </w:tr>
    </w:tbl>
    <w:p w14:paraId="338C99A5" w14:textId="77777777" w:rsidR="00A33CF8" w:rsidRDefault="00A33CF8">
      <w:pPr>
        <w:pStyle w:val="TableParagraph"/>
        <w:spacing w:line="302" w:lineRule="auto"/>
        <w:rPr>
          <w:rFonts w:ascii="Calibri Light"/>
          <w:sz w:val="20"/>
        </w:rPr>
        <w:sectPr w:rsidR="00A33CF8">
          <w:headerReference w:type="default" r:id="rId67"/>
          <w:footerReference w:type="default" r:id="rId68"/>
          <w:pgSz w:w="11900" w:h="16840"/>
          <w:pgMar w:top="520" w:right="850" w:bottom="1100" w:left="1275" w:header="0" w:footer="904" w:gutter="0"/>
          <w:pgNumType w:start="1"/>
          <w:cols w:space="720"/>
        </w:sectPr>
      </w:pPr>
    </w:p>
    <w:tbl>
      <w:tblPr>
        <w:tblW w:w="0" w:type="auto"/>
        <w:tblInd w:w="162" w:type="dxa"/>
        <w:tblBorders>
          <w:top w:val="single" w:sz="18" w:space="0" w:color="F5821F"/>
          <w:left w:val="single" w:sz="18" w:space="0" w:color="F5821F"/>
          <w:bottom w:val="single" w:sz="18" w:space="0" w:color="F5821F"/>
          <w:right w:val="single" w:sz="18" w:space="0" w:color="F5821F"/>
          <w:insideH w:val="single" w:sz="18" w:space="0" w:color="F5821F"/>
          <w:insideV w:val="single" w:sz="18" w:space="0" w:color="F5821F"/>
        </w:tblBorders>
        <w:tblLayout w:type="fixed"/>
        <w:tblCellMar>
          <w:left w:w="0" w:type="dxa"/>
          <w:right w:w="0" w:type="dxa"/>
        </w:tblCellMar>
        <w:tblLook w:val="01E0" w:firstRow="1" w:lastRow="1" w:firstColumn="1" w:lastColumn="1" w:noHBand="0" w:noVBand="0"/>
      </w:tblPr>
      <w:tblGrid>
        <w:gridCol w:w="4363"/>
        <w:gridCol w:w="1867"/>
        <w:gridCol w:w="2837"/>
      </w:tblGrid>
      <w:tr w:rsidR="00A33CF8" w14:paraId="4E054DD8" w14:textId="77777777">
        <w:trPr>
          <w:trHeight w:val="810"/>
        </w:trPr>
        <w:tc>
          <w:tcPr>
            <w:tcW w:w="4363" w:type="dxa"/>
            <w:tcBorders>
              <w:left w:val="single" w:sz="4" w:space="0" w:color="000000"/>
              <w:bottom w:val="single" w:sz="4" w:space="0" w:color="000000"/>
              <w:right w:val="single" w:sz="4" w:space="0" w:color="000000"/>
            </w:tcBorders>
          </w:tcPr>
          <w:p w14:paraId="33EF0CC2" w14:textId="77777777" w:rsidR="00A33CF8" w:rsidRDefault="002B47BD">
            <w:pPr>
              <w:pStyle w:val="TableParagraph"/>
              <w:spacing w:before="136"/>
              <w:rPr>
                <w:rFonts w:ascii="Calibri Light"/>
                <w:i/>
                <w:sz w:val="19"/>
              </w:rPr>
            </w:pPr>
            <w:r>
              <w:rPr>
                <w:rFonts w:ascii="Calibri Light"/>
                <w:i/>
                <w:spacing w:val="-2"/>
                <w:w w:val="105"/>
                <w:sz w:val="19"/>
              </w:rPr>
              <w:lastRenderedPageBreak/>
              <w:t>Source</w:t>
            </w:r>
          </w:p>
          <w:p w14:paraId="74C942B1" w14:textId="77777777" w:rsidR="00A33CF8" w:rsidRDefault="002B47BD">
            <w:pPr>
              <w:pStyle w:val="TableParagraph"/>
              <w:spacing w:before="79"/>
              <w:rPr>
                <w:rFonts w:ascii="Calibri Light"/>
                <w:sz w:val="20"/>
              </w:rPr>
            </w:pPr>
            <w:r>
              <w:rPr>
                <w:rFonts w:ascii="Calibri Light"/>
                <w:sz w:val="20"/>
              </w:rPr>
              <w:t>Standard</w:t>
            </w:r>
            <w:r>
              <w:rPr>
                <w:rFonts w:ascii="Calibri Light"/>
                <w:spacing w:val="-5"/>
                <w:sz w:val="20"/>
              </w:rPr>
              <w:t xml:space="preserve"> </w:t>
            </w:r>
            <w:r>
              <w:rPr>
                <w:rFonts w:ascii="Calibri Light"/>
                <w:sz w:val="20"/>
              </w:rPr>
              <w:t>or</w:t>
            </w:r>
            <w:r>
              <w:rPr>
                <w:rFonts w:ascii="Calibri Light"/>
                <w:spacing w:val="-5"/>
                <w:sz w:val="20"/>
              </w:rPr>
              <w:t xml:space="preserve"> </w:t>
            </w:r>
            <w:r>
              <w:rPr>
                <w:rFonts w:ascii="Calibri Light"/>
                <w:spacing w:val="-2"/>
                <w:sz w:val="20"/>
              </w:rPr>
              <w:t>Principle</w:t>
            </w:r>
          </w:p>
        </w:tc>
        <w:tc>
          <w:tcPr>
            <w:tcW w:w="1867" w:type="dxa"/>
            <w:tcBorders>
              <w:left w:val="single" w:sz="4" w:space="0" w:color="000000"/>
              <w:bottom w:val="single" w:sz="4" w:space="0" w:color="000000"/>
              <w:right w:val="single" w:sz="4" w:space="0" w:color="000000"/>
            </w:tcBorders>
          </w:tcPr>
          <w:p w14:paraId="681086CC" w14:textId="77777777" w:rsidR="00A33CF8" w:rsidRDefault="002B47BD">
            <w:pPr>
              <w:pStyle w:val="TableParagraph"/>
              <w:spacing w:before="130" w:line="312" w:lineRule="auto"/>
              <w:ind w:right="298"/>
              <w:rPr>
                <w:rFonts w:ascii="Calibri Light"/>
                <w:sz w:val="20"/>
              </w:rPr>
            </w:pPr>
            <w:r>
              <w:rPr>
                <w:rFonts w:ascii="Calibri Light"/>
                <w:spacing w:val="-2"/>
                <w:sz w:val="20"/>
              </w:rPr>
              <w:t>Jurisdictional Requirement</w:t>
            </w:r>
          </w:p>
        </w:tc>
        <w:tc>
          <w:tcPr>
            <w:tcW w:w="2837" w:type="dxa"/>
            <w:tcBorders>
              <w:left w:val="single" w:sz="4" w:space="0" w:color="000000"/>
              <w:bottom w:val="single" w:sz="4" w:space="0" w:color="000000"/>
              <w:right w:val="single" w:sz="4" w:space="0" w:color="000000"/>
            </w:tcBorders>
          </w:tcPr>
          <w:p w14:paraId="5D101BBF" w14:textId="77777777" w:rsidR="00A33CF8" w:rsidRDefault="002B47BD">
            <w:pPr>
              <w:pStyle w:val="TableParagraph"/>
              <w:spacing w:before="130"/>
              <w:rPr>
                <w:rFonts w:ascii="Calibri Light"/>
                <w:sz w:val="20"/>
              </w:rPr>
            </w:pPr>
            <w:r>
              <w:rPr>
                <w:rFonts w:ascii="Calibri Light"/>
                <w:spacing w:val="-2"/>
                <w:sz w:val="20"/>
              </w:rPr>
              <w:t>Safeguarding</w:t>
            </w:r>
            <w:r>
              <w:rPr>
                <w:rFonts w:ascii="Calibri Light"/>
                <w:spacing w:val="12"/>
                <w:sz w:val="20"/>
              </w:rPr>
              <w:t xml:space="preserve"> </w:t>
            </w:r>
            <w:r>
              <w:rPr>
                <w:rFonts w:ascii="Calibri Light"/>
                <w:spacing w:val="-2"/>
                <w:sz w:val="20"/>
              </w:rPr>
              <w:t>framework</w:t>
            </w:r>
          </w:p>
        </w:tc>
      </w:tr>
      <w:tr w:rsidR="00A33CF8" w14:paraId="46438945" w14:textId="77777777">
        <w:trPr>
          <w:trHeight w:val="2303"/>
        </w:trPr>
        <w:tc>
          <w:tcPr>
            <w:tcW w:w="4363" w:type="dxa"/>
            <w:tcBorders>
              <w:top w:val="single" w:sz="4" w:space="0" w:color="000000"/>
              <w:left w:val="single" w:sz="4" w:space="0" w:color="000000"/>
              <w:bottom w:val="single" w:sz="4" w:space="0" w:color="000000"/>
              <w:right w:val="single" w:sz="4" w:space="0" w:color="000000"/>
            </w:tcBorders>
          </w:tcPr>
          <w:p w14:paraId="3C88410B" w14:textId="77777777" w:rsidR="00A33CF8" w:rsidRDefault="002B47BD">
            <w:pPr>
              <w:pStyle w:val="TableParagraph"/>
              <w:spacing w:before="65"/>
              <w:rPr>
                <w:rFonts w:ascii="Calibri Light"/>
                <w:i/>
                <w:sz w:val="19"/>
              </w:rPr>
            </w:pPr>
            <w:r>
              <w:rPr>
                <w:rFonts w:ascii="Calibri Light"/>
                <w:i/>
                <w:w w:val="105"/>
                <w:sz w:val="19"/>
              </w:rPr>
              <w:t>National</w:t>
            </w:r>
            <w:r>
              <w:rPr>
                <w:rFonts w:ascii="Calibri Light"/>
                <w:i/>
                <w:spacing w:val="-1"/>
                <w:w w:val="105"/>
                <w:sz w:val="19"/>
              </w:rPr>
              <w:t xml:space="preserve"> </w:t>
            </w:r>
            <w:r>
              <w:rPr>
                <w:rFonts w:ascii="Calibri Light"/>
                <w:i/>
                <w:w w:val="105"/>
                <w:sz w:val="19"/>
              </w:rPr>
              <w:t>Principles</w:t>
            </w:r>
            <w:r>
              <w:rPr>
                <w:rFonts w:ascii="Calibri Light"/>
                <w:i/>
                <w:spacing w:val="-2"/>
                <w:w w:val="105"/>
                <w:sz w:val="19"/>
              </w:rPr>
              <w:t xml:space="preserve"> </w:t>
            </w:r>
            <w:r>
              <w:rPr>
                <w:rFonts w:ascii="Calibri Light"/>
                <w:i/>
                <w:w w:val="105"/>
                <w:sz w:val="19"/>
              </w:rPr>
              <w:t>for</w:t>
            </w:r>
            <w:r>
              <w:rPr>
                <w:rFonts w:ascii="Calibri Light"/>
                <w:i/>
                <w:spacing w:val="-1"/>
                <w:w w:val="105"/>
                <w:sz w:val="19"/>
              </w:rPr>
              <w:t xml:space="preserve"> </w:t>
            </w:r>
            <w:r>
              <w:rPr>
                <w:rFonts w:ascii="Calibri Light"/>
                <w:i/>
                <w:w w:val="105"/>
                <w:sz w:val="19"/>
              </w:rPr>
              <w:t>Child</w:t>
            </w:r>
            <w:r>
              <w:rPr>
                <w:rFonts w:ascii="Calibri Light"/>
                <w:i/>
                <w:spacing w:val="-2"/>
                <w:w w:val="105"/>
                <w:sz w:val="19"/>
              </w:rPr>
              <w:t xml:space="preserve"> </w:t>
            </w:r>
            <w:r>
              <w:rPr>
                <w:rFonts w:ascii="Calibri Light"/>
                <w:i/>
                <w:w w:val="105"/>
                <w:sz w:val="19"/>
              </w:rPr>
              <w:t>Safe</w:t>
            </w:r>
            <w:r>
              <w:rPr>
                <w:rFonts w:ascii="Calibri Light"/>
                <w:i/>
                <w:spacing w:val="-1"/>
                <w:w w:val="105"/>
                <w:sz w:val="19"/>
              </w:rPr>
              <w:t xml:space="preserve"> </w:t>
            </w:r>
            <w:r>
              <w:rPr>
                <w:rFonts w:ascii="Calibri Light"/>
                <w:i/>
                <w:spacing w:val="-2"/>
                <w:w w:val="105"/>
                <w:sz w:val="19"/>
              </w:rPr>
              <w:t>Organisations</w:t>
            </w:r>
          </w:p>
          <w:p w14:paraId="52341A36" w14:textId="77777777" w:rsidR="00A33CF8" w:rsidRDefault="002B47BD">
            <w:pPr>
              <w:pStyle w:val="TableParagraph"/>
              <w:tabs>
                <w:tab w:val="left" w:pos="710"/>
              </w:tabs>
              <w:spacing w:before="64"/>
              <w:ind w:left="710" w:right="440" w:hanging="600"/>
              <w:rPr>
                <w:rFonts w:ascii="Calibri Light"/>
                <w:sz w:val="20"/>
              </w:rPr>
            </w:pPr>
            <w:r>
              <w:rPr>
                <w:rFonts w:ascii="Calibri Light"/>
                <w:spacing w:val="-6"/>
                <w:sz w:val="20"/>
              </w:rPr>
              <w:t>6.</w:t>
            </w:r>
            <w:r>
              <w:rPr>
                <w:rFonts w:ascii="Calibri Light"/>
                <w:sz w:val="20"/>
              </w:rPr>
              <w:tab/>
              <w:t>Processes</w:t>
            </w:r>
            <w:r>
              <w:rPr>
                <w:rFonts w:ascii="Calibri Light"/>
                <w:spacing w:val="-8"/>
                <w:sz w:val="20"/>
              </w:rPr>
              <w:t xml:space="preserve"> </w:t>
            </w:r>
            <w:r>
              <w:rPr>
                <w:rFonts w:ascii="Calibri Light"/>
                <w:sz w:val="20"/>
              </w:rPr>
              <w:t>to</w:t>
            </w:r>
            <w:r>
              <w:rPr>
                <w:rFonts w:ascii="Calibri Light"/>
                <w:spacing w:val="-8"/>
                <w:sz w:val="20"/>
              </w:rPr>
              <w:t xml:space="preserve"> </w:t>
            </w:r>
            <w:r>
              <w:rPr>
                <w:rFonts w:ascii="Calibri Light"/>
                <w:sz w:val="20"/>
              </w:rPr>
              <w:t>respond</w:t>
            </w:r>
            <w:r>
              <w:rPr>
                <w:rFonts w:ascii="Calibri Light"/>
                <w:spacing w:val="-8"/>
                <w:sz w:val="20"/>
              </w:rPr>
              <w:t xml:space="preserve"> </w:t>
            </w:r>
            <w:r>
              <w:rPr>
                <w:rFonts w:ascii="Calibri Light"/>
                <w:sz w:val="20"/>
              </w:rPr>
              <w:t>to</w:t>
            </w:r>
            <w:r>
              <w:rPr>
                <w:rFonts w:ascii="Calibri Light"/>
                <w:spacing w:val="-9"/>
                <w:sz w:val="20"/>
              </w:rPr>
              <w:t xml:space="preserve"> </w:t>
            </w:r>
            <w:r>
              <w:rPr>
                <w:rFonts w:ascii="Calibri Light"/>
                <w:sz w:val="20"/>
              </w:rPr>
              <w:t>complaints</w:t>
            </w:r>
            <w:r>
              <w:rPr>
                <w:rFonts w:ascii="Calibri Light"/>
                <w:spacing w:val="-8"/>
                <w:sz w:val="20"/>
              </w:rPr>
              <w:t xml:space="preserve"> </w:t>
            </w:r>
            <w:r>
              <w:rPr>
                <w:rFonts w:ascii="Calibri Light"/>
                <w:sz w:val="20"/>
              </w:rPr>
              <w:t>and concerns are child focused.</w:t>
            </w:r>
          </w:p>
        </w:tc>
        <w:tc>
          <w:tcPr>
            <w:tcW w:w="1867" w:type="dxa"/>
            <w:tcBorders>
              <w:top w:val="single" w:sz="4" w:space="0" w:color="000000"/>
              <w:left w:val="single" w:sz="4" w:space="0" w:color="000000"/>
              <w:bottom w:val="single" w:sz="4" w:space="0" w:color="000000"/>
              <w:right w:val="single" w:sz="4" w:space="0" w:color="000000"/>
            </w:tcBorders>
          </w:tcPr>
          <w:p w14:paraId="33DE73F1" w14:textId="77777777" w:rsidR="00A33CF8" w:rsidRDefault="002B47BD">
            <w:pPr>
              <w:pStyle w:val="TableParagraph"/>
              <w:spacing w:before="121" w:line="297" w:lineRule="auto"/>
              <w:ind w:right="1344"/>
              <w:rPr>
                <w:rFonts w:ascii="Calibri Light"/>
                <w:sz w:val="20"/>
              </w:rPr>
            </w:pPr>
            <w:r>
              <w:rPr>
                <w:rFonts w:ascii="Calibri Light"/>
                <w:spacing w:val="-4"/>
                <w:sz w:val="20"/>
              </w:rPr>
              <w:t>ACT NSW</w:t>
            </w:r>
          </w:p>
          <w:p w14:paraId="7812B4B9" w14:textId="77777777" w:rsidR="00A33CF8" w:rsidRDefault="002B47BD">
            <w:pPr>
              <w:pStyle w:val="TableParagraph"/>
              <w:spacing w:before="0" w:line="300" w:lineRule="auto"/>
              <w:rPr>
                <w:rFonts w:ascii="Calibri Light" w:hAnsi="Calibri Light"/>
                <w:sz w:val="20"/>
              </w:rPr>
            </w:pPr>
            <w:r>
              <w:rPr>
                <w:rFonts w:ascii="Calibri Light" w:hAnsi="Calibri Light"/>
                <w:sz w:val="20"/>
              </w:rPr>
              <w:t>South Australia Tasmania</w:t>
            </w:r>
            <w:r>
              <w:rPr>
                <w:rFonts w:ascii="Calibri Light" w:hAnsi="Calibri Light"/>
                <w:spacing w:val="-12"/>
                <w:sz w:val="20"/>
              </w:rPr>
              <w:t xml:space="preserve"> </w:t>
            </w:r>
            <w:r>
              <w:rPr>
                <w:rFonts w:ascii="Calibri Light" w:hAnsi="Calibri Light"/>
                <w:sz w:val="20"/>
              </w:rPr>
              <w:t>–</w:t>
            </w:r>
            <w:r>
              <w:rPr>
                <w:rFonts w:ascii="Calibri Light" w:hAnsi="Calibri Light"/>
                <w:spacing w:val="-11"/>
                <w:sz w:val="20"/>
              </w:rPr>
              <w:t xml:space="preserve"> </w:t>
            </w:r>
            <w:r>
              <w:rPr>
                <w:rFonts w:ascii="Calibri Light" w:hAnsi="Calibri Light"/>
                <w:sz w:val="20"/>
              </w:rPr>
              <w:t>CCS5d Victoria– CSS7 Western</w:t>
            </w:r>
            <w:r>
              <w:rPr>
                <w:rFonts w:ascii="Calibri Light" w:hAnsi="Calibri Light"/>
                <w:spacing w:val="-12"/>
                <w:sz w:val="20"/>
              </w:rPr>
              <w:t xml:space="preserve"> </w:t>
            </w:r>
            <w:r>
              <w:rPr>
                <w:rFonts w:ascii="Calibri Light" w:hAnsi="Calibri Light"/>
                <w:sz w:val="20"/>
              </w:rPr>
              <w:t>Australia</w:t>
            </w:r>
          </w:p>
        </w:tc>
        <w:tc>
          <w:tcPr>
            <w:tcW w:w="2837" w:type="dxa"/>
            <w:tcBorders>
              <w:top w:val="single" w:sz="4" w:space="0" w:color="000000"/>
              <w:left w:val="single" w:sz="4" w:space="0" w:color="000000"/>
              <w:bottom w:val="single" w:sz="4" w:space="0" w:color="000000"/>
              <w:right w:val="single" w:sz="4" w:space="0" w:color="000000"/>
            </w:tcBorders>
          </w:tcPr>
          <w:p w14:paraId="00AC04B0" w14:textId="77777777" w:rsidR="00A33CF8" w:rsidRDefault="002B47BD">
            <w:pPr>
              <w:pStyle w:val="TableParagraph"/>
              <w:spacing w:before="75" w:line="290" w:lineRule="atLeast"/>
              <w:rPr>
                <w:rFonts w:ascii="Calibri Light"/>
                <w:sz w:val="20"/>
              </w:rPr>
            </w:pPr>
            <w:r>
              <w:rPr>
                <w:rFonts w:ascii="Calibri Light"/>
                <w:sz w:val="20"/>
              </w:rPr>
              <w:t>Complaints</w:t>
            </w:r>
            <w:r>
              <w:rPr>
                <w:rFonts w:ascii="Calibri Light"/>
                <w:spacing w:val="-12"/>
                <w:sz w:val="20"/>
              </w:rPr>
              <w:t xml:space="preserve"> </w:t>
            </w:r>
            <w:r>
              <w:rPr>
                <w:rFonts w:ascii="Calibri Light"/>
                <w:sz w:val="20"/>
              </w:rPr>
              <w:t>Handling</w:t>
            </w:r>
            <w:r>
              <w:rPr>
                <w:rFonts w:ascii="Calibri Light"/>
                <w:spacing w:val="-11"/>
                <w:sz w:val="20"/>
              </w:rPr>
              <w:t xml:space="preserve"> </w:t>
            </w:r>
            <w:r>
              <w:rPr>
                <w:rFonts w:ascii="Calibri Light"/>
                <w:sz w:val="20"/>
              </w:rPr>
              <w:t>Guidelines Reporting and Notifications</w:t>
            </w:r>
          </w:p>
          <w:p w14:paraId="623C8191" w14:textId="77777777" w:rsidR="00A33CF8" w:rsidRDefault="002B47BD">
            <w:pPr>
              <w:pStyle w:val="TableParagraph"/>
              <w:spacing w:before="8" w:line="302" w:lineRule="auto"/>
              <w:ind w:right="1249" w:firstLine="209"/>
              <w:rPr>
                <w:rFonts w:ascii="Calibri Light"/>
                <w:sz w:val="20"/>
              </w:rPr>
            </w:pPr>
            <w:r>
              <w:rPr>
                <w:rFonts w:ascii="Calibri Light"/>
                <w:spacing w:val="-2"/>
                <w:sz w:val="20"/>
              </w:rPr>
              <w:t xml:space="preserve">Guidelines </w:t>
            </w:r>
            <w:r>
              <w:rPr>
                <w:rFonts w:ascii="Calibri Light"/>
                <w:sz w:val="20"/>
              </w:rPr>
              <w:t>Privacy</w:t>
            </w:r>
            <w:r>
              <w:rPr>
                <w:rFonts w:ascii="Calibri Light"/>
                <w:spacing w:val="-12"/>
                <w:sz w:val="20"/>
              </w:rPr>
              <w:t xml:space="preserve"> </w:t>
            </w:r>
            <w:r>
              <w:rPr>
                <w:rFonts w:ascii="Calibri Light"/>
                <w:sz w:val="20"/>
              </w:rPr>
              <w:t>Guidelines</w:t>
            </w:r>
          </w:p>
        </w:tc>
      </w:tr>
      <w:tr w:rsidR="00A33CF8" w14:paraId="2C084BC9" w14:textId="77777777">
        <w:trPr>
          <w:trHeight w:val="2298"/>
        </w:trPr>
        <w:tc>
          <w:tcPr>
            <w:tcW w:w="4363" w:type="dxa"/>
            <w:tcBorders>
              <w:top w:val="single" w:sz="4" w:space="0" w:color="000000"/>
              <w:left w:val="single" w:sz="4" w:space="0" w:color="000000"/>
              <w:bottom w:val="single" w:sz="4" w:space="0" w:color="000000"/>
              <w:right w:val="single" w:sz="4" w:space="0" w:color="000000"/>
            </w:tcBorders>
          </w:tcPr>
          <w:p w14:paraId="27F5E918" w14:textId="77777777" w:rsidR="00A33CF8" w:rsidRDefault="002B47BD">
            <w:pPr>
              <w:pStyle w:val="TableParagraph"/>
              <w:spacing w:before="60"/>
              <w:rPr>
                <w:rFonts w:ascii="Calibri Light"/>
                <w:i/>
                <w:sz w:val="19"/>
              </w:rPr>
            </w:pPr>
            <w:r>
              <w:rPr>
                <w:rFonts w:ascii="Calibri Light"/>
                <w:i/>
                <w:w w:val="105"/>
                <w:sz w:val="19"/>
              </w:rPr>
              <w:t>National</w:t>
            </w:r>
            <w:r>
              <w:rPr>
                <w:rFonts w:ascii="Calibri Light"/>
                <w:i/>
                <w:spacing w:val="-1"/>
                <w:w w:val="105"/>
                <w:sz w:val="19"/>
              </w:rPr>
              <w:t xml:space="preserve"> </w:t>
            </w:r>
            <w:r>
              <w:rPr>
                <w:rFonts w:ascii="Calibri Light"/>
                <w:i/>
                <w:w w:val="105"/>
                <w:sz w:val="19"/>
              </w:rPr>
              <w:t>Principles</w:t>
            </w:r>
            <w:r>
              <w:rPr>
                <w:rFonts w:ascii="Calibri Light"/>
                <w:i/>
                <w:spacing w:val="-2"/>
                <w:w w:val="105"/>
                <w:sz w:val="19"/>
              </w:rPr>
              <w:t xml:space="preserve"> </w:t>
            </w:r>
            <w:r>
              <w:rPr>
                <w:rFonts w:ascii="Calibri Light"/>
                <w:i/>
                <w:w w:val="105"/>
                <w:sz w:val="19"/>
              </w:rPr>
              <w:t>for</w:t>
            </w:r>
            <w:r>
              <w:rPr>
                <w:rFonts w:ascii="Calibri Light"/>
                <w:i/>
                <w:spacing w:val="-1"/>
                <w:w w:val="105"/>
                <w:sz w:val="19"/>
              </w:rPr>
              <w:t xml:space="preserve"> </w:t>
            </w:r>
            <w:r>
              <w:rPr>
                <w:rFonts w:ascii="Calibri Light"/>
                <w:i/>
                <w:w w:val="105"/>
                <w:sz w:val="19"/>
              </w:rPr>
              <w:t>Child</w:t>
            </w:r>
            <w:r>
              <w:rPr>
                <w:rFonts w:ascii="Calibri Light"/>
                <w:i/>
                <w:spacing w:val="-2"/>
                <w:w w:val="105"/>
                <w:sz w:val="19"/>
              </w:rPr>
              <w:t xml:space="preserve"> </w:t>
            </w:r>
            <w:r>
              <w:rPr>
                <w:rFonts w:ascii="Calibri Light"/>
                <w:i/>
                <w:w w:val="105"/>
                <w:sz w:val="19"/>
              </w:rPr>
              <w:t>Safe</w:t>
            </w:r>
            <w:r>
              <w:rPr>
                <w:rFonts w:ascii="Calibri Light"/>
                <w:i/>
                <w:spacing w:val="-2"/>
                <w:w w:val="105"/>
                <w:sz w:val="19"/>
              </w:rPr>
              <w:t xml:space="preserve"> Organisations</w:t>
            </w:r>
          </w:p>
          <w:p w14:paraId="1FFC0D12" w14:textId="77777777" w:rsidR="00A33CF8" w:rsidRDefault="002B47BD">
            <w:pPr>
              <w:pStyle w:val="TableParagraph"/>
              <w:tabs>
                <w:tab w:val="left" w:pos="710"/>
              </w:tabs>
              <w:spacing w:before="64"/>
              <w:ind w:left="710" w:right="198" w:hanging="600"/>
              <w:rPr>
                <w:rFonts w:ascii="Calibri Light"/>
                <w:sz w:val="20"/>
              </w:rPr>
            </w:pPr>
            <w:r>
              <w:rPr>
                <w:rFonts w:ascii="Calibri Light"/>
                <w:spacing w:val="-6"/>
                <w:sz w:val="20"/>
              </w:rPr>
              <w:t>7.</w:t>
            </w:r>
            <w:r>
              <w:rPr>
                <w:rFonts w:ascii="Calibri Light"/>
                <w:sz w:val="20"/>
              </w:rPr>
              <w:tab/>
              <w:t>Staff</w:t>
            </w:r>
            <w:r>
              <w:rPr>
                <w:rFonts w:ascii="Calibri Light"/>
                <w:spacing w:val="-7"/>
                <w:sz w:val="20"/>
              </w:rPr>
              <w:t xml:space="preserve"> </w:t>
            </w:r>
            <w:r>
              <w:rPr>
                <w:rFonts w:ascii="Calibri Light"/>
                <w:sz w:val="20"/>
              </w:rPr>
              <w:t>and</w:t>
            </w:r>
            <w:r>
              <w:rPr>
                <w:rFonts w:ascii="Calibri Light"/>
                <w:spacing w:val="-7"/>
                <w:sz w:val="20"/>
              </w:rPr>
              <w:t xml:space="preserve"> </w:t>
            </w:r>
            <w:r>
              <w:rPr>
                <w:rFonts w:ascii="Calibri Light"/>
                <w:sz w:val="20"/>
              </w:rPr>
              <w:t>volunteers</w:t>
            </w:r>
            <w:r>
              <w:rPr>
                <w:rFonts w:ascii="Calibri Light"/>
                <w:spacing w:val="-7"/>
                <w:sz w:val="20"/>
              </w:rPr>
              <w:t xml:space="preserve"> </w:t>
            </w:r>
            <w:r>
              <w:rPr>
                <w:rFonts w:ascii="Calibri Light"/>
                <w:sz w:val="20"/>
              </w:rPr>
              <w:t>are</w:t>
            </w:r>
            <w:r>
              <w:rPr>
                <w:rFonts w:ascii="Calibri Light"/>
                <w:spacing w:val="-7"/>
                <w:sz w:val="20"/>
              </w:rPr>
              <w:t xml:space="preserve"> </w:t>
            </w:r>
            <w:r>
              <w:rPr>
                <w:rFonts w:ascii="Calibri Light"/>
                <w:sz w:val="20"/>
              </w:rPr>
              <w:t>equipped</w:t>
            </w:r>
            <w:r>
              <w:rPr>
                <w:rFonts w:ascii="Calibri Light"/>
                <w:spacing w:val="-7"/>
                <w:sz w:val="20"/>
              </w:rPr>
              <w:t xml:space="preserve"> </w:t>
            </w:r>
            <w:r>
              <w:rPr>
                <w:rFonts w:ascii="Calibri Light"/>
                <w:sz w:val="20"/>
              </w:rPr>
              <w:t>with</w:t>
            </w:r>
            <w:r>
              <w:rPr>
                <w:rFonts w:ascii="Calibri Light"/>
                <w:spacing w:val="-7"/>
                <w:sz w:val="20"/>
              </w:rPr>
              <w:t xml:space="preserve"> </w:t>
            </w:r>
            <w:r>
              <w:rPr>
                <w:rFonts w:ascii="Calibri Light"/>
                <w:sz w:val="20"/>
              </w:rPr>
              <w:t>the knowledge, skills and awareness to keep children and young people safe through ongoing education and training.</w:t>
            </w:r>
          </w:p>
        </w:tc>
        <w:tc>
          <w:tcPr>
            <w:tcW w:w="1867" w:type="dxa"/>
            <w:tcBorders>
              <w:top w:val="single" w:sz="4" w:space="0" w:color="000000"/>
              <w:left w:val="single" w:sz="4" w:space="0" w:color="000000"/>
              <w:bottom w:val="single" w:sz="4" w:space="0" w:color="000000"/>
              <w:right w:val="single" w:sz="4" w:space="0" w:color="000000"/>
            </w:tcBorders>
          </w:tcPr>
          <w:p w14:paraId="238E2CBB" w14:textId="77777777" w:rsidR="00A33CF8" w:rsidRDefault="002B47BD">
            <w:pPr>
              <w:pStyle w:val="TableParagraph"/>
              <w:spacing w:before="121" w:line="292" w:lineRule="auto"/>
              <w:ind w:right="1344"/>
              <w:rPr>
                <w:rFonts w:ascii="Calibri Light"/>
                <w:sz w:val="20"/>
              </w:rPr>
            </w:pPr>
            <w:r>
              <w:rPr>
                <w:rFonts w:ascii="Calibri Light"/>
                <w:spacing w:val="-4"/>
                <w:sz w:val="20"/>
              </w:rPr>
              <w:t>ACT NSW</w:t>
            </w:r>
          </w:p>
          <w:p w14:paraId="2056B676" w14:textId="77777777" w:rsidR="00A33CF8" w:rsidRDefault="002B47BD">
            <w:pPr>
              <w:pStyle w:val="TableParagraph"/>
              <w:spacing w:before="9" w:line="300" w:lineRule="auto"/>
              <w:rPr>
                <w:rFonts w:ascii="Calibri Light" w:hAnsi="Calibri Light"/>
                <w:sz w:val="20"/>
              </w:rPr>
            </w:pPr>
            <w:r>
              <w:rPr>
                <w:rFonts w:ascii="Calibri Light" w:hAnsi="Calibri Light"/>
                <w:sz w:val="20"/>
              </w:rPr>
              <w:t>South Australia Tasmania</w:t>
            </w:r>
            <w:r>
              <w:rPr>
                <w:rFonts w:ascii="Calibri Light" w:hAnsi="Calibri Light"/>
                <w:spacing w:val="-12"/>
                <w:sz w:val="20"/>
              </w:rPr>
              <w:t xml:space="preserve"> </w:t>
            </w:r>
            <w:r>
              <w:rPr>
                <w:rFonts w:ascii="Calibri Light" w:hAnsi="Calibri Light"/>
                <w:sz w:val="20"/>
              </w:rPr>
              <w:t>–</w:t>
            </w:r>
            <w:r>
              <w:rPr>
                <w:rFonts w:ascii="Calibri Light" w:hAnsi="Calibri Light"/>
                <w:spacing w:val="-11"/>
                <w:sz w:val="20"/>
              </w:rPr>
              <w:t xml:space="preserve"> </w:t>
            </w:r>
            <w:r>
              <w:rPr>
                <w:rFonts w:ascii="Calibri Light" w:hAnsi="Calibri Light"/>
                <w:sz w:val="20"/>
              </w:rPr>
              <w:t>CCS5b Victoria– CSS8 Western</w:t>
            </w:r>
            <w:r>
              <w:rPr>
                <w:rFonts w:ascii="Calibri Light" w:hAnsi="Calibri Light"/>
                <w:spacing w:val="-12"/>
                <w:sz w:val="20"/>
              </w:rPr>
              <w:t xml:space="preserve"> </w:t>
            </w:r>
            <w:r>
              <w:rPr>
                <w:rFonts w:ascii="Calibri Light" w:hAnsi="Calibri Light"/>
                <w:sz w:val="20"/>
              </w:rPr>
              <w:t>Australia</w:t>
            </w:r>
          </w:p>
        </w:tc>
        <w:tc>
          <w:tcPr>
            <w:tcW w:w="2837" w:type="dxa"/>
            <w:tcBorders>
              <w:top w:val="single" w:sz="4" w:space="0" w:color="000000"/>
              <w:left w:val="single" w:sz="4" w:space="0" w:color="000000"/>
              <w:bottom w:val="single" w:sz="4" w:space="0" w:color="000000"/>
              <w:right w:val="single" w:sz="4" w:space="0" w:color="000000"/>
            </w:tcBorders>
          </w:tcPr>
          <w:p w14:paraId="39A28D02" w14:textId="77777777" w:rsidR="00A33CF8" w:rsidRDefault="002B47BD">
            <w:pPr>
              <w:pStyle w:val="TableParagraph"/>
              <w:spacing w:before="121"/>
              <w:rPr>
                <w:rFonts w:ascii="Calibri Light"/>
                <w:sz w:val="20"/>
              </w:rPr>
            </w:pPr>
            <w:r>
              <w:rPr>
                <w:rFonts w:ascii="Calibri Light"/>
                <w:sz w:val="20"/>
              </w:rPr>
              <w:t>Role</w:t>
            </w:r>
            <w:r>
              <w:rPr>
                <w:rFonts w:ascii="Calibri Light"/>
                <w:spacing w:val="-8"/>
                <w:sz w:val="20"/>
              </w:rPr>
              <w:t xml:space="preserve"> </w:t>
            </w:r>
            <w:r>
              <w:rPr>
                <w:rFonts w:ascii="Calibri Light"/>
                <w:sz w:val="20"/>
              </w:rPr>
              <w:t>Requirement</w:t>
            </w:r>
            <w:r>
              <w:rPr>
                <w:rFonts w:ascii="Calibri Light"/>
                <w:spacing w:val="-8"/>
                <w:sz w:val="20"/>
              </w:rPr>
              <w:t xml:space="preserve"> </w:t>
            </w:r>
            <w:r>
              <w:rPr>
                <w:rFonts w:ascii="Calibri Light"/>
                <w:spacing w:val="-2"/>
                <w:sz w:val="20"/>
              </w:rPr>
              <w:t>Guidelines</w:t>
            </w:r>
          </w:p>
        </w:tc>
      </w:tr>
      <w:tr w:rsidR="00A33CF8" w14:paraId="0CF0D0EC" w14:textId="77777777">
        <w:trPr>
          <w:trHeight w:val="2303"/>
        </w:trPr>
        <w:tc>
          <w:tcPr>
            <w:tcW w:w="4363" w:type="dxa"/>
            <w:tcBorders>
              <w:top w:val="single" w:sz="4" w:space="0" w:color="000000"/>
              <w:left w:val="single" w:sz="4" w:space="0" w:color="000000"/>
              <w:bottom w:val="single" w:sz="4" w:space="0" w:color="000000"/>
              <w:right w:val="single" w:sz="4" w:space="0" w:color="000000"/>
            </w:tcBorders>
          </w:tcPr>
          <w:p w14:paraId="5550317D" w14:textId="77777777" w:rsidR="00A33CF8" w:rsidRDefault="002B47BD">
            <w:pPr>
              <w:pStyle w:val="TableParagraph"/>
              <w:spacing w:before="65"/>
              <w:rPr>
                <w:rFonts w:ascii="Calibri Light"/>
                <w:i/>
                <w:sz w:val="19"/>
              </w:rPr>
            </w:pPr>
            <w:r>
              <w:rPr>
                <w:rFonts w:ascii="Calibri Light"/>
                <w:i/>
                <w:w w:val="105"/>
                <w:sz w:val="19"/>
              </w:rPr>
              <w:t>National</w:t>
            </w:r>
            <w:r>
              <w:rPr>
                <w:rFonts w:ascii="Calibri Light"/>
                <w:i/>
                <w:spacing w:val="-1"/>
                <w:w w:val="105"/>
                <w:sz w:val="19"/>
              </w:rPr>
              <w:t xml:space="preserve"> </w:t>
            </w:r>
            <w:r>
              <w:rPr>
                <w:rFonts w:ascii="Calibri Light"/>
                <w:i/>
                <w:w w:val="105"/>
                <w:sz w:val="19"/>
              </w:rPr>
              <w:t>Principles</w:t>
            </w:r>
            <w:r>
              <w:rPr>
                <w:rFonts w:ascii="Calibri Light"/>
                <w:i/>
                <w:spacing w:val="-2"/>
                <w:w w:val="105"/>
                <w:sz w:val="19"/>
              </w:rPr>
              <w:t xml:space="preserve"> </w:t>
            </w:r>
            <w:r>
              <w:rPr>
                <w:rFonts w:ascii="Calibri Light"/>
                <w:i/>
                <w:w w:val="105"/>
                <w:sz w:val="19"/>
              </w:rPr>
              <w:t>for</w:t>
            </w:r>
            <w:r>
              <w:rPr>
                <w:rFonts w:ascii="Calibri Light"/>
                <w:i/>
                <w:spacing w:val="-1"/>
                <w:w w:val="105"/>
                <w:sz w:val="19"/>
              </w:rPr>
              <w:t xml:space="preserve"> </w:t>
            </w:r>
            <w:r>
              <w:rPr>
                <w:rFonts w:ascii="Calibri Light"/>
                <w:i/>
                <w:w w:val="105"/>
                <w:sz w:val="19"/>
              </w:rPr>
              <w:t>Child</w:t>
            </w:r>
            <w:r>
              <w:rPr>
                <w:rFonts w:ascii="Calibri Light"/>
                <w:i/>
                <w:spacing w:val="-2"/>
                <w:w w:val="105"/>
                <w:sz w:val="19"/>
              </w:rPr>
              <w:t xml:space="preserve"> </w:t>
            </w:r>
            <w:r>
              <w:rPr>
                <w:rFonts w:ascii="Calibri Light"/>
                <w:i/>
                <w:w w:val="105"/>
                <w:sz w:val="19"/>
              </w:rPr>
              <w:t>Safe</w:t>
            </w:r>
            <w:r>
              <w:rPr>
                <w:rFonts w:ascii="Calibri Light"/>
                <w:i/>
                <w:spacing w:val="-1"/>
                <w:w w:val="105"/>
                <w:sz w:val="19"/>
              </w:rPr>
              <w:t xml:space="preserve"> </w:t>
            </w:r>
            <w:r>
              <w:rPr>
                <w:rFonts w:ascii="Calibri Light"/>
                <w:i/>
                <w:spacing w:val="-2"/>
                <w:w w:val="105"/>
                <w:sz w:val="19"/>
              </w:rPr>
              <w:t>Organisations</w:t>
            </w:r>
          </w:p>
          <w:p w14:paraId="00876F97" w14:textId="77777777" w:rsidR="00A33CF8" w:rsidRDefault="002B47BD">
            <w:pPr>
              <w:pStyle w:val="TableParagraph"/>
              <w:tabs>
                <w:tab w:val="left" w:pos="710"/>
              </w:tabs>
              <w:spacing w:before="64"/>
              <w:ind w:left="710" w:right="198" w:hanging="600"/>
              <w:rPr>
                <w:rFonts w:ascii="Calibri Light"/>
                <w:sz w:val="20"/>
              </w:rPr>
            </w:pPr>
            <w:r>
              <w:rPr>
                <w:rFonts w:ascii="Calibri Light"/>
                <w:spacing w:val="-6"/>
                <w:sz w:val="20"/>
              </w:rPr>
              <w:t>8.</w:t>
            </w:r>
            <w:r>
              <w:rPr>
                <w:rFonts w:ascii="Calibri Light"/>
                <w:sz w:val="20"/>
              </w:rPr>
              <w:tab/>
              <w:t>Physical</w:t>
            </w:r>
            <w:r>
              <w:rPr>
                <w:rFonts w:ascii="Calibri Light"/>
                <w:spacing w:val="-9"/>
                <w:sz w:val="20"/>
              </w:rPr>
              <w:t xml:space="preserve"> </w:t>
            </w:r>
            <w:r>
              <w:rPr>
                <w:rFonts w:ascii="Calibri Light"/>
                <w:sz w:val="20"/>
              </w:rPr>
              <w:t>and</w:t>
            </w:r>
            <w:r>
              <w:rPr>
                <w:rFonts w:ascii="Calibri Light"/>
                <w:spacing w:val="-9"/>
                <w:sz w:val="20"/>
              </w:rPr>
              <w:t xml:space="preserve"> </w:t>
            </w:r>
            <w:r>
              <w:rPr>
                <w:rFonts w:ascii="Calibri Light"/>
                <w:sz w:val="20"/>
              </w:rPr>
              <w:t>online</w:t>
            </w:r>
            <w:r>
              <w:rPr>
                <w:rFonts w:ascii="Calibri Light"/>
                <w:spacing w:val="-9"/>
                <w:sz w:val="20"/>
              </w:rPr>
              <w:t xml:space="preserve"> </w:t>
            </w:r>
            <w:r>
              <w:rPr>
                <w:rFonts w:ascii="Calibri Light"/>
                <w:sz w:val="20"/>
              </w:rPr>
              <w:t>environments</w:t>
            </w:r>
            <w:r>
              <w:rPr>
                <w:rFonts w:ascii="Calibri Light"/>
                <w:spacing w:val="-9"/>
                <w:sz w:val="20"/>
              </w:rPr>
              <w:t xml:space="preserve"> </w:t>
            </w:r>
            <w:r>
              <w:rPr>
                <w:rFonts w:ascii="Calibri Light"/>
                <w:sz w:val="20"/>
              </w:rPr>
              <w:t>promote safety and wellbeing while minimising the opportunity</w:t>
            </w:r>
            <w:r>
              <w:rPr>
                <w:rFonts w:ascii="Calibri Light"/>
                <w:spacing w:val="-3"/>
                <w:sz w:val="20"/>
              </w:rPr>
              <w:t xml:space="preserve"> </w:t>
            </w:r>
            <w:r>
              <w:rPr>
                <w:rFonts w:ascii="Calibri Light"/>
                <w:sz w:val="20"/>
              </w:rPr>
              <w:t>for</w:t>
            </w:r>
            <w:r>
              <w:rPr>
                <w:rFonts w:ascii="Calibri Light"/>
                <w:spacing w:val="-3"/>
                <w:sz w:val="20"/>
              </w:rPr>
              <w:t xml:space="preserve"> </w:t>
            </w:r>
            <w:r>
              <w:rPr>
                <w:rFonts w:ascii="Calibri Light"/>
                <w:sz w:val="20"/>
              </w:rPr>
              <w:t>children</w:t>
            </w:r>
            <w:r>
              <w:rPr>
                <w:rFonts w:ascii="Calibri Light"/>
                <w:spacing w:val="-3"/>
                <w:sz w:val="20"/>
              </w:rPr>
              <w:t xml:space="preserve"> </w:t>
            </w:r>
            <w:r>
              <w:rPr>
                <w:rFonts w:ascii="Calibri Light"/>
                <w:sz w:val="20"/>
              </w:rPr>
              <w:t>and</w:t>
            </w:r>
            <w:r>
              <w:rPr>
                <w:rFonts w:ascii="Calibri Light"/>
                <w:spacing w:val="-3"/>
                <w:sz w:val="20"/>
              </w:rPr>
              <w:t xml:space="preserve"> </w:t>
            </w:r>
            <w:r>
              <w:rPr>
                <w:rFonts w:ascii="Calibri Light"/>
                <w:sz w:val="20"/>
              </w:rPr>
              <w:t>young</w:t>
            </w:r>
            <w:r>
              <w:rPr>
                <w:rFonts w:ascii="Calibri Light"/>
                <w:spacing w:val="-3"/>
                <w:sz w:val="20"/>
              </w:rPr>
              <w:t xml:space="preserve"> </w:t>
            </w:r>
            <w:r>
              <w:rPr>
                <w:rFonts w:ascii="Calibri Light"/>
                <w:sz w:val="20"/>
              </w:rPr>
              <w:t>people to be harmed.</w:t>
            </w:r>
          </w:p>
        </w:tc>
        <w:tc>
          <w:tcPr>
            <w:tcW w:w="1867" w:type="dxa"/>
            <w:tcBorders>
              <w:top w:val="single" w:sz="4" w:space="0" w:color="000000"/>
              <w:left w:val="single" w:sz="4" w:space="0" w:color="000000"/>
              <w:bottom w:val="single" w:sz="4" w:space="0" w:color="000000"/>
              <w:right w:val="single" w:sz="4" w:space="0" w:color="000000"/>
            </w:tcBorders>
          </w:tcPr>
          <w:p w14:paraId="66D0ABE6" w14:textId="77777777" w:rsidR="00A33CF8" w:rsidRDefault="002B47BD">
            <w:pPr>
              <w:pStyle w:val="TableParagraph"/>
              <w:spacing w:before="121" w:line="297" w:lineRule="auto"/>
              <w:ind w:right="1344"/>
              <w:rPr>
                <w:rFonts w:ascii="Calibri Light"/>
                <w:sz w:val="20"/>
              </w:rPr>
            </w:pPr>
            <w:r>
              <w:rPr>
                <w:rFonts w:ascii="Calibri Light"/>
                <w:spacing w:val="-4"/>
                <w:sz w:val="20"/>
              </w:rPr>
              <w:t>ACT NSW</w:t>
            </w:r>
          </w:p>
          <w:p w14:paraId="6E5F91A9" w14:textId="77777777" w:rsidR="00A33CF8" w:rsidRDefault="002B47BD">
            <w:pPr>
              <w:pStyle w:val="TableParagraph"/>
              <w:spacing w:before="4" w:line="300" w:lineRule="auto"/>
              <w:rPr>
                <w:rFonts w:ascii="Calibri Light" w:hAnsi="Calibri Light"/>
                <w:sz w:val="20"/>
              </w:rPr>
            </w:pPr>
            <w:r>
              <w:rPr>
                <w:rFonts w:ascii="Calibri Light" w:hAnsi="Calibri Light"/>
                <w:sz w:val="20"/>
              </w:rPr>
              <w:t>South Australia Tasmania</w:t>
            </w:r>
            <w:r>
              <w:rPr>
                <w:rFonts w:ascii="Calibri Light" w:hAnsi="Calibri Light"/>
                <w:spacing w:val="-12"/>
                <w:sz w:val="20"/>
              </w:rPr>
              <w:t xml:space="preserve"> </w:t>
            </w:r>
            <w:r>
              <w:rPr>
                <w:rFonts w:ascii="Calibri Light" w:hAnsi="Calibri Light"/>
                <w:sz w:val="20"/>
              </w:rPr>
              <w:t>–</w:t>
            </w:r>
            <w:r>
              <w:rPr>
                <w:rFonts w:ascii="Calibri Light" w:hAnsi="Calibri Light"/>
                <w:spacing w:val="-11"/>
                <w:sz w:val="20"/>
              </w:rPr>
              <w:t xml:space="preserve"> </w:t>
            </w:r>
            <w:r>
              <w:rPr>
                <w:rFonts w:ascii="Calibri Light" w:hAnsi="Calibri Light"/>
                <w:sz w:val="20"/>
              </w:rPr>
              <w:t>CCS5g Victoria– CSS9 Western</w:t>
            </w:r>
            <w:r>
              <w:rPr>
                <w:rFonts w:ascii="Calibri Light" w:hAnsi="Calibri Light"/>
                <w:spacing w:val="-12"/>
                <w:sz w:val="20"/>
              </w:rPr>
              <w:t xml:space="preserve"> </w:t>
            </w:r>
            <w:r>
              <w:rPr>
                <w:rFonts w:ascii="Calibri Light" w:hAnsi="Calibri Light"/>
                <w:sz w:val="20"/>
              </w:rPr>
              <w:t>Australia</w:t>
            </w:r>
          </w:p>
        </w:tc>
        <w:tc>
          <w:tcPr>
            <w:tcW w:w="2837" w:type="dxa"/>
            <w:tcBorders>
              <w:top w:val="single" w:sz="4" w:space="0" w:color="000000"/>
              <w:left w:val="single" w:sz="4" w:space="0" w:color="000000"/>
              <w:bottom w:val="single" w:sz="4" w:space="0" w:color="000000"/>
              <w:right w:val="single" w:sz="4" w:space="0" w:color="000000"/>
            </w:tcBorders>
          </w:tcPr>
          <w:p w14:paraId="6363F668" w14:textId="77777777" w:rsidR="00A33CF8" w:rsidRDefault="002B47BD">
            <w:pPr>
              <w:pStyle w:val="TableParagraph"/>
              <w:spacing w:before="121"/>
              <w:rPr>
                <w:rFonts w:ascii="Calibri Light"/>
                <w:sz w:val="20"/>
              </w:rPr>
            </w:pPr>
            <w:r>
              <w:rPr>
                <w:rFonts w:ascii="Calibri Light"/>
                <w:sz w:val="20"/>
              </w:rPr>
              <w:t>Risk</w:t>
            </w:r>
            <w:r>
              <w:rPr>
                <w:rFonts w:ascii="Calibri Light"/>
                <w:spacing w:val="-8"/>
                <w:sz w:val="20"/>
              </w:rPr>
              <w:t xml:space="preserve"> </w:t>
            </w:r>
            <w:r>
              <w:rPr>
                <w:rFonts w:ascii="Calibri Light"/>
                <w:sz w:val="20"/>
              </w:rPr>
              <w:t>Mitigation</w:t>
            </w:r>
            <w:r>
              <w:rPr>
                <w:rFonts w:ascii="Calibri Light"/>
                <w:spacing w:val="-7"/>
                <w:sz w:val="20"/>
              </w:rPr>
              <w:t xml:space="preserve"> </w:t>
            </w:r>
            <w:r>
              <w:rPr>
                <w:rFonts w:ascii="Calibri Light"/>
                <w:spacing w:val="-2"/>
                <w:sz w:val="20"/>
              </w:rPr>
              <w:t>Guidelines</w:t>
            </w:r>
          </w:p>
        </w:tc>
      </w:tr>
      <w:tr w:rsidR="00A33CF8" w14:paraId="2C38BC87" w14:textId="77777777">
        <w:trPr>
          <w:trHeight w:val="2001"/>
        </w:trPr>
        <w:tc>
          <w:tcPr>
            <w:tcW w:w="4363" w:type="dxa"/>
            <w:tcBorders>
              <w:top w:val="single" w:sz="4" w:space="0" w:color="000000"/>
              <w:left w:val="single" w:sz="4" w:space="0" w:color="000000"/>
              <w:bottom w:val="single" w:sz="4" w:space="0" w:color="000000"/>
              <w:right w:val="single" w:sz="4" w:space="0" w:color="000000"/>
            </w:tcBorders>
          </w:tcPr>
          <w:p w14:paraId="0D8B98BF" w14:textId="77777777" w:rsidR="00A33CF8" w:rsidRDefault="002B47BD">
            <w:pPr>
              <w:pStyle w:val="TableParagraph"/>
              <w:spacing w:before="65"/>
              <w:rPr>
                <w:rFonts w:ascii="Calibri Light"/>
                <w:i/>
                <w:sz w:val="19"/>
              </w:rPr>
            </w:pPr>
            <w:r>
              <w:rPr>
                <w:rFonts w:ascii="Calibri Light"/>
                <w:i/>
                <w:w w:val="105"/>
                <w:sz w:val="19"/>
              </w:rPr>
              <w:t>National</w:t>
            </w:r>
            <w:r>
              <w:rPr>
                <w:rFonts w:ascii="Calibri Light"/>
                <w:i/>
                <w:spacing w:val="-1"/>
                <w:w w:val="105"/>
                <w:sz w:val="19"/>
              </w:rPr>
              <w:t xml:space="preserve"> </w:t>
            </w:r>
            <w:r>
              <w:rPr>
                <w:rFonts w:ascii="Calibri Light"/>
                <w:i/>
                <w:w w:val="105"/>
                <w:sz w:val="19"/>
              </w:rPr>
              <w:t>Principles</w:t>
            </w:r>
            <w:r>
              <w:rPr>
                <w:rFonts w:ascii="Calibri Light"/>
                <w:i/>
                <w:spacing w:val="-2"/>
                <w:w w:val="105"/>
                <w:sz w:val="19"/>
              </w:rPr>
              <w:t xml:space="preserve"> </w:t>
            </w:r>
            <w:r>
              <w:rPr>
                <w:rFonts w:ascii="Calibri Light"/>
                <w:i/>
                <w:w w:val="105"/>
                <w:sz w:val="19"/>
              </w:rPr>
              <w:t>for</w:t>
            </w:r>
            <w:r>
              <w:rPr>
                <w:rFonts w:ascii="Calibri Light"/>
                <w:i/>
                <w:spacing w:val="-1"/>
                <w:w w:val="105"/>
                <w:sz w:val="19"/>
              </w:rPr>
              <w:t xml:space="preserve"> </w:t>
            </w:r>
            <w:r>
              <w:rPr>
                <w:rFonts w:ascii="Calibri Light"/>
                <w:i/>
                <w:w w:val="105"/>
                <w:sz w:val="19"/>
              </w:rPr>
              <w:t>Child</w:t>
            </w:r>
            <w:r>
              <w:rPr>
                <w:rFonts w:ascii="Calibri Light"/>
                <w:i/>
                <w:spacing w:val="-2"/>
                <w:w w:val="105"/>
                <w:sz w:val="19"/>
              </w:rPr>
              <w:t xml:space="preserve"> </w:t>
            </w:r>
            <w:r>
              <w:rPr>
                <w:rFonts w:ascii="Calibri Light"/>
                <w:i/>
                <w:w w:val="105"/>
                <w:sz w:val="19"/>
              </w:rPr>
              <w:t>Safe</w:t>
            </w:r>
            <w:r>
              <w:rPr>
                <w:rFonts w:ascii="Calibri Light"/>
                <w:i/>
                <w:spacing w:val="-1"/>
                <w:w w:val="105"/>
                <w:sz w:val="19"/>
              </w:rPr>
              <w:t xml:space="preserve"> </w:t>
            </w:r>
            <w:r>
              <w:rPr>
                <w:rFonts w:ascii="Calibri Light"/>
                <w:i/>
                <w:spacing w:val="-2"/>
                <w:w w:val="105"/>
                <w:sz w:val="19"/>
              </w:rPr>
              <w:t>Organisations</w:t>
            </w:r>
          </w:p>
          <w:p w14:paraId="3F6F94E7" w14:textId="77777777" w:rsidR="00A33CF8" w:rsidRDefault="002B47BD">
            <w:pPr>
              <w:pStyle w:val="TableParagraph"/>
              <w:tabs>
                <w:tab w:val="left" w:pos="710"/>
              </w:tabs>
              <w:spacing w:before="64"/>
              <w:ind w:left="710" w:right="323" w:hanging="600"/>
              <w:rPr>
                <w:rFonts w:ascii="Calibri Light"/>
                <w:sz w:val="20"/>
              </w:rPr>
            </w:pPr>
            <w:r>
              <w:rPr>
                <w:rFonts w:ascii="Calibri Light"/>
                <w:spacing w:val="-6"/>
                <w:sz w:val="20"/>
              </w:rPr>
              <w:t>9.</w:t>
            </w:r>
            <w:r>
              <w:rPr>
                <w:rFonts w:ascii="Calibri Light"/>
                <w:sz w:val="20"/>
              </w:rPr>
              <w:tab/>
              <w:t>Implementation</w:t>
            </w:r>
            <w:r>
              <w:rPr>
                <w:rFonts w:ascii="Calibri Light"/>
                <w:spacing w:val="-8"/>
                <w:sz w:val="20"/>
              </w:rPr>
              <w:t xml:space="preserve"> </w:t>
            </w:r>
            <w:r>
              <w:rPr>
                <w:rFonts w:ascii="Calibri Light"/>
                <w:sz w:val="20"/>
              </w:rPr>
              <w:t>of</w:t>
            </w:r>
            <w:r>
              <w:rPr>
                <w:rFonts w:ascii="Calibri Light"/>
                <w:spacing w:val="-8"/>
                <w:sz w:val="20"/>
              </w:rPr>
              <w:t xml:space="preserve"> </w:t>
            </w:r>
            <w:r>
              <w:rPr>
                <w:rFonts w:ascii="Calibri Light"/>
                <w:sz w:val="20"/>
              </w:rPr>
              <w:t>the</w:t>
            </w:r>
            <w:r>
              <w:rPr>
                <w:rFonts w:ascii="Calibri Light"/>
                <w:spacing w:val="-8"/>
                <w:sz w:val="20"/>
              </w:rPr>
              <w:t xml:space="preserve"> </w:t>
            </w:r>
            <w:r>
              <w:rPr>
                <w:rFonts w:ascii="Calibri Light"/>
                <w:sz w:val="20"/>
              </w:rPr>
              <w:t>national</w:t>
            </w:r>
            <w:r>
              <w:rPr>
                <w:rFonts w:ascii="Calibri Light"/>
                <w:spacing w:val="-8"/>
                <w:sz w:val="20"/>
              </w:rPr>
              <w:t xml:space="preserve"> </w:t>
            </w:r>
            <w:r>
              <w:rPr>
                <w:rFonts w:ascii="Calibri Light"/>
                <w:sz w:val="20"/>
              </w:rPr>
              <w:t>child</w:t>
            </w:r>
            <w:r>
              <w:rPr>
                <w:rFonts w:ascii="Calibri Light"/>
                <w:spacing w:val="-8"/>
                <w:sz w:val="20"/>
              </w:rPr>
              <w:t xml:space="preserve"> </w:t>
            </w:r>
            <w:r>
              <w:rPr>
                <w:rFonts w:ascii="Calibri Light"/>
                <w:sz w:val="20"/>
              </w:rPr>
              <w:t xml:space="preserve">safe principles is regularly reviewed and </w:t>
            </w:r>
            <w:r>
              <w:rPr>
                <w:rFonts w:ascii="Calibri Light"/>
                <w:spacing w:val="-2"/>
                <w:sz w:val="20"/>
              </w:rPr>
              <w:t>improved.</w:t>
            </w:r>
          </w:p>
        </w:tc>
        <w:tc>
          <w:tcPr>
            <w:tcW w:w="1867" w:type="dxa"/>
            <w:tcBorders>
              <w:top w:val="single" w:sz="4" w:space="0" w:color="000000"/>
              <w:left w:val="single" w:sz="4" w:space="0" w:color="000000"/>
              <w:bottom w:val="single" w:sz="4" w:space="0" w:color="000000"/>
              <w:right w:val="single" w:sz="4" w:space="0" w:color="000000"/>
            </w:tcBorders>
          </w:tcPr>
          <w:p w14:paraId="36B040A1" w14:textId="77777777" w:rsidR="00A33CF8" w:rsidRDefault="002B47BD">
            <w:pPr>
              <w:pStyle w:val="TableParagraph"/>
              <w:spacing w:before="121" w:line="297" w:lineRule="auto"/>
              <w:ind w:right="1344"/>
              <w:rPr>
                <w:rFonts w:ascii="Calibri Light"/>
                <w:sz w:val="20"/>
              </w:rPr>
            </w:pPr>
            <w:r>
              <w:rPr>
                <w:rFonts w:ascii="Calibri Light"/>
                <w:spacing w:val="-4"/>
                <w:sz w:val="20"/>
              </w:rPr>
              <w:t>ACT NSW</w:t>
            </w:r>
          </w:p>
          <w:p w14:paraId="22AC2ABF" w14:textId="77777777" w:rsidR="00A33CF8" w:rsidRDefault="002B47BD">
            <w:pPr>
              <w:pStyle w:val="TableParagraph"/>
              <w:spacing w:before="4" w:line="297" w:lineRule="auto"/>
              <w:ind w:right="520"/>
              <w:rPr>
                <w:rFonts w:ascii="Calibri Light" w:hAnsi="Calibri Light"/>
                <w:sz w:val="20"/>
              </w:rPr>
            </w:pPr>
            <w:r>
              <w:rPr>
                <w:rFonts w:ascii="Calibri Light" w:hAnsi="Calibri Light"/>
                <w:sz w:val="20"/>
              </w:rPr>
              <w:t>South</w:t>
            </w:r>
            <w:r>
              <w:rPr>
                <w:rFonts w:ascii="Calibri Light" w:hAnsi="Calibri Light"/>
                <w:spacing w:val="-12"/>
                <w:sz w:val="20"/>
              </w:rPr>
              <w:t xml:space="preserve"> </w:t>
            </w:r>
            <w:r>
              <w:rPr>
                <w:rFonts w:ascii="Calibri Light" w:hAnsi="Calibri Light"/>
                <w:sz w:val="20"/>
              </w:rPr>
              <w:t>Australia Tas – CCS4,5h</w:t>
            </w:r>
          </w:p>
          <w:p w14:paraId="41F09516" w14:textId="77777777" w:rsidR="00A33CF8" w:rsidRDefault="002B47BD">
            <w:pPr>
              <w:pStyle w:val="TableParagraph"/>
              <w:spacing w:before="0" w:line="302" w:lineRule="auto"/>
              <w:ind w:right="298"/>
              <w:rPr>
                <w:rFonts w:ascii="Calibri Light" w:hAnsi="Calibri Light"/>
                <w:sz w:val="20"/>
              </w:rPr>
            </w:pPr>
            <w:r>
              <w:rPr>
                <w:rFonts w:ascii="Calibri Light" w:hAnsi="Calibri Light"/>
                <w:sz w:val="20"/>
              </w:rPr>
              <w:t>Victoria– CSS10 Western</w:t>
            </w:r>
            <w:r>
              <w:rPr>
                <w:rFonts w:ascii="Calibri Light" w:hAnsi="Calibri Light"/>
                <w:spacing w:val="-12"/>
                <w:sz w:val="20"/>
              </w:rPr>
              <w:t xml:space="preserve"> </w:t>
            </w:r>
            <w:r>
              <w:rPr>
                <w:rFonts w:ascii="Calibri Light" w:hAnsi="Calibri Light"/>
                <w:sz w:val="20"/>
              </w:rPr>
              <w:t>Australia</w:t>
            </w:r>
          </w:p>
        </w:tc>
        <w:tc>
          <w:tcPr>
            <w:tcW w:w="2837" w:type="dxa"/>
            <w:tcBorders>
              <w:top w:val="single" w:sz="4" w:space="0" w:color="000000"/>
              <w:left w:val="single" w:sz="4" w:space="0" w:color="000000"/>
              <w:bottom w:val="single" w:sz="4" w:space="0" w:color="000000"/>
              <w:right w:val="single" w:sz="4" w:space="0" w:color="000000"/>
            </w:tcBorders>
          </w:tcPr>
          <w:p w14:paraId="45945392" w14:textId="73D7AD09" w:rsidR="00A33CF8" w:rsidRDefault="002B47BD">
            <w:pPr>
              <w:pStyle w:val="TableParagraph"/>
              <w:spacing w:before="116" w:line="244" w:lineRule="auto"/>
              <w:ind w:left="285" w:hanging="175"/>
              <w:rPr>
                <w:rFonts w:ascii="Calibri Light"/>
                <w:sz w:val="20"/>
              </w:rPr>
            </w:pPr>
            <w:r>
              <w:rPr>
                <w:rFonts w:ascii="Calibri Light"/>
                <w:sz w:val="20"/>
              </w:rPr>
              <w:t>Child</w:t>
            </w:r>
            <w:r>
              <w:rPr>
                <w:rFonts w:ascii="Calibri Light"/>
                <w:spacing w:val="-12"/>
                <w:sz w:val="20"/>
              </w:rPr>
              <w:t xml:space="preserve"> </w:t>
            </w:r>
            <w:r>
              <w:rPr>
                <w:rFonts w:ascii="Calibri Light"/>
                <w:sz w:val="20"/>
              </w:rPr>
              <w:t>and</w:t>
            </w:r>
            <w:r>
              <w:rPr>
                <w:rFonts w:ascii="Calibri Light"/>
                <w:spacing w:val="-11"/>
                <w:sz w:val="20"/>
              </w:rPr>
              <w:t xml:space="preserve"> </w:t>
            </w:r>
            <w:r>
              <w:rPr>
                <w:rFonts w:ascii="Calibri Light"/>
                <w:sz w:val="20"/>
              </w:rPr>
              <w:t>Vulnerable</w:t>
            </w:r>
            <w:r>
              <w:rPr>
                <w:rFonts w:ascii="Calibri Light"/>
                <w:spacing w:val="-11"/>
                <w:sz w:val="20"/>
              </w:rPr>
              <w:t xml:space="preserve"> </w:t>
            </w:r>
            <w:r w:rsidR="001B68BB">
              <w:rPr>
                <w:rFonts w:ascii="Calibri Light"/>
                <w:spacing w:val="-11"/>
                <w:sz w:val="20"/>
              </w:rPr>
              <w:t>Adult</w:t>
            </w:r>
            <w:r>
              <w:rPr>
                <w:rFonts w:ascii="Calibri Light"/>
                <w:sz w:val="20"/>
              </w:rPr>
              <w:t xml:space="preserve"> Protection Policy</w:t>
            </w:r>
          </w:p>
          <w:p w14:paraId="6656D510" w14:textId="77777777" w:rsidR="00A33CF8" w:rsidRDefault="002B47BD">
            <w:pPr>
              <w:pStyle w:val="TableParagraph"/>
              <w:spacing w:before="54"/>
              <w:rPr>
                <w:rFonts w:ascii="Calibri Light"/>
                <w:sz w:val="20"/>
              </w:rPr>
            </w:pPr>
            <w:r>
              <w:rPr>
                <w:rFonts w:ascii="Calibri Light"/>
                <w:sz w:val="20"/>
              </w:rPr>
              <w:t>Governance</w:t>
            </w:r>
            <w:r>
              <w:rPr>
                <w:rFonts w:ascii="Calibri Light"/>
                <w:spacing w:val="-10"/>
                <w:sz w:val="20"/>
              </w:rPr>
              <w:t xml:space="preserve"> </w:t>
            </w:r>
            <w:r>
              <w:rPr>
                <w:rFonts w:ascii="Calibri Light"/>
                <w:spacing w:val="-2"/>
                <w:sz w:val="20"/>
              </w:rPr>
              <w:t>Guidelines</w:t>
            </w:r>
          </w:p>
        </w:tc>
      </w:tr>
      <w:tr w:rsidR="00A33CF8" w14:paraId="07B69565" w14:textId="77777777">
        <w:trPr>
          <w:trHeight w:val="1996"/>
        </w:trPr>
        <w:tc>
          <w:tcPr>
            <w:tcW w:w="4363" w:type="dxa"/>
            <w:tcBorders>
              <w:top w:val="single" w:sz="4" w:space="0" w:color="000000"/>
              <w:left w:val="single" w:sz="4" w:space="0" w:color="000000"/>
              <w:bottom w:val="single" w:sz="4" w:space="0" w:color="000000"/>
              <w:right w:val="single" w:sz="4" w:space="0" w:color="000000"/>
            </w:tcBorders>
          </w:tcPr>
          <w:p w14:paraId="17A5483C" w14:textId="77777777" w:rsidR="00A33CF8" w:rsidRDefault="002B47BD">
            <w:pPr>
              <w:pStyle w:val="TableParagraph"/>
              <w:spacing w:before="65"/>
              <w:rPr>
                <w:rFonts w:ascii="Calibri Light"/>
                <w:i/>
                <w:sz w:val="19"/>
              </w:rPr>
            </w:pPr>
            <w:r>
              <w:rPr>
                <w:rFonts w:ascii="Calibri Light"/>
                <w:i/>
                <w:w w:val="105"/>
                <w:sz w:val="19"/>
              </w:rPr>
              <w:t>National</w:t>
            </w:r>
            <w:r>
              <w:rPr>
                <w:rFonts w:ascii="Calibri Light"/>
                <w:i/>
                <w:spacing w:val="-1"/>
                <w:w w:val="105"/>
                <w:sz w:val="19"/>
              </w:rPr>
              <w:t xml:space="preserve"> </w:t>
            </w:r>
            <w:r>
              <w:rPr>
                <w:rFonts w:ascii="Calibri Light"/>
                <w:i/>
                <w:w w:val="105"/>
                <w:sz w:val="19"/>
              </w:rPr>
              <w:t>Principles</w:t>
            </w:r>
            <w:r>
              <w:rPr>
                <w:rFonts w:ascii="Calibri Light"/>
                <w:i/>
                <w:spacing w:val="-2"/>
                <w:w w:val="105"/>
                <w:sz w:val="19"/>
              </w:rPr>
              <w:t xml:space="preserve"> </w:t>
            </w:r>
            <w:r>
              <w:rPr>
                <w:rFonts w:ascii="Calibri Light"/>
                <w:i/>
                <w:w w:val="105"/>
                <w:sz w:val="19"/>
              </w:rPr>
              <w:t>for</w:t>
            </w:r>
            <w:r>
              <w:rPr>
                <w:rFonts w:ascii="Calibri Light"/>
                <w:i/>
                <w:spacing w:val="-1"/>
                <w:w w:val="105"/>
                <w:sz w:val="19"/>
              </w:rPr>
              <w:t xml:space="preserve"> </w:t>
            </w:r>
            <w:r>
              <w:rPr>
                <w:rFonts w:ascii="Calibri Light"/>
                <w:i/>
                <w:w w:val="105"/>
                <w:sz w:val="19"/>
              </w:rPr>
              <w:t>Child</w:t>
            </w:r>
            <w:r>
              <w:rPr>
                <w:rFonts w:ascii="Calibri Light"/>
                <w:i/>
                <w:spacing w:val="-2"/>
                <w:w w:val="105"/>
                <w:sz w:val="19"/>
              </w:rPr>
              <w:t xml:space="preserve"> </w:t>
            </w:r>
            <w:r>
              <w:rPr>
                <w:rFonts w:ascii="Calibri Light"/>
                <w:i/>
                <w:w w:val="105"/>
                <w:sz w:val="19"/>
              </w:rPr>
              <w:t>Safe</w:t>
            </w:r>
            <w:r>
              <w:rPr>
                <w:rFonts w:ascii="Calibri Light"/>
                <w:i/>
                <w:spacing w:val="-1"/>
                <w:w w:val="105"/>
                <w:sz w:val="19"/>
              </w:rPr>
              <w:t xml:space="preserve"> </w:t>
            </w:r>
            <w:r>
              <w:rPr>
                <w:rFonts w:ascii="Calibri Light"/>
                <w:i/>
                <w:spacing w:val="-2"/>
                <w:w w:val="105"/>
                <w:sz w:val="19"/>
              </w:rPr>
              <w:t>Organisations</w:t>
            </w:r>
          </w:p>
          <w:p w14:paraId="3AD0DA52" w14:textId="77777777" w:rsidR="00A33CF8" w:rsidRDefault="002B47BD">
            <w:pPr>
              <w:pStyle w:val="TableParagraph"/>
              <w:tabs>
                <w:tab w:val="left" w:pos="710"/>
              </w:tabs>
              <w:spacing w:before="64"/>
              <w:ind w:left="710" w:right="158" w:hanging="600"/>
              <w:rPr>
                <w:rFonts w:ascii="Calibri Light"/>
                <w:sz w:val="20"/>
              </w:rPr>
            </w:pPr>
            <w:r>
              <w:rPr>
                <w:rFonts w:ascii="Calibri Light"/>
                <w:spacing w:val="-4"/>
                <w:sz w:val="20"/>
              </w:rPr>
              <w:t>10.</w:t>
            </w:r>
            <w:r>
              <w:rPr>
                <w:rFonts w:ascii="Calibri Light"/>
                <w:sz w:val="20"/>
              </w:rPr>
              <w:tab/>
              <w:t>Policies</w:t>
            </w:r>
            <w:r>
              <w:rPr>
                <w:rFonts w:ascii="Calibri Light"/>
                <w:spacing w:val="-8"/>
                <w:sz w:val="20"/>
              </w:rPr>
              <w:t xml:space="preserve"> </w:t>
            </w:r>
            <w:r>
              <w:rPr>
                <w:rFonts w:ascii="Calibri Light"/>
                <w:sz w:val="20"/>
              </w:rPr>
              <w:t>and</w:t>
            </w:r>
            <w:r>
              <w:rPr>
                <w:rFonts w:ascii="Calibri Light"/>
                <w:spacing w:val="-8"/>
                <w:sz w:val="20"/>
              </w:rPr>
              <w:t xml:space="preserve"> </w:t>
            </w:r>
            <w:r>
              <w:rPr>
                <w:rFonts w:ascii="Calibri Light"/>
                <w:sz w:val="20"/>
              </w:rPr>
              <w:t>procedures</w:t>
            </w:r>
            <w:r>
              <w:rPr>
                <w:rFonts w:ascii="Calibri Light"/>
                <w:spacing w:val="-8"/>
                <w:sz w:val="20"/>
              </w:rPr>
              <w:t xml:space="preserve"> </w:t>
            </w:r>
            <w:r>
              <w:rPr>
                <w:rFonts w:ascii="Calibri Light"/>
                <w:sz w:val="20"/>
              </w:rPr>
              <w:t>document</w:t>
            </w:r>
            <w:r>
              <w:rPr>
                <w:rFonts w:ascii="Calibri Light"/>
                <w:spacing w:val="-8"/>
                <w:sz w:val="20"/>
              </w:rPr>
              <w:t xml:space="preserve"> </w:t>
            </w:r>
            <w:r>
              <w:rPr>
                <w:rFonts w:ascii="Calibri Light"/>
                <w:sz w:val="20"/>
              </w:rPr>
              <w:t>how</w:t>
            </w:r>
            <w:r>
              <w:rPr>
                <w:rFonts w:ascii="Calibri Light"/>
                <w:spacing w:val="-9"/>
                <w:sz w:val="20"/>
              </w:rPr>
              <w:t xml:space="preserve"> </w:t>
            </w:r>
            <w:r>
              <w:rPr>
                <w:rFonts w:ascii="Calibri Light"/>
                <w:sz w:val="20"/>
              </w:rPr>
              <w:t xml:space="preserve">the organisation is safe for children and young </w:t>
            </w:r>
            <w:r>
              <w:rPr>
                <w:rFonts w:ascii="Calibri Light"/>
                <w:spacing w:val="-2"/>
                <w:sz w:val="20"/>
              </w:rPr>
              <w:t>people.</w:t>
            </w:r>
          </w:p>
        </w:tc>
        <w:tc>
          <w:tcPr>
            <w:tcW w:w="1867" w:type="dxa"/>
            <w:tcBorders>
              <w:top w:val="single" w:sz="4" w:space="0" w:color="000000"/>
              <w:left w:val="single" w:sz="4" w:space="0" w:color="000000"/>
              <w:bottom w:val="single" w:sz="4" w:space="0" w:color="000000"/>
              <w:right w:val="single" w:sz="4" w:space="0" w:color="000000"/>
            </w:tcBorders>
          </w:tcPr>
          <w:p w14:paraId="7954624A" w14:textId="77777777" w:rsidR="00A33CF8" w:rsidRDefault="002B47BD">
            <w:pPr>
              <w:pStyle w:val="TableParagraph"/>
              <w:spacing w:before="121" w:line="297" w:lineRule="auto"/>
              <w:ind w:right="1344"/>
              <w:rPr>
                <w:rFonts w:ascii="Calibri Light"/>
                <w:sz w:val="20"/>
              </w:rPr>
            </w:pPr>
            <w:r>
              <w:rPr>
                <w:rFonts w:ascii="Calibri Light"/>
                <w:spacing w:val="-4"/>
                <w:sz w:val="20"/>
              </w:rPr>
              <w:t>ACT NSW</w:t>
            </w:r>
          </w:p>
          <w:p w14:paraId="354B9D4E" w14:textId="77777777" w:rsidR="00A33CF8" w:rsidRDefault="002B47BD">
            <w:pPr>
              <w:pStyle w:val="TableParagraph"/>
              <w:spacing w:before="0" w:line="300" w:lineRule="auto"/>
              <w:ind w:right="298"/>
              <w:rPr>
                <w:rFonts w:ascii="Calibri Light" w:hAnsi="Calibri Light"/>
                <w:sz w:val="20"/>
              </w:rPr>
            </w:pPr>
            <w:r>
              <w:rPr>
                <w:rFonts w:ascii="Calibri Light" w:hAnsi="Calibri Light"/>
                <w:sz w:val="20"/>
              </w:rPr>
              <w:t>South Australia Tasmania</w:t>
            </w:r>
            <w:r>
              <w:rPr>
                <w:rFonts w:ascii="Calibri Light" w:hAnsi="Calibri Light"/>
                <w:spacing w:val="-12"/>
                <w:sz w:val="20"/>
              </w:rPr>
              <w:t xml:space="preserve"> </w:t>
            </w:r>
            <w:r>
              <w:rPr>
                <w:rFonts w:ascii="Calibri Light" w:hAnsi="Calibri Light"/>
                <w:sz w:val="20"/>
              </w:rPr>
              <w:t>–</w:t>
            </w:r>
            <w:r>
              <w:rPr>
                <w:rFonts w:ascii="Calibri Light" w:hAnsi="Calibri Light"/>
                <w:spacing w:val="-11"/>
                <w:sz w:val="20"/>
              </w:rPr>
              <w:t xml:space="preserve"> </w:t>
            </w:r>
            <w:r>
              <w:rPr>
                <w:rFonts w:ascii="Calibri Light" w:hAnsi="Calibri Light"/>
                <w:sz w:val="20"/>
              </w:rPr>
              <w:t>CCS5c Victoria – CSS11 Western</w:t>
            </w:r>
            <w:r>
              <w:rPr>
                <w:rFonts w:ascii="Calibri Light" w:hAnsi="Calibri Light"/>
                <w:spacing w:val="-12"/>
                <w:sz w:val="20"/>
              </w:rPr>
              <w:t xml:space="preserve"> </w:t>
            </w:r>
            <w:r>
              <w:rPr>
                <w:rFonts w:ascii="Calibri Light" w:hAnsi="Calibri Light"/>
                <w:sz w:val="20"/>
              </w:rPr>
              <w:t>Australia</w:t>
            </w:r>
          </w:p>
        </w:tc>
        <w:tc>
          <w:tcPr>
            <w:tcW w:w="2837" w:type="dxa"/>
            <w:tcBorders>
              <w:top w:val="single" w:sz="4" w:space="0" w:color="000000"/>
              <w:left w:val="single" w:sz="4" w:space="0" w:color="000000"/>
              <w:bottom w:val="single" w:sz="4" w:space="0" w:color="000000"/>
              <w:right w:val="single" w:sz="4" w:space="0" w:color="000000"/>
            </w:tcBorders>
          </w:tcPr>
          <w:p w14:paraId="30DE8CE2" w14:textId="7FA13B77" w:rsidR="00A33CF8" w:rsidRDefault="002B47BD">
            <w:pPr>
              <w:pStyle w:val="TableParagraph"/>
              <w:spacing w:before="116"/>
              <w:ind w:left="285" w:hanging="175"/>
              <w:rPr>
                <w:rFonts w:ascii="Calibri Light"/>
                <w:sz w:val="20"/>
              </w:rPr>
            </w:pPr>
            <w:r>
              <w:rPr>
                <w:rFonts w:ascii="Calibri Light"/>
                <w:sz w:val="20"/>
              </w:rPr>
              <w:t>Child</w:t>
            </w:r>
            <w:r>
              <w:rPr>
                <w:rFonts w:ascii="Calibri Light"/>
                <w:spacing w:val="-12"/>
                <w:sz w:val="20"/>
              </w:rPr>
              <w:t xml:space="preserve"> </w:t>
            </w:r>
            <w:r>
              <w:rPr>
                <w:rFonts w:ascii="Calibri Light"/>
                <w:sz w:val="20"/>
              </w:rPr>
              <w:t>and</w:t>
            </w:r>
            <w:r>
              <w:rPr>
                <w:rFonts w:ascii="Calibri Light"/>
                <w:spacing w:val="-11"/>
                <w:sz w:val="20"/>
              </w:rPr>
              <w:t xml:space="preserve"> </w:t>
            </w:r>
            <w:r>
              <w:rPr>
                <w:rFonts w:ascii="Calibri Light"/>
                <w:sz w:val="20"/>
              </w:rPr>
              <w:t>Vulnerable</w:t>
            </w:r>
            <w:r>
              <w:rPr>
                <w:rFonts w:ascii="Calibri Light"/>
                <w:spacing w:val="-11"/>
                <w:sz w:val="20"/>
              </w:rPr>
              <w:t xml:space="preserve"> </w:t>
            </w:r>
            <w:r w:rsidR="001B68BB">
              <w:rPr>
                <w:rFonts w:ascii="Calibri Light"/>
                <w:spacing w:val="-11"/>
                <w:sz w:val="20"/>
              </w:rPr>
              <w:t>Adult</w:t>
            </w:r>
            <w:r>
              <w:rPr>
                <w:rFonts w:ascii="Calibri Light"/>
                <w:sz w:val="20"/>
              </w:rPr>
              <w:t xml:space="preserve"> Protection Policy</w:t>
            </w:r>
          </w:p>
          <w:p w14:paraId="64CF81E2" w14:textId="77777777" w:rsidR="00A33CF8" w:rsidRDefault="002B47BD">
            <w:pPr>
              <w:pStyle w:val="TableParagraph"/>
              <w:spacing w:before="64"/>
              <w:rPr>
                <w:rFonts w:ascii="Calibri Light"/>
                <w:sz w:val="20"/>
              </w:rPr>
            </w:pPr>
            <w:r>
              <w:rPr>
                <w:rFonts w:ascii="Calibri Light"/>
                <w:sz w:val="20"/>
              </w:rPr>
              <w:t>Governance</w:t>
            </w:r>
            <w:r>
              <w:rPr>
                <w:rFonts w:ascii="Calibri Light"/>
                <w:spacing w:val="-10"/>
                <w:sz w:val="20"/>
              </w:rPr>
              <w:t xml:space="preserve"> </w:t>
            </w:r>
            <w:r>
              <w:rPr>
                <w:rFonts w:ascii="Calibri Light"/>
                <w:spacing w:val="-2"/>
                <w:sz w:val="20"/>
              </w:rPr>
              <w:t>Guidelines</w:t>
            </w:r>
          </w:p>
        </w:tc>
      </w:tr>
      <w:tr w:rsidR="00A33CF8" w14:paraId="396ADDDB" w14:textId="77777777">
        <w:trPr>
          <w:trHeight w:val="1818"/>
        </w:trPr>
        <w:tc>
          <w:tcPr>
            <w:tcW w:w="4363" w:type="dxa"/>
            <w:tcBorders>
              <w:top w:val="single" w:sz="4" w:space="0" w:color="000000"/>
              <w:left w:val="single" w:sz="4" w:space="0" w:color="000000"/>
              <w:bottom w:val="single" w:sz="4" w:space="0" w:color="000000"/>
              <w:right w:val="single" w:sz="4" w:space="0" w:color="000000"/>
            </w:tcBorders>
          </w:tcPr>
          <w:p w14:paraId="028DF273" w14:textId="77777777" w:rsidR="00A33CF8" w:rsidRDefault="002B47BD">
            <w:pPr>
              <w:pStyle w:val="TableParagraph"/>
              <w:spacing w:before="65"/>
              <w:rPr>
                <w:rFonts w:ascii="Calibri Light"/>
                <w:i/>
                <w:sz w:val="19"/>
              </w:rPr>
            </w:pPr>
            <w:r>
              <w:rPr>
                <w:rFonts w:ascii="Calibri Light"/>
                <w:i/>
                <w:w w:val="105"/>
                <w:sz w:val="19"/>
              </w:rPr>
              <w:t>Victorian</w:t>
            </w:r>
            <w:r>
              <w:rPr>
                <w:rFonts w:ascii="Calibri Light"/>
                <w:i/>
                <w:spacing w:val="-2"/>
                <w:w w:val="105"/>
                <w:sz w:val="19"/>
              </w:rPr>
              <w:t xml:space="preserve"> </w:t>
            </w:r>
            <w:r>
              <w:rPr>
                <w:rFonts w:ascii="Calibri Light"/>
                <w:i/>
                <w:w w:val="105"/>
                <w:sz w:val="19"/>
              </w:rPr>
              <w:t>Child</w:t>
            </w:r>
            <w:r>
              <w:rPr>
                <w:rFonts w:ascii="Calibri Light"/>
                <w:i/>
                <w:spacing w:val="-2"/>
                <w:w w:val="105"/>
                <w:sz w:val="19"/>
              </w:rPr>
              <w:t xml:space="preserve"> </w:t>
            </w:r>
            <w:r>
              <w:rPr>
                <w:rFonts w:ascii="Calibri Light"/>
                <w:i/>
                <w:w w:val="105"/>
                <w:sz w:val="19"/>
              </w:rPr>
              <w:t>Safe</w:t>
            </w:r>
            <w:r>
              <w:rPr>
                <w:rFonts w:ascii="Calibri Light"/>
                <w:i/>
                <w:spacing w:val="-1"/>
                <w:w w:val="105"/>
                <w:sz w:val="19"/>
              </w:rPr>
              <w:t xml:space="preserve"> </w:t>
            </w:r>
            <w:r>
              <w:rPr>
                <w:rFonts w:ascii="Calibri Light"/>
                <w:i/>
                <w:spacing w:val="-2"/>
                <w:w w:val="105"/>
                <w:sz w:val="19"/>
              </w:rPr>
              <w:t>Standards</w:t>
            </w:r>
          </w:p>
          <w:p w14:paraId="1A9AE671" w14:textId="77777777" w:rsidR="00A33CF8" w:rsidRDefault="002B47BD">
            <w:pPr>
              <w:pStyle w:val="TableParagraph"/>
              <w:spacing w:before="127"/>
              <w:ind w:right="108"/>
              <w:rPr>
                <w:rFonts w:ascii="Calibri Light" w:hAnsi="Calibri Light"/>
                <w:sz w:val="20"/>
              </w:rPr>
            </w:pPr>
            <w:r>
              <w:rPr>
                <w:rFonts w:ascii="Calibri Light" w:hAnsi="Calibri Light"/>
                <w:sz w:val="19"/>
              </w:rPr>
              <w:t xml:space="preserve">Child Safe Standard 1 </w:t>
            </w:r>
            <w:r>
              <w:rPr>
                <w:rFonts w:ascii="Calibri Light" w:hAnsi="Calibri Light"/>
                <w:sz w:val="20"/>
              </w:rPr>
              <w:t>– Organisations establish a culturally safe environment in which the diverse and</w:t>
            </w:r>
            <w:r>
              <w:rPr>
                <w:rFonts w:ascii="Calibri Light" w:hAnsi="Calibri Light"/>
                <w:spacing w:val="-7"/>
                <w:sz w:val="20"/>
              </w:rPr>
              <w:t xml:space="preserve"> </w:t>
            </w:r>
            <w:r>
              <w:rPr>
                <w:rFonts w:ascii="Calibri Light" w:hAnsi="Calibri Light"/>
                <w:sz w:val="20"/>
              </w:rPr>
              <w:t>unique</w:t>
            </w:r>
            <w:r>
              <w:rPr>
                <w:rFonts w:ascii="Calibri Light" w:hAnsi="Calibri Light"/>
                <w:spacing w:val="-7"/>
                <w:sz w:val="20"/>
              </w:rPr>
              <w:t xml:space="preserve"> </w:t>
            </w:r>
            <w:r>
              <w:rPr>
                <w:rFonts w:ascii="Calibri Light" w:hAnsi="Calibri Light"/>
                <w:sz w:val="20"/>
              </w:rPr>
              <w:t>identities</w:t>
            </w:r>
            <w:r>
              <w:rPr>
                <w:rFonts w:ascii="Calibri Light" w:hAnsi="Calibri Light"/>
                <w:spacing w:val="-7"/>
                <w:sz w:val="20"/>
              </w:rPr>
              <w:t xml:space="preserve"> </w:t>
            </w:r>
            <w:r>
              <w:rPr>
                <w:rFonts w:ascii="Calibri Light" w:hAnsi="Calibri Light"/>
                <w:sz w:val="20"/>
              </w:rPr>
              <w:t>and</w:t>
            </w:r>
            <w:r>
              <w:rPr>
                <w:rFonts w:ascii="Calibri Light" w:hAnsi="Calibri Light"/>
                <w:spacing w:val="-7"/>
                <w:sz w:val="20"/>
              </w:rPr>
              <w:t xml:space="preserve"> </w:t>
            </w:r>
            <w:r>
              <w:rPr>
                <w:rFonts w:ascii="Calibri Light" w:hAnsi="Calibri Light"/>
                <w:sz w:val="20"/>
              </w:rPr>
              <w:t>experiences</w:t>
            </w:r>
            <w:r>
              <w:rPr>
                <w:rFonts w:ascii="Calibri Light" w:hAnsi="Calibri Light"/>
                <w:spacing w:val="-7"/>
                <w:sz w:val="20"/>
              </w:rPr>
              <w:t xml:space="preserve"> </w:t>
            </w:r>
            <w:r>
              <w:rPr>
                <w:rFonts w:ascii="Calibri Light" w:hAnsi="Calibri Light"/>
                <w:sz w:val="20"/>
              </w:rPr>
              <w:t>of</w:t>
            </w:r>
            <w:r>
              <w:rPr>
                <w:rFonts w:ascii="Calibri Light" w:hAnsi="Calibri Light"/>
                <w:spacing w:val="-7"/>
                <w:sz w:val="20"/>
              </w:rPr>
              <w:t xml:space="preserve"> </w:t>
            </w:r>
            <w:r>
              <w:rPr>
                <w:rFonts w:ascii="Calibri Light" w:hAnsi="Calibri Light"/>
                <w:sz w:val="20"/>
              </w:rPr>
              <w:t xml:space="preserve">Aboriginal children and young people are respected and </w:t>
            </w:r>
            <w:r>
              <w:rPr>
                <w:rFonts w:ascii="Calibri Light" w:hAnsi="Calibri Light"/>
                <w:spacing w:val="-2"/>
                <w:sz w:val="20"/>
              </w:rPr>
              <w:t>valued</w:t>
            </w:r>
          </w:p>
        </w:tc>
        <w:tc>
          <w:tcPr>
            <w:tcW w:w="1867" w:type="dxa"/>
            <w:tcBorders>
              <w:top w:val="single" w:sz="4" w:space="0" w:color="000000"/>
              <w:left w:val="single" w:sz="4" w:space="0" w:color="000000"/>
              <w:bottom w:val="single" w:sz="4" w:space="0" w:color="000000"/>
              <w:right w:val="single" w:sz="4" w:space="0" w:color="000000"/>
            </w:tcBorders>
          </w:tcPr>
          <w:p w14:paraId="43874D87" w14:textId="77777777" w:rsidR="00A33CF8" w:rsidRDefault="002B47BD">
            <w:pPr>
              <w:pStyle w:val="TableParagraph"/>
              <w:spacing w:before="121"/>
              <w:rPr>
                <w:rFonts w:ascii="Calibri Light"/>
                <w:sz w:val="20"/>
              </w:rPr>
            </w:pPr>
            <w:r>
              <w:rPr>
                <w:rFonts w:ascii="Calibri Light"/>
                <w:spacing w:val="-2"/>
                <w:sz w:val="20"/>
              </w:rPr>
              <w:t>Victoria</w:t>
            </w:r>
          </w:p>
        </w:tc>
        <w:tc>
          <w:tcPr>
            <w:tcW w:w="2837" w:type="dxa"/>
            <w:tcBorders>
              <w:top w:val="single" w:sz="4" w:space="0" w:color="000000"/>
              <w:left w:val="single" w:sz="4" w:space="0" w:color="000000"/>
              <w:bottom w:val="single" w:sz="4" w:space="0" w:color="000000"/>
              <w:right w:val="single" w:sz="4" w:space="0" w:color="000000"/>
            </w:tcBorders>
          </w:tcPr>
          <w:p w14:paraId="38B601AB" w14:textId="77777777" w:rsidR="00A33CF8" w:rsidRDefault="00A33CF8">
            <w:pPr>
              <w:pStyle w:val="TableParagraph"/>
              <w:spacing w:before="0"/>
              <w:ind w:left="0"/>
              <w:rPr>
                <w:rFonts w:ascii="Times New Roman"/>
                <w:sz w:val="20"/>
              </w:rPr>
            </w:pPr>
          </w:p>
        </w:tc>
      </w:tr>
    </w:tbl>
    <w:p w14:paraId="53CDE124" w14:textId="77777777" w:rsidR="00A33CF8" w:rsidRDefault="00A33CF8">
      <w:pPr>
        <w:pStyle w:val="TableParagraph"/>
        <w:rPr>
          <w:rFonts w:ascii="Times New Roman"/>
          <w:sz w:val="20"/>
        </w:rPr>
        <w:sectPr w:rsidR="00A33CF8">
          <w:headerReference w:type="default" r:id="rId69"/>
          <w:footerReference w:type="default" r:id="rId70"/>
          <w:pgSz w:w="11900" w:h="16840"/>
          <w:pgMar w:top="1580" w:right="850" w:bottom="1120" w:left="1275" w:header="587" w:footer="920" w:gutter="0"/>
          <w:cols w:space="720"/>
        </w:sectPr>
      </w:pPr>
    </w:p>
    <w:tbl>
      <w:tblPr>
        <w:tblW w:w="0" w:type="auto"/>
        <w:tblInd w:w="162" w:type="dxa"/>
        <w:tblBorders>
          <w:top w:val="single" w:sz="18" w:space="0" w:color="F5821F"/>
          <w:left w:val="single" w:sz="18" w:space="0" w:color="F5821F"/>
          <w:bottom w:val="single" w:sz="18" w:space="0" w:color="F5821F"/>
          <w:right w:val="single" w:sz="18" w:space="0" w:color="F5821F"/>
          <w:insideH w:val="single" w:sz="18" w:space="0" w:color="F5821F"/>
          <w:insideV w:val="single" w:sz="18" w:space="0" w:color="F5821F"/>
        </w:tblBorders>
        <w:tblLayout w:type="fixed"/>
        <w:tblCellMar>
          <w:left w:w="0" w:type="dxa"/>
          <w:right w:w="0" w:type="dxa"/>
        </w:tblCellMar>
        <w:tblLook w:val="01E0" w:firstRow="1" w:lastRow="1" w:firstColumn="1" w:lastColumn="1" w:noHBand="0" w:noVBand="0"/>
      </w:tblPr>
      <w:tblGrid>
        <w:gridCol w:w="4363"/>
        <w:gridCol w:w="1867"/>
        <w:gridCol w:w="2837"/>
      </w:tblGrid>
      <w:tr w:rsidR="00A33CF8" w14:paraId="072CF47C" w14:textId="77777777">
        <w:trPr>
          <w:trHeight w:val="810"/>
        </w:trPr>
        <w:tc>
          <w:tcPr>
            <w:tcW w:w="4363" w:type="dxa"/>
            <w:tcBorders>
              <w:left w:val="single" w:sz="4" w:space="0" w:color="000000"/>
              <w:bottom w:val="single" w:sz="4" w:space="0" w:color="000000"/>
              <w:right w:val="single" w:sz="4" w:space="0" w:color="000000"/>
            </w:tcBorders>
          </w:tcPr>
          <w:p w14:paraId="1C42FFF7" w14:textId="77777777" w:rsidR="00A33CF8" w:rsidRDefault="002B47BD">
            <w:pPr>
              <w:pStyle w:val="TableParagraph"/>
              <w:spacing w:before="124"/>
              <w:rPr>
                <w:rFonts w:ascii="Calibri Light"/>
                <w:i/>
                <w:sz w:val="19"/>
              </w:rPr>
            </w:pPr>
            <w:r>
              <w:rPr>
                <w:rFonts w:ascii="Calibri Light"/>
                <w:i/>
                <w:spacing w:val="-2"/>
                <w:w w:val="105"/>
                <w:sz w:val="19"/>
              </w:rPr>
              <w:lastRenderedPageBreak/>
              <w:t>Source</w:t>
            </w:r>
          </w:p>
          <w:p w14:paraId="5162710F" w14:textId="77777777" w:rsidR="00A33CF8" w:rsidRDefault="002B47BD">
            <w:pPr>
              <w:pStyle w:val="TableParagraph"/>
              <w:spacing w:before="79"/>
              <w:rPr>
                <w:rFonts w:ascii="Calibri Light"/>
                <w:sz w:val="20"/>
              </w:rPr>
            </w:pPr>
            <w:bookmarkStart w:id="150" w:name="Child_Safe_Standards_History"/>
            <w:bookmarkEnd w:id="150"/>
            <w:r>
              <w:rPr>
                <w:rFonts w:ascii="Calibri Light"/>
                <w:sz w:val="20"/>
              </w:rPr>
              <w:t>Standard</w:t>
            </w:r>
            <w:r>
              <w:rPr>
                <w:rFonts w:ascii="Calibri Light"/>
                <w:spacing w:val="-5"/>
                <w:sz w:val="20"/>
              </w:rPr>
              <w:t xml:space="preserve"> </w:t>
            </w:r>
            <w:r>
              <w:rPr>
                <w:rFonts w:ascii="Calibri Light"/>
                <w:sz w:val="20"/>
              </w:rPr>
              <w:t>or</w:t>
            </w:r>
            <w:r>
              <w:rPr>
                <w:rFonts w:ascii="Calibri Light"/>
                <w:spacing w:val="-5"/>
                <w:sz w:val="20"/>
              </w:rPr>
              <w:t xml:space="preserve"> </w:t>
            </w:r>
            <w:r>
              <w:rPr>
                <w:rFonts w:ascii="Calibri Light"/>
                <w:spacing w:val="-2"/>
                <w:sz w:val="20"/>
              </w:rPr>
              <w:t>Principle</w:t>
            </w:r>
          </w:p>
        </w:tc>
        <w:tc>
          <w:tcPr>
            <w:tcW w:w="1867" w:type="dxa"/>
            <w:tcBorders>
              <w:left w:val="single" w:sz="4" w:space="0" w:color="000000"/>
              <w:bottom w:val="single" w:sz="4" w:space="0" w:color="000000"/>
              <w:right w:val="single" w:sz="4" w:space="0" w:color="000000"/>
            </w:tcBorders>
          </w:tcPr>
          <w:p w14:paraId="48982D7B" w14:textId="77777777" w:rsidR="00A33CF8" w:rsidRDefault="002B47BD">
            <w:pPr>
              <w:pStyle w:val="TableParagraph"/>
              <w:spacing w:before="118" w:line="312" w:lineRule="auto"/>
              <w:ind w:right="298"/>
              <w:rPr>
                <w:rFonts w:ascii="Calibri Light"/>
                <w:sz w:val="20"/>
              </w:rPr>
            </w:pPr>
            <w:r>
              <w:rPr>
                <w:rFonts w:ascii="Calibri Light"/>
                <w:spacing w:val="-2"/>
                <w:sz w:val="20"/>
              </w:rPr>
              <w:t>Jurisdictional Requirement</w:t>
            </w:r>
          </w:p>
        </w:tc>
        <w:tc>
          <w:tcPr>
            <w:tcW w:w="2837" w:type="dxa"/>
            <w:tcBorders>
              <w:left w:val="single" w:sz="4" w:space="0" w:color="000000"/>
              <w:bottom w:val="single" w:sz="4" w:space="0" w:color="000000"/>
              <w:right w:val="single" w:sz="4" w:space="0" w:color="000000"/>
            </w:tcBorders>
          </w:tcPr>
          <w:p w14:paraId="1115AA24" w14:textId="77777777" w:rsidR="00A33CF8" w:rsidRDefault="002B47BD">
            <w:pPr>
              <w:pStyle w:val="TableParagraph"/>
              <w:spacing w:before="118"/>
              <w:rPr>
                <w:rFonts w:ascii="Calibri Light"/>
                <w:sz w:val="20"/>
              </w:rPr>
            </w:pPr>
            <w:r>
              <w:rPr>
                <w:rFonts w:ascii="Calibri Light"/>
                <w:spacing w:val="-2"/>
                <w:sz w:val="20"/>
              </w:rPr>
              <w:t>Safeguarding</w:t>
            </w:r>
            <w:r>
              <w:rPr>
                <w:rFonts w:ascii="Calibri Light"/>
                <w:spacing w:val="12"/>
                <w:sz w:val="20"/>
              </w:rPr>
              <w:t xml:space="preserve"> </w:t>
            </w:r>
            <w:r>
              <w:rPr>
                <w:rFonts w:ascii="Calibri Light"/>
                <w:spacing w:val="-2"/>
                <w:sz w:val="20"/>
              </w:rPr>
              <w:t>framework</w:t>
            </w:r>
          </w:p>
        </w:tc>
      </w:tr>
      <w:tr w:rsidR="00A33CF8" w14:paraId="33DD953D" w14:textId="77777777">
        <w:trPr>
          <w:trHeight w:val="2605"/>
        </w:trPr>
        <w:tc>
          <w:tcPr>
            <w:tcW w:w="4363" w:type="dxa"/>
            <w:tcBorders>
              <w:top w:val="single" w:sz="4" w:space="0" w:color="000000"/>
              <w:left w:val="single" w:sz="4" w:space="0" w:color="000000"/>
              <w:bottom w:val="single" w:sz="4" w:space="0" w:color="000000"/>
              <w:right w:val="single" w:sz="4" w:space="0" w:color="000000"/>
            </w:tcBorders>
          </w:tcPr>
          <w:p w14:paraId="62ABDE82" w14:textId="77777777" w:rsidR="00A33CF8" w:rsidRDefault="002B47BD">
            <w:pPr>
              <w:pStyle w:val="TableParagraph"/>
              <w:spacing w:before="53"/>
              <w:rPr>
                <w:rFonts w:ascii="Calibri Light"/>
                <w:i/>
                <w:sz w:val="19"/>
              </w:rPr>
            </w:pPr>
            <w:r>
              <w:rPr>
                <w:rFonts w:ascii="Calibri Light"/>
                <w:i/>
                <w:w w:val="105"/>
                <w:sz w:val="19"/>
              </w:rPr>
              <w:t>ACNC</w:t>
            </w:r>
            <w:r>
              <w:rPr>
                <w:rFonts w:ascii="Calibri Light"/>
                <w:i/>
                <w:spacing w:val="-1"/>
                <w:w w:val="105"/>
                <w:sz w:val="19"/>
              </w:rPr>
              <w:t xml:space="preserve"> </w:t>
            </w:r>
            <w:r>
              <w:rPr>
                <w:rFonts w:ascii="Calibri Light"/>
                <w:i/>
                <w:w w:val="105"/>
                <w:sz w:val="19"/>
              </w:rPr>
              <w:t>External Conduct</w:t>
            </w:r>
            <w:r>
              <w:rPr>
                <w:rFonts w:ascii="Calibri Light"/>
                <w:i/>
                <w:spacing w:val="-1"/>
                <w:w w:val="105"/>
                <w:sz w:val="19"/>
              </w:rPr>
              <w:t xml:space="preserve"> </w:t>
            </w:r>
            <w:r>
              <w:rPr>
                <w:rFonts w:ascii="Calibri Light"/>
                <w:i/>
                <w:spacing w:val="-2"/>
                <w:w w:val="105"/>
                <w:sz w:val="19"/>
              </w:rPr>
              <w:t>Standard</w:t>
            </w:r>
          </w:p>
          <w:p w14:paraId="76841A88" w14:textId="50F78990" w:rsidR="00A33CF8" w:rsidRDefault="002B47BD">
            <w:pPr>
              <w:pStyle w:val="TableParagraph"/>
              <w:tabs>
                <w:tab w:val="left" w:pos="677"/>
              </w:tabs>
              <w:spacing w:before="2"/>
              <w:ind w:left="677" w:right="108" w:hanging="567"/>
              <w:rPr>
                <w:rFonts w:ascii="Calibri Light"/>
                <w:sz w:val="20"/>
              </w:rPr>
            </w:pPr>
            <w:r>
              <w:rPr>
                <w:rFonts w:ascii="Calibri Light"/>
                <w:spacing w:val="-6"/>
                <w:sz w:val="20"/>
              </w:rPr>
              <w:t>4.</w:t>
            </w:r>
            <w:r>
              <w:rPr>
                <w:rFonts w:ascii="Calibri Light"/>
                <w:sz w:val="20"/>
              </w:rPr>
              <w:tab/>
              <w:t>A charity must take reasonable steps to ensure the safety of vulnerable individuals overseas. An organisation is to ensure that any</w:t>
            </w:r>
            <w:r>
              <w:rPr>
                <w:rFonts w:ascii="Calibri Light"/>
                <w:spacing w:val="-7"/>
                <w:sz w:val="20"/>
              </w:rPr>
              <w:t xml:space="preserve"> </w:t>
            </w:r>
            <w:r>
              <w:rPr>
                <w:rFonts w:ascii="Calibri Light"/>
                <w:sz w:val="20"/>
              </w:rPr>
              <w:t>overseas</w:t>
            </w:r>
            <w:r>
              <w:rPr>
                <w:rFonts w:ascii="Calibri Light"/>
                <w:spacing w:val="-7"/>
                <w:sz w:val="20"/>
              </w:rPr>
              <w:t xml:space="preserve"> </w:t>
            </w:r>
            <w:r>
              <w:rPr>
                <w:rFonts w:ascii="Calibri Light"/>
                <w:sz w:val="20"/>
              </w:rPr>
              <w:t>operations</w:t>
            </w:r>
            <w:r>
              <w:rPr>
                <w:rFonts w:ascii="Calibri Light"/>
                <w:spacing w:val="-7"/>
                <w:sz w:val="20"/>
              </w:rPr>
              <w:t xml:space="preserve"> </w:t>
            </w:r>
            <w:r>
              <w:rPr>
                <w:rFonts w:ascii="Calibri Light"/>
                <w:sz w:val="20"/>
              </w:rPr>
              <w:t>are</w:t>
            </w:r>
            <w:r>
              <w:rPr>
                <w:rFonts w:ascii="Calibri Light"/>
                <w:spacing w:val="-7"/>
                <w:sz w:val="20"/>
              </w:rPr>
              <w:t xml:space="preserve"> </w:t>
            </w:r>
            <w:r>
              <w:rPr>
                <w:rFonts w:ascii="Calibri Light"/>
                <w:sz w:val="20"/>
              </w:rPr>
              <w:t>undertaken</w:t>
            </w:r>
            <w:r>
              <w:rPr>
                <w:rFonts w:ascii="Calibri Light"/>
                <w:spacing w:val="-7"/>
                <w:sz w:val="20"/>
              </w:rPr>
              <w:t xml:space="preserve"> </w:t>
            </w:r>
            <w:r>
              <w:rPr>
                <w:rFonts w:ascii="Calibri Light"/>
                <w:sz w:val="20"/>
              </w:rPr>
              <w:t>in</w:t>
            </w:r>
            <w:r>
              <w:rPr>
                <w:rFonts w:ascii="Calibri Light"/>
                <w:spacing w:val="-7"/>
                <w:sz w:val="20"/>
              </w:rPr>
              <w:t xml:space="preserve"> </w:t>
            </w:r>
            <w:r>
              <w:rPr>
                <w:rFonts w:ascii="Calibri Light"/>
                <w:sz w:val="20"/>
              </w:rPr>
              <w:t>a way that minimises the risk of harm, exploitation or abuse of a vulnerable</w:t>
            </w:r>
            <w:r>
              <w:rPr>
                <w:rFonts w:ascii="Calibri Light"/>
                <w:spacing w:val="40"/>
                <w:sz w:val="20"/>
              </w:rPr>
              <w:t xml:space="preserve"> </w:t>
            </w:r>
            <w:r w:rsidR="003E52D4">
              <w:rPr>
                <w:rFonts w:ascii="Calibri Light"/>
                <w:spacing w:val="-2"/>
                <w:sz w:val="20"/>
              </w:rPr>
              <w:t>adult</w:t>
            </w:r>
            <w:r>
              <w:rPr>
                <w:rFonts w:ascii="Calibri Light"/>
                <w:spacing w:val="-2"/>
                <w:sz w:val="20"/>
              </w:rPr>
              <w:t>.</w:t>
            </w:r>
          </w:p>
        </w:tc>
        <w:tc>
          <w:tcPr>
            <w:tcW w:w="1867" w:type="dxa"/>
            <w:tcBorders>
              <w:top w:val="single" w:sz="4" w:space="0" w:color="000000"/>
              <w:left w:val="single" w:sz="4" w:space="0" w:color="000000"/>
              <w:bottom w:val="single" w:sz="4" w:space="0" w:color="000000"/>
              <w:right w:val="single" w:sz="4" w:space="0" w:color="000000"/>
            </w:tcBorders>
          </w:tcPr>
          <w:p w14:paraId="44FAD688" w14:textId="77777777" w:rsidR="00A33CF8" w:rsidRDefault="002B47BD">
            <w:pPr>
              <w:pStyle w:val="TableParagraph"/>
              <w:spacing w:before="109" w:line="297" w:lineRule="auto"/>
              <w:ind w:right="1344"/>
              <w:rPr>
                <w:rFonts w:ascii="Calibri Light"/>
                <w:sz w:val="20"/>
              </w:rPr>
            </w:pPr>
            <w:r>
              <w:rPr>
                <w:rFonts w:ascii="Calibri Light"/>
                <w:spacing w:val="-4"/>
                <w:sz w:val="20"/>
              </w:rPr>
              <w:t>ACT NSW</w:t>
            </w:r>
          </w:p>
          <w:p w14:paraId="6604F473" w14:textId="77777777" w:rsidR="00A33CF8" w:rsidRDefault="002B47BD">
            <w:pPr>
              <w:pStyle w:val="TableParagraph"/>
              <w:spacing w:before="0" w:line="297" w:lineRule="auto"/>
              <w:ind w:right="246"/>
              <w:rPr>
                <w:rFonts w:ascii="Calibri Light"/>
                <w:sz w:val="20"/>
              </w:rPr>
            </w:pPr>
            <w:r>
              <w:rPr>
                <w:rFonts w:ascii="Calibri Light"/>
                <w:sz w:val="20"/>
              </w:rPr>
              <w:t>Northern</w:t>
            </w:r>
            <w:r>
              <w:rPr>
                <w:rFonts w:ascii="Calibri Light"/>
                <w:spacing w:val="-12"/>
                <w:sz w:val="20"/>
              </w:rPr>
              <w:t xml:space="preserve"> </w:t>
            </w:r>
            <w:r>
              <w:rPr>
                <w:rFonts w:ascii="Calibri Light"/>
                <w:sz w:val="20"/>
              </w:rPr>
              <w:t xml:space="preserve">Territory </w:t>
            </w:r>
            <w:r>
              <w:rPr>
                <w:rFonts w:ascii="Calibri Light"/>
                <w:spacing w:val="-2"/>
                <w:sz w:val="20"/>
              </w:rPr>
              <w:t>Queensland</w:t>
            </w:r>
          </w:p>
          <w:p w14:paraId="6722BFD5" w14:textId="77777777" w:rsidR="00A33CF8" w:rsidRDefault="002B47BD">
            <w:pPr>
              <w:pStyle w:val="TableParagraph"/>
              <w:spacing w:before="3" w:line="297" w:lineRule="auto"/>
              <w:ind w:right="520"/>
              <w:rPr>
                <w:rFonts w:ascii="Calibri Light"/>
                <w:sz w:val="20"/>
              </w:rPr>
            </w:pPr>
            <w:r>
              <w:rPr>
                <w:rFonts w:ascii="Calibri Light"/>
                <w:sz w:val="20"/>
              </w:rPr>
              <w:t>South</w:t>
            </w:r>
            <w:r>
              <w:rPr>
                <w:rFonts w:ascii="Calibri Light"/>
                <w:spacing w:val="-12"/>
                <w:sz w:val="20"/>
              </w:rPr>
              <w:t xml:space="preserve"> </w:t>
            </w:r>
            <w:r>
              <w:rPr>
                <w:rFonts w:ascii="Calibri Light"/>
                <w:sz w:val="20"/>
              </w:rPr>
              <w:t xml:space="preserve">Australia </w:t>
            </w:r>
            <w:r>
              <w:rPr>
                <w:rFonts w:ascii="Calibri Light"/>
                <w:spacing w:val="-2"/>
                <w:sz w:val="20"/>
              </w:rPr>
              <w:t>Tasmania Victoria</w:t>
            </w:r>
          </w:p>
          <w:p w14:paraId="3B264956" w14:textId="77777777" w:rsidR="00A33CF8" w:rsidRDefault="002B47BD">
            <w:pPr>
              <w:pStyle w:val="TableParagraph"/>
              <w:spacing w:before="4"/>
              <w:rPr>
                <w:rFonts w:ascii="Calibri Light"/>
                <w:sz w:val="20"/>
              </w:rPr>
            </w:pPr>
            <w:r>
              <w:rPr>
                <w:rFonts w:ascii="Calibri Light"/>
                <w:sz w:val="20"/>
              </w:rPr>
              <w:t>Western</w:t>
            </w:r>
            <w:r>
              <w:rPr>
                <w:rFonts w:ascii="Calibri Light"/>
                <w:spacing w:val="-8"/>
                <w:sz w:val="20"/>
              </w:rPr>
              <w:t xml:space="preserve"> </w:t>
            </w:r>
            <w:r>
              <w:rPr>
                <w:rFonts w:ascii="Calibri Light"/>
                <w:spacing w:val="-2"/>
                <w:sz w:val="20"/>
              </w:rPr>
              <w:t>Australia</w:t>
            </w:r>
          </w:p>
        </w:tc>
        <w:tc>
          <w:tcPr>
            <w:tcW w:w="2837" w:type="dxa"/>
            <w:tcBorders>
              <w:top w:val="single" w:sz="4" w:space="0" w:color="000000"/>
              <w:left w:val="single" w:sz="4" w:space="0" w:color="000000"/>
              <w:bottom w:val="single" w:sz="4" w:space="0" w:color="000000"/>
              <w:right w:val="single" w:sz="4" w:space="0" w:color="000000"/>
            </w:tcBorders>
          </w:tcPr>
          <w:p w14:paraId="46D844DA" w14:textId="0EF62FE5" w:rsidR="00A33CF8" w:rsidRDefault="002B47BD">
            <w:pPr>
              <w:pStyle w:val="TableParagraph"/>
              <w:spacing w:before="104"/>
              <w:ind w:left="285" w:hanging="175"/>
              <w:rPr>
                <w:rFonts w:ascii="Calibri Light"/>
                <w:sz w:val="20"/>
              </w:rPr>
            </w:pPr>
            <w:r>
              <w:rPr>
                <w:rFonts w:ascii="Calibri Light"/>
                <w:sz w:val="20"/>
              </w:rPr>
              <w:t>Child</w:t>
            </w:r>
            <w:r>
              <w:rPr>
                <w:rFonts w:ascii="Calibri Light"/>
                <w:spacing w:val="-12"/>
                <w:sz w:val="20"/>
              </w:rPr>
              <w:t xml:space="preserve"> </w:t>
            </w:r>
            <w:r>
              <w:rPr>
                <w:rFonts w:ascii="Calibri Light"/>
                <w:sz w:val="20"/>
              </w:rPr>
              <w:t>and</w:t>
            </w:r>
            <w:r>
              <w:rPr>
                <w:rFonts w:ascii="Calibri Light"/>
                <w:spacing w:val="-11"/>
                <w:sz w:val="20"/>
              </w:rPr>
              <w:t xml:space="preserve"> </w:t>
            </w:r>
            <w:r>
              <w:rPr>
                <w:rFonts w:ascii="Calibri Light"/>
                <w:sz w:val="20"/>
              </w:rPr>
              <w:t>Vulnerable</w:t>
            </w:r>
            <w:r>
              <w:rPr>
                <w:rFonts w:ascii="Calibri Light"/>
                <w:spacing w:val="-11"/>
                <w:sz w:val="20"/>
              </w:rPr>
              <w:t xml:space="preserve"> </w:t>
            </w:r>
            <w:r w:rsidR="003E52D4">
              <w:rPr>
                <w:rFonts w:ascii="Calibri Light"/>
                <w:sz w:val="20"/>
              </w:rPr>
              <w:t>Adult</w:t>
            </w:r>
            <w:r>
              <w:rPr>
                <w:rFonts w:ascii="Calibri Light"/>
                <w:sz w:val="20"/>
              </w:rPr>
              <w:t xml:space="preserve"> Protection Policy</w:t>
            </w:r>
          </w:p>
          <w:p w14:paraId="71D64C83" w14:textId="77777777" w:rsidR="00A33CF8" w:rsidRDefault="002B47BD">
            <w:pPr>
              <w:pStyle w:val="TableParagraph"/>
              <w:spacing w:before="59" w:line="302" w:lineRule="auto"/>
              <w:ind w:right="559"/>
              <w:rPr>
                <w:rFonts w:ascii="Calibri Light"/>
                <w:sz w:val="20"/>
              </w:rPr>
            </w:pPr>
            <w:r>
              <w:rPr>
                <w:rFonts w:ascii="Calibri Light"/>
                <w:sz w:val="20"/>
              </w:rPr>
              <w:t>Governance Guidelines Risk</w:t>
            </w:r>
            <w:r>
              <w:rPr>
                <w:rFonts w:ascii="Calibri Light"/>
                <w:spacing w:val="-12"/>
                <w:sz w:val="20"/>
              </w:rPr>
              <w:t xml:space="preserve"> </w:t>
            </w:r>
            <w:r>
              <w:rPr>
                <w:rFonts w:ascii="Calibri Light"/>
                <w:sz w:val="20"/>
              </w:rPr>
              <w:t>Mitigation</w:t>
            </w:r>
            <w:r>
              <w:rPr>
                <w:rFonts w:ascii="Calibri Light"/>
                <w:spacing w:val="-11"/>
                <w:sz w:val="20"/>
              </w:rPr>
              <w:t xml:space="preserve"> </w:t>
            </w:r>
            <w:r>
              <w:rPr>
                <w:rFonts w:ascii="Calibri Light"/>
                <w:sz w:val="20"/>
              </w:rPr>
              <w:t>Guidelines</w:t>
            </w:r>
          </w:p>
          <w:p w14:paraId="45423E51" w14:textId="77777777" w:rsidR="00A33CF8" w:rsidRDefault="002B47BD">
            <w:pPr>
              <w:pStyle w:val="TableParagraph"/>
              <w:spacing w:before="0" w:line="297" w:lineRule="auto"/>
              <w:rPr>
                <w:rFonts w:ascii="Calibri Light"/>
                <w:sz w:val="20"/>
              </w:rPr>
            </w:pPr>
            <w:r>
              <w:rPr>
                <w:rFonts w:ascii="Calibri Light"/>
                <w:sz w:val="20"/>
              </w:rPr>
              <w:t>Role</w:t>
            </w:r>
            <w:r>
              <w:rPr>
                <w:rFonts w:ascii="Calibri Light"/>
                <w:spacing w:val="-12"/>
                <w:sz w:val="20"/>
              </w:rPr>
              <w:t xml:space="preserve"> </w:t>
            </w:r>
            <w:r>
              <w:rPr>
                <w:rFonts w:ascii="Calibri Light"/>
                <w:sz w:val="20"/>
              </w:rPr>
              <w:t>Requirement</w:t>
            </w:r>
            <w:r>
              <w:rPr>
                <w:rFonts w:ascii="Calibri Light"/>
                <w:spacing w:val="-11"/>
                <w:sz w:val="20"/>
              </w:rPr>
              <w:t xml:space="preserve"> </w:t>
            </w:r>
            <w:r>
              <w:rPr>
                <w:rFonts w:ascii="Calibri Light"/>
                <w:sz w:val="20"/>
              </w:rPr>
              <w:t>Guidelines Privacy Guidelines</w:t>
            </w:r>
          </w:p>
          <w:p w14:paraId="195D85AA" w14:textId="77777777" w:rsidR="00A33CF8" w:rsidRDefault="002B47BD">
            <w:pPr>
              <w:pStyle w:val="TableParagraph"/>
              <w:spacing w:before="0"/>
              <w:rPr>
                <w:rFonts w:ascii="Calibri Light"/>
                <w:sz w:val="20"/>
              </w:rPr>
            </w:pPr>
            <w:r>
              <w:rPr>
                <w:rFonts w:ascii="Calibri Light"/>
                <w:sz w:val="20"/>
              </w:rPr>
              <w:t>Code</w:t>
            </w:r>
            <w:r>
              <w:rPr>
                <w:rFonts w:ascii="Calibri Light"/>
                <w:spacing w:val="-5"/>
                <w:sz w:val="20"/>
              </w:rPr>
              <w:t xml:space="preserve"> </w:t>
            </w:r>
            <w:r>
              <w:rPr>
                <w:rFonts w:ascii="Calibri Light"/>
                <w:sz w:val="20"/>
              </w:rPr>
              <w:t>of</w:t>
            </w:r>
            <w:r>
              <w:rPr>
                <w:rFonts w:ascii="Calibri Light"/>
                <w:spacing w:val="-4"/>
                <w:sz w:val="20"/>
              </w:rPr>
              <w:t xml:space="preserve"> </w:t>
            </w:r>
            <w:r>
              <w:rPr>
                <w:rFonts w:ascii="Calibri Light"/>
                <w:sz w:val="20"/>
              </w:rPr>
              <w:t>Conduct</w:t>
            </w:r>
            <w:r>
              <w:rPr>
                <w:rFonts w:ascii="Calibri Light"/>
                <w:spacing w:val="-4"/>
                <w:sz w:val="20"/>
              </w:rPr>
              <w:t xml:space="preserve"> </w:t>
            </w:r>
            <w:r>
              <w:rPr>
                <w:rFonts w:ascii="Calibri Light"/>
                <w:spacing w:val="-2"/>
                <w:sz w:val="20"/>
              </w:rPr>
              <w:t>Guidelines</w:t>
            </w:r>
          </w:p>
        </w:tc>
      </w:tr>
    </w:tbl>
    <w:p w14:paraId="56B30DC4" w14:textId="77777777" w:rsidR="00A33CF8" w:rsidRDefault="002B47BD">
      <w:pPr>
        <w:pStyle w:val="Heading4"/>
        <w:spacing w:before="105"/>
      </w:pPr>
      <w:r>
        <w:rPr>
          <w:color w:val="336699"/>
        </w:rPr>
        <w:t>Child</w:t>
      </w:r>
      <w:r>
        <w:rPr>
          <w:color w:val="336699"/>
          <w:spacing w:val="-1"/>
        </w:rPr>
        <w:t xml:space="preserve"> </w:t>
      </w:r>
      <w:r>
        <w:rPr>
          <w:color w:val="336699"/>
        </w:rPr>
        <w:t>Safe</w:t>
      </w:r>
      <w:r>
        <w:rPr>
          <w:color w:val="336699"/>
          <w:spacing w:val="-3"/>
        </w:rPr>
        <w:t xml:space="preserve"> </w:t>
      </w:r>
      <w:r>
        <w:rPr>
          <w:color w:val="336699"/>
        </w:rPr>
        <w:t xml:space="preserve">Standards </w:t>
      </w:r>
      <w:r>
        <w:rPr>
          <w:color w:val="336699"/>
          <w:spacing w:val="-2"/>
        </w:rPr>
        <w:t>History</w:t>
      </w:r>
    </w:p>
    <w:p w14:paraId="2E23F26B" w14:textId="77777777" w:rsidR="00A33CF8" w:rsidRDefault="002B47BD">
      <w:pPr>
        <w:pStyle w:val="BodyText"/>
        <w:spacing w:before="120" w:line="244" w:lineRule="auto"/>
        <w:ind w:left="861" w:right="560"/>
      </w:pPr>
      <w:r>
        <w:t>As</w:t>
      </w:r>
      <w:r>
        <w:rPr>
          <w:spacing w:val="-3"/>
        </w:rPr>
        <w:t xml:space="preserve"> </w:t>
      </w:r>
      <w:r>
        <w:t>part</w:t>
      </w:r>
      <w:r>
        <w:rPr>
          <w:spacing w:val="-3"/>
        </w:rPr>
        <w:t xml:space="preserve"> </w:t>
      </w:r>
      <w:r>
        <w:t>of</w:t>
      </w:r>
      <w:r>
        <w:rPr>
          <w:spacing w:val="-3"/>
        </w:rPr>
        <w:t xml:space="preserve"> </w:t>
      </w:r>
      <w:r>
        <w:t>its</w:t>
      </w:r>
      <w:r>
        <w:rPr>
          <w:spacing w:val="-3"/>
        </w:rPr>
        <w:t xml:space="preserve"> </w:t>
      </w:r>
      <w:r>
        <w:t>work</w:t>
      </w:r>
      <w:r>
        <w:rPr>
          <w:spacing w:val="-3"/>
        </w:rPr>
        <w:t xml:space="preserve"> </w:t>
      </w:r>
      <w:r>
        <w:t>the</w:t>
      </w:r>
      <w:r>
        <w:rPr>
          <w:spacing w:val="-3"/>
        </w:rPr>
        <w:t xml:space="preserve"> </w:t>
      </w:r>
      <w:r>
        <w:t>Australian</w:t>
      </w:r>
      <w:r>
        <w:rPr>
          <w:spacing w:val="-3"/>
        </w:rPr>
        <w:t xml:space="preserve"> </w:t>
      </w:r>
      <w:r>
        <w:t>Royal</w:t>
      </w:r>
      <w:r>
        <w:rPr>
          <w:spacing w:val="-3"/>
        </w:rPr>
        <w:t xml:space="preserve"> </w:t>
      </w:r>
      <w:r>
        <w:t>Commission</w:t>
      </w:r>
      <w:r>
        <w:rPr>
          <w:spacing w:val="-3"/>
        </w:rPr>
        <w:t xml:space="preserve"> </w:t>
      </w:r>
      <w:r>
        <w:t>into</w:t>
      </w:r>
      <w:r>
        <w:rPr>
          <w:spacing w:val="-3"/>
        </w:rPr>
        <w:t xml:space="preserve"> </w:t>
      </w:r>
      <w:r>
        <w:t>Institutional</w:t>
      </w:r>
      <w:r>
        <w:rPr>
          <w:spacing w:val="-3"/>
        </w:rPr>
        <w:t xml:space="preserve"> </w:t>
      </w:r>
      <w:r>
        <w:t>Responses</w:t>
      </w:r>
      <w:r>
        <w:rPr>
          <w:spacing w:val="-3"/>
        </w:rPr>
        <w:t xml:space="preserve"> </w:t>
      </w:r>
      <w:r>
        <w:t>to</w:t>
      </w:r>
      <w:r>
        <w:rPr>
          <w:spacing w:val="-3"/>
        </w:rPr>
        <w:t xml:space="preserve"> </w:t>
      </w:r>
      <w:r>
        <w:t>Child Sexual</w:t>
      </w:r>
      <w:r>
        <w:rPr>
          <w:spacing w:val="-2"/>
        </w:rPr>
        <w:t xml:space="preserve"> </w:t>
      </w:r>
      <w:r>
        <w:t>Abuse</w:t>
      </w:r>
      <w:r>
        <w:rPr>
          <w:spacing w:val="-2"/>
        </w:rPr>
        <w:t xml:space="preserve"> </w:t>
      </w:r>
      <w:r>
        <w:t>(Royal</w:t>
      </w:r>
      <w:r>
        <w:rPr>
          <w:spacing w:val="-2"/>
        </w:rPr>
        <w:t xml:space="preserve"> </w:t>
      </w:r>
      <w:r>
        <w:t>Commission)</w:t>
      </w:r>
      <w:r>
        <w:rPr>
          <w:spacing w:val="-2"/>
        </w:rPr>
        <w:t xml:space="preserve"> </w:t>
      </w:r>
      <w:r>
        <w:t>reflected</w:t>
      </w:r>
      <w:r>
        <w:rPr>
          <w:spacing w:val="-2"/>
        </w:rPr>
        <w:t xml:space="preserve"> </w:t>
      </w:r>
      <w:r>
        <w:t>on</w:t>
      </w:r>
      <w:r>
        <w:rPr>
          <w:spacing w:val="-2"/>
        </w:rPr>
        <w:t xml:space="preserve"> </w:t>
      </w:r>
      <w:r>
        <w:t>what</w:t>
      </w:r>
      <w:r>
        <w:rPr>
          <w:spacing w:val="-2"/>
        </w:rPr>
        <w:t xml:space="preserve"> </w:t>
      </w:r>
      <w:r>
        <w:t>a</w:t>
      </w:r>
      <w:r>
        <w:rPr>
          <w:spacing w:val="-2"/>
        </w:rPr>
        <w:t xml:space="preserve"> </w:t>
      </w:r>
      <w:r>
        <w:t>Child</w:t>
      </w:r>
      <w:r>
        <w:rPr>
          <w:spacing w:val="-2"/>
        </w:rPr>
        <w:t xml:space="preserve"> </w:t>
      </w:r>
      <w:r>
        <w:t>Safe</w:t>
      </w:r>
      <w:r>
        <w:rPr>
          <w:spacing w:val="-2"/>
        </w:rPr>
        <w:t xml:space="preserve"> </w:t>
      </w:r>
      <w:r>
        <w:t>Organisation</w:t>
      </w:r>
      <w:r>
        <w:rPr>
          <w:spacing w:val="-2"/>
        </w:rPr>
        <w:t xml:space="preserve"> </w:t>
      </w:r>
      <w:r>
        <w:t>might</w:t>
      </w:r>
      <w:r>
        <w:rPr>
          <w:spacing w:val="-2"/>
        </w:rPr>
        <w:t xml:space="preserve"> </w:t>
      </w:r>
      <w:r>
        <w:t>look like.</w:t>
      </w:r>
      <w:r>
        <w:rPr>
          <w:spacing w:val="40"/>
        </w:rPr>
        <w:t xml:space="preserve"> </w:t>
      </w:r>
      <w:r>
        <w:t>A</w:t>
      </w:r>
      <w:r>
        <w:rPr>
          <w:spacing w:val="-3"/>
        </w:rPr>
        <w:t xml:space="preserve"> </w:t>
      </w:r>
      <w:r>
        <w:t>description</w:t>
      </w:r>
      <w:r>
        <w:rPr>
          <w:spacing w:val="-3"/>
        </w:rPr>
        <w:t xml:space="preserve"> </w:t>
      </w:r>
      <w:r>
        <w:t>of</w:t>
      </w:r>
      <w:r>
        <w:rPr>
          <w:spacing w:val="-3"/>
        </w:rPr>
        <w:t xml:space="preserve"> </w:t>
      </w:r>
      <w:r>
        <w:t>the</w:t>
      </w:r>
      <w:r>
        <w:rPr>
          <w:spacing w:val="-3"/>
        </w:rPr>
        <w:t xml:space="preserve"> </w:t>
      </w:r>
      <w:r>
        <w:t>qualities</w:t>
      </w:r>
      <w:r>
        <w:rPr>
          <w:spacing w:val="-3"/>
        </w:rPr>
        <w:t xml:space="preserve"> </w:t>
      </w:r>
      <w:r>
        <w:t>of</w:t>
      </w:r>
      <w:r>
        <w:rPr>
          <w:spacing w:val="-3"/>
        </w:rPr>
        <w:t xml:space="preserve"> </w:t>
      </w:r>
      <w:r>
        <w:t>a</w:t>
      </w:r>
      <w:r>
        <w:rPr>
          <w:spacing w:val="-3"/>
        </w:rPr>
        <w:t xml:space="preserve"> </w:t>
      </w:r>
      <w:r>
        <w:t>child</w:t>
      </w:r>
      <w:r>
        <w:rPr>
          <w:spacing w:val="-3"/>
        </w:rPr>
        <w:t xml:space="preserve"> </w:t>
      </w:r>
      <w:r>
        <w:t>safe</w:t>
      </w:r>
      <w:r>
        <w:rPr>
          <w:spacing w:val="-3"/>
        </w:rPr>
        <w:t xml:space="preserve"> </w:t>
      </w:r>
      <w:r>
        <w:t>organisation</w:t>
      </w:r>
      <w:r>
        <w:rPr>
          <w:spacing w:val="-3"/>
        </w:rPr>
        <w:t xml:space="preserve"> </w:t>
      </w:r>
      <w:r>
        <w:t>was</w:t>
      </w:r>
      <w:r>
        <w:rPr>
          <w:spacing w:val="-3"/>
        </w:rPr>
        <w:t xml:space="preserve"> </w:t>
      </w:r>
      <w:r>
        <w:t>articulated</w:t>
      </w:r>
      <w:r>
        <w:rPr>
          <w:spacing w:val="-3"/>
        </w:rPr>
        <w:t xml:space="preserve"> </w:t>
      </w:r>
      <w:r>
        <w:t>in</w:t>
      </w:r>
      <w:r>
        <w:rPr>
          <w:spacing w:val="-3"/>
        </w:rPr>
        <w:t xml:space="preserve"> </w:t>
      </w:r>
      <w:r>
        <w:t>ten</w:t>
      </w:r>
      <w:r>
        <w:rPr>
          <w:spacing w:val="-3"/>
        </w:rPr>
        <w:t xml:space="preserve"> </w:t>
      </w:r>
      <w:r>
        <w:t>Child Safe Standards.</w:t>
      </w:r>
      <w:r>
        <w:rPr>
          <w:spacing w:val="40"/>
        </w:rPr>
        <w:t xml:space="preserve"> </w:t>
      </w:r>
      <w:r>
        <w:t>These standards provide a framework to bring about change in an organisation’s culture around how it works with children.</w:t>
      </w:r>
    </w:p>
    <w:p w14:paraId="3417C106" w14:textId="77777777" w:rsidR="00A33CF8" w:rsidRDefault="002B47BD">
      <w:pPr>
        <w:pStyle w:val="BodyText"/>
        <w:spacing w:before="119" w:line="244" w:lineRule="auto"/>
        <w:ind w:left="861" w:right="580"/>
      </w:pPr>
      <w:r>
        <w:t>The Royal Commission recommended to all organisations that work with children the adoption</w:t>
      </w:r>
      <w:r>
        <w:rPr>
          <w:spacing w:val="-3"/>
        </w:rPr>
        <w:t xml:space="preserve"> </w:t>
      </w:r>
      <w:r>
        <w:t>of</w:t>
      </w:r>
      <w:r>
        <w:rPr>
          <w:spacing w:val="-3"/>
        </w:rPr>
        <w:t xml:space="preserve"> </w:t>
      </w:r>
      <w:r>
        <w:t>this</w:t>
      </w:r>
      <w:r>
        <w:rPr>
          <w:spacing w:val="-3"/>
        </w:rPr>
        <w:t xml:space="preserve"> </w:t>
      </w:r>
      <w:r>
        <w:t>set</w:t>
      </w:r>
      <w:r>
        <w:rPr>
          <w:spacing w:val="-3"/>
        </w:rPr>
        <w:t xml:space="preserve"> </w:t>
      </w:r>
      <w:r>
        <w:t>of</w:t>
      </w:r>
      <w:r>
        <w:rPr>
          <w:spacing w:val="-3"/>
        </w:rPr>
        <w:t xml:space="preserve"> </w:t>
      </w:r>
      <w:r>
        <w:t>Child</w:t>
      </w:r>
      <w:r>
        <w:rPr>
          <w:spacing w:val="-3"/>
        </w:rPr>
        <w:t xml:space="preserve"> </w:t>
      </w:r>
      <w:r>
        <w:t>Safe</w:t>
      </w:r>
      <w:r>
        <w:rPr>
          <w:spacing w:val="-3"/>
        </w:rPr>
        <w:t xml:space="preserve"> </w:t>
      </w:r>
      <w:r>
        <w:t>Standards.</w:t>
      </w:r>
      <w:r>
        <w:rPr>
          <w:spacing w:val="40"/>
        </w:rPr>
        <w:t xml:space="preserve"> </w:t>
      </w:r>
      <w:r>
        <w:t>These</w:t>
      </w:r>
      <w:r>
        <w:rPr>
          <w:spacing w:val="-3"/>
        </w:rPr>
        <w:t xml:space="preserve"> </w:t>
      </w:r>
      <w:r>
        <w:t>standards</w:t>
      </w:r>
      <w:r>
        <w:rPr>
          <w:spacing w:val="-3"/>
        </w:rPr>
        <w:t xml:space="preserve"> </w:t>
      </w:r>
      <w:r>
        <w:t>provide</w:t>
      </w:r>
      <w:r>
        <w:rPr>
          <w:spacing w:val="-3"/>
        </w:rPr>
        <w:t xml:space="preserve"> </w:t>
      </w:r>
      <w:r>
        <w:t>a</w:t>
      </w:r>
      <w:r>
        <w:rPr>
          <w:spacing w:val="-3"/>
        </w:rPr>
        <w:t xml:space="preserve"> </w:t>
      </w:r>
      <w:r>
        <w:t>benchmark</w:t>
      </w:r>
      <w:r>
        <w:rPr>
          <w:spacing w:val="-3"/>
        </w:rPr>
        <w:t xml:space="preserve"> </w:t>
      </w:r>
      <w:r>
        <w:t>that organisations can use to assess their present capability and drive improved outcomes into the future.</w:t>
      </w:r>
      <w:r>
        <w:rPr>
          <w:spacing w:val="40"/>
        </w:rPr>
        <w:t xml:space="preserve"> </w:t>
      </w:r>
      <w:r>
        <w:t>The Standards approach recognises that each organisation may be at different stages in the development of a child safe culture.</w:t>
      </w:r>
    </w:p>
    <w:p w14:paraId="0E54C7F8" w14:textId="77777777" w:rsidR="00A33CF8" w:rsidRDefault="002B47BD">
      <w:pPr>
        <w:pStyle w:val="BodyText"/>
        <w:spacing w:before="125" w:line="244" w:lineRule="auto"/>
        <w:ind w:left="861" w:right="628"/>
      </w:pPr>
      <w:r>
        <w:t>Adsafe is committed to the implementation of these standards within the Church in the South</w:t>
      </w:r>
      <w:r>
        <w:rPr>
          <w:spacing w:val="-3"/>
        </w:rPr>
        <w:t xml:space="preserve"> </w:t>
      </w:r>
      <w:r>
        <w:t>Pacific.</w:t>
      </w:r>
      <w:r>
        <w:rPr>
          <w:spacing w:val="40"/>
        </w:rPr>
        <w:t xml:space="preserve"> </w:t>
      </w:r>
      <w:r>
        <w:t>Many</w:t>
      </w:r>
      <w:r>
        <w:rPr>
          <w:spacing w:val="-3"/>
        </w:rPr>
        <w:t xml:space="preserve"> </w:t>
      </w:r>
      <w:r>
        <w:t>of</w:t>
      </w:r>
      <w:r>
        <w:rPr>
          <w:spacing w:val="-3"/>
        </w:rPr>
        <w:t xml:space="preserve"> </w:t>
      </w:r>
      <w:r>
        <w:t>the</w:t>
      </w:r>
      <w:r>
        <w:rPr>
          <w:spacing w:val="-3"/>
        </w:rPr>
        <w:t xml:space="preserve"> </w:t>
      </w:r>
      <w:r>
        <w:t>principles</w:t>
      </w:r>
      <w:r>
        <w:rPr>
          <w:spacing w:val="-3"/>
        </w:rPr>
        <w:t xml:space="preserve"> </w:t>
      </w:r>
      <w:r>
        <w:t>and</w:t>
      </w:r>
      <w:r>
        <w:rPr>
          <w:spacing w:val="-3"/>
        </w:rPr>
        <w:t xml:space="preserve"> </w:t>
      </w:r>
      <w:r>
        <w:t>strategies</w:t>
      </w:r>
      <w:r>
        <w:rPr>
          <w:spacing w:val="-3"/>
        </w:rPr>
        <w:t xml:space="preserve"> </w:t>
      </w:r>
      <w:r>
        <w:t>have</w:t>
      </w:r>
      <w:r>
        <w:rPr>
          <w:spacing w:val="-3"/>
        </w:rPr>
        <w:t xml:space="preserve"> </w:t>
      </w:r>
      <w:r>
        <w:t>already</w:t>
      </w:r>
      <w:r>
        <w:rPr>
          <w:spacing w:val="-3"/>
        </w:rPr>
        <w:t xml:space="preserve"> </w:t>
      </w:r>
      <w:r>
        <w:t>been</w:t>
      </w:r>
      <w:r>
        <w:rPr>
          <w:spacing w:val="-3"/>
        </w:rPr>
        <w:t xml:space="preserve"> </w:t>
      </w:r>
      <w:r>
        <w:t>incorporated</w:t>
      </w:r>
      <w:r>
        <w:rPr>
          <w:spacing w:val="-3"/>
        </w:rPr>
        <w:t xml:space="preserve"> </w:t>
      </w:r>
      <w:r>
        <w:t>into church policy through Safe Place Services’ work with the church since 2000. While Adsafe is committed to the Standards approach it reserves the right to implement the principles and strategies within each standard from the perspective of the Church’s unique worldview.</w:t>
      </w:r>
    </w:p>
    <w:p w14:paraId="65881ED4" w14:textId="77777777" w:rsidR="00A33CF8" w:rsidRDefault="002B47BD">
      <w:pPr>
        <w:pStyle w:val="BodyText"/>
        <w:spacing w:before="121" w:line="244" w:lineRule="auto"/>
        <w:ind w:left="861" w:right="580"/>
      </w:pPr>
      <w:r>
        <w:t>Prior</w:t>
      </w:r>
      <w:r>
        <w:rPr>
          <w:spacing w:val="-4"/>
        </w:rPr>
        <w:t xml:space="preserve"> </w:t>
      </w:r>
      <w:r>
        <w:t>to</w:t>
      </w:r>
      <w:r>
        <w:rPr>
          <w:spacing w:val="-4"/>
        </w:rPr>
        <w:t xml:space="preserve"> </w:t>
      </w:r>
      <w:r>
        <w:t>the</w:t>
      </w:r>
      <w:r>
        <w:rPr>
          <w:spacing w:val="-4"/>
        </w:rPr>
        <w:t xml:space="preserve"> </w:t>
      </w:r>
      <w:r>
        <w:t>release</w:t>
      </w:r>
      <w:r>
        <w:rPr>
          <w:spacing w:val="-4"/>
        </w:rPr>
        <w:t xml:space="preserve"> </w:t>
      </w:r>
      <w:r>
        <w:t>of</w:t>
      </w:r>
      <w:r>
        <w:rPr>
          <w:spacing w:val="-4"/>
        </w:rPr>
        <w:t xml:space="preserve"> </w:t>
      </w:r>
      <w:r>
        <w:t>the</w:t>
      </w:r>
      <w:r>
        <w:rPr>
          <w:spacing w:val="-4"/>
        </w:rPr>
        <w:t xml:space="preserve"> </w:t>
      </w:r>
      <w:r>
        <w:t>Royal</w:t>
      </w:r>
      <w:r>
        <w:rPr>
          <w:spacing w:val="-4"/>
        </w:rPr>
        <w:t xml:space="preserve"> </w:t>
      </w:r>
      <w:r>
        <w:t>Commission’s</w:t>
      </w:r>
      <w:r>
        <w:rPr>
          <w:spacing w:val="-4"/>
        </w:rPr>
        <w:t xml:space="preserve"> </w:t>
      </w:r>
      <w:r>
        <w:t>recommendations</w:t>
      </w:r>
      <w:r>
        <w:rPr>
          <w:spacing w:val="-4"/>
        </w:rPr>
        <w:t xml:space="preserve"> </w:t>
      </w:r>
      <w:r>
        <w:t>a</w:t>
      </w:r>
      <w:r>
        <w:rPr>
          <w:spacing w:val="-4"/>
        </w:rPr>
        <w:t xml:space="preserve"> </w:t>
      </w:r>
      <w:r>
        <w:t>number</w:t>
      </w:r>
      <w:r>
        <w:rPr>
          <w:spacing w:val="-4"/>
        </w:rPr>
        <w:t xml:space="preserve"> </w:t>
      </w:r>
      <w:r>
        <w:t>of</w:t>
      </w:r>
      <w:r>
        <w:rPr>
          <w:spacing w:val="-4"/>
        </w:rPr>
        <w:t xml:space="preserve"> </w:t>
      </w:r>
      <w:r>
        <w:t>Australian State jurisdictions had implemented their own child safe standards.</w:t>
      </w:r>
      <w:r>
        <w:rPr>
          <w:spacing w:val="40"/>
        </w:rPr>
        <w:t xml:space="preserve"> </w:t>
      </w:r>
      <w:r>
        <w:t>Since the release various Australian governments have announced the adoption of these standards or commenced their own implementation of the Royal Commission’s Standards.</w:t>
      </w:r>
    </w:p>
    <w:p w14:paraId="32138B86" w14:textId="77777777" w:rsidR="00A33CF8" w:rsidRDefault="002B47BD">
      <w:pPr>
        <w:pStyle w:val="BodyText"/>
        <w:spacing w:before="119" w:line="244" w:lineRule="auto"/>
        <w:ind w:left="861" w:right="753"/>
      </w:pPr>
      <w:r>
        <w:t>The</w:t>
      </w:r>
      <w:r>
        <w:rPr>
          <w:spacing w:val="-4"/>
        </w:rPr>
        <w:t xml:space="preserve"> </w:t>
      </w:r>
      <w:r>
        <w:t>National</w:t>
      </w:r>
      <w:r>
        <w:rPr>
          <w:spacing w:val="-4"/>
        </w:rPr>
        <w:t xml:space="preserve"> </w:t>
      </w:r>
      <w:r>
        <w:t>Office</w:t>
      </w:r>
      <w:r>
        <w:rPr>
          <w:spacing w:val="-4"/>
        </w:rPr>
        <w:t xml:space="preserve"> </w:t>
      </w:r>
      <w:r>
        <w:t>for</w:t>
      </w:r>
      <w:r>
        <w:rPr>
          <w:spacing w:val="-4"/>
        </w:rPr>
        <w:t xml:space="preserve"> </w:t>
      </w:r>
      <w:r>
        <w:t>Child</w:t>
      </w:r>
      <w:r>
        <w:rPr>
          <w:spacing w:val="-4"/>
        </w:rPr>
        <w:t xml:space="preserve"> </w:t>
      </w:r>
      <w:r>
        <w:t>Safety</w:t>
      </w:r>
      <w:r>
        <w:rPr>
          <w:spacing w:val="-4"/>
        </w:rPr>
        <w:t xml:space="preserve"> </w:t>
      </w:r>
      <w:r>
        <w:t>and</w:t>
      </w:r>
      <w:r>
        <w:rPr>
          <w:spacing w:val="-4"/>
        </w:rPr>
        <w:t xml:space="preserve"> </w:t>
      </w:r>
      <w:r>
        <w:t>the</w:t>
      </w:r>
      <w:r>
        <w:rPr>
          <w:spacing w:val="-4"/>
        </w:rPr>
        <w:t xml:space="preserve"> </w:t>
      </w:r>
      <w:r>
        <w:t>Australian</w:t>
      </w:r>
      <w:r>
        <w:rPr>
          <w:spacing w:val="-4"/>
        </w:rPr>
        <w:t xml:space="preserve"> </w:t>
      </w:r>
      <w:r>
        <w:t>Human</w:t>
      </w:r>
      <w:r>
        <w:rPr>
          <w:spacing w:val="-4"/>
        </w:rPr>
        <w:t xml:space="preserve"> </w:t>
      </w:r>
      <w:r>
        <w:t>Rights</w:t>
      </w:r>
      <w:r>
        <w:rPr>
          <w:spacing w:val="-4"/>
        </w:rPr>
        <w:t xml:space="preserve"> </w:t>
      </w:r>
      <w:r>
        <w:t>Commission</w:t>
      </w:r>
      <w:r>
        <w:rPr>
          <w:spacing w:val="-4"/>
        </w:rPr>
        <w:t xml:space="preserve"> </w:t>
      </w:r>
      <w:r>
        <w:t>has taken the Royal Commission’s ten recommended Child Safe Standards and renamed them the National Principles for Child Safe Organisations.</w:t>
      </w:r>
    </w:p>
    <w:p w14:paraId="32DC6BB9" w14:textId="77777777" w:rsidR="00A33CF8" w:rsidRDefault="002B47BD">
      <w:pPr>
        <w:pStyle w:val="BodyText"/>
        <w:spacing w:before="122" w:line="244" w:lineRule="auto"/>
        <w:ind w:left="861" w:right="753"/>
      </w:pPr>
      <w:r>
        <w:t>The</w:t>
      </w:r>
      <w:r>
        <w:rPr>
          <w:spacing w:val="-4"/>
        </w:rPr>
        <w:t xml:space="preserve"> </w:t>
      </w:r>
      <w:r>
        <w:t>following</w:t>
      </w:r>
      <w:r>
        <w:rPr>
          <w:spacing w:val="-4"/>
        </w:rPr>
        <w:t xml:space="preserve"> </w:t>
      </w:r>
      <w:r>
        <w:t>table</w:t>
      </w:r>
      <w:r>
        <w:rPr>
          <w:spacing w:val="-4"/>
        </w:rPr>
        <w:t xml:space="preserve"> </w:t>
      </w:r>
      <w:r>
        <w:t>outlines</w:t>
      </w:r>
      <w:r>
        <w:rPr>
          <w:spacing w:val="-4"/>
        </w:rPr>
        <w:t xml:space="preserve"> </w:t>
      </w:r>
      <w:r>
        <w:t>each</w:t>
      </w:r>
      <w:r>
        <w:rPr>
          <w:spacing w:val="-4"/>
        </w:rPr>
        <w:t xml:space="preserve"> </w:t>
      </w:r>
      <w:r>
        <w:t>jurisdiction’s</w:t>
      </w:r>
      <w:r>
        <w:rPr>
          <w:spacing w:val="-4"/>
        </w:rPr>
        <w:t xml:space="preserve"> </w:t>
      </w:r>
      <w:r>
        <w:t>present</w:t>
      </w:r>
      <w:r>
        <w:rPr>
          <w:spacing w:val="-4"/>
        </w:rPr>
        <w:t xml:space="preserve"> </w:t>
      </w:r>
      <w:r>
        <w:t>and</w:t>
      </w:r>
      <w:r>
        <w:rPr>
          <w:spacing w:val="-4"/>
        </w:rPr>
        <w:t xml:space="preserve"> </w:t>
      </w:r>
      <w:r>
        <w:t>previous</w:t>
      </w:r>
      <w:r>
        <w:rPr>
          <w:spacing w:val="-4"/>
        </w:rPr>
        <w:t xml:space="preserve"> </w:t>
      </w:r>
      <w:r>
        <w:t>approach</w:t>
      </w:r>
      <w:r>
        <w:rPr>
          <w:spacing w:val="-4"/>
        </w:rPr>
        <w:t xml:space="preserve"> </w:t>
      </w:r>
      <w:r>
        <w:t>to</w:t>
      </w:r>
      <w:r>
        <w:rPr>
          <w:spacing w:val="-4"/>
        </w:rPr>
        <w:t xml:space="preserve"> </w:t>
      </w:r>
      <w:r>
        <w:t>Child Safe Standards.</w:t>
      </w:r>
    </w:p>
    <w:p w14:paraId="4D1D5C17" w14:textId="77777777" w:rsidR="00A33CF8" w:rsidRDefault="00A33CF8">
      <w:pPr>
        <w:pStyle w:val="BodyText"/>
        <w:spacing w:before="10"/>
        <w:rPr>
          <w:sz w:val="9"/>
        </w:rPr>
      </w:pPr>
    </w:p>
    <w:tbl>
      <w:tblPr>
        <w:tblW w:w="0" w:type="auto"/>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4392"/>
        <w:gridCol w:w="1829"/>
      </w:tblGrid>
      <w:tr w:rsidR="00A33CF8" w14:paraId="3FAABF61" w14:textId="77777777">
        <w:trPr>
          <w:trHeight w:val="493"/>
        </w:trPr>
        <w:tc>
          <w:tcPr>
            <w:tcW w:w="2122" w:type="dxa"/>
          </w:tcPr>
          <w:p w14:paraId="7A62CDEC" w14:textId="77777777" w:rsidR="00A33CF8" w:rsidRDefault="002B47BD">
            <w:pPr>
              <w:pStyle w:val="TableParagraph"/>
            </w:pPr>
            <w:r>
              <w:rPr>
                <w:spacing w:val="-2"/>
              </w:rPr>
              <w:t>Jurisdiction</w:t>
            </w:r>
          </w:p>
        </w:tc>
        <w:tc>
          <w:tcPr>
            <w:tcW w:w="4392" w:type="dxa"/>
          </w:tcPr>
          <w:p w14:paraId="3B82C255" w14:textId="77777777" w:rsidR="00A33CF8" w:rsidRDefault="002B47BD">
            <w:pPr>
              <w:pStyle w:val="TableParagraph"/>
              <w:ind w:left="109"/>
            </w:pPr>
            <w:r>
              <w:rPr>
                <w:spacing w:val="-2"/>
              </w:rPr>
              <w:t>Standards</w:t>
            </w:r>
          </w:p>
        </w:tc>
        <w:tc>
          <w:tcPr>
            <w:tcW w:w="1829" w:type="dxa"/>
          </w:tcPr>
          <w:p w14:paraId="22660A6D" w14:textId="77777777" w:rsidR="00A33CF8" w:rsidRDefault="002B47BD">
            <w:pPr>
              <w:pStyle w:val="TableParagraph"/>
              <w:ind w:left="109"/>
            </w:pPr>
            <w:r>
              <w:rPr>
                <w:spacing w:val="-2"/>
              </w:rPr>
              <w:t>Previous</w:t>
            </w:r>
          </w:p>
        </w:tc>
      </w:tr>
      <w:tr w:rsidR="00A33CF8" w14:paraId="7DA29B34" w14:textId="77777777">
        <w:trPr>
          <w:trHeight w:val="494"/>
        </w:trPr>
        <w:tc>
          <w:tcPr>
            <w:tcW w:w="2122" w:type="dxa"/>
          </w:tcPr>
          <w:p w14:paraId="147CC688" w14:textId="77777777" w:rsidR="00A33CF8" w:rsidRDefault="002B47BD">
            <w:pPr>
              <w:pStyle w:val="TableParagraph"/>
            </w:pPr>
            <w:r>
              <w:t>New</w:t>
            </w:r>
            <w:r>
              <w:rPr>
                <w:spacing w:val="-5"/>
              </w:rPr>
              <w:t xml:space="preserve"> </w:t>
            </w:r>
            <w:r>
              <w:rPr>
                <w:spacing w:val="-2"/>
              </w:rPr>
              <w:t>Zealand</w:t>
            </w:r>
          </w:p>
        </w:tc>
        <w:tc>
          <w:tcPr>
            <w:tcW w:w="4392" w:type="dxa"/>
          </w:tcPr>
          <w:p w14:paraId="11D8FE2A" w14:textId="77777777" w:rsidR="00A33CF8" w:rsidRDefault="002B47BD">
            <w:pPr>
              <w:pStyle w:val="TableParagraph"/>
              <w:ind w:left="109"/>
            </w:pPr>
            <w:r>
              <w:t>No</w:t>
            </w:r>
            <w:r>
              <w:rPr>
                <w:spacing w:val="-5"/>
              </w:rPr>
              <w:t xml:space="preserve"> </w:t>
            </w:r>
            <w:r>
              <w:t>requirement</w:t>
            </w:r>
            <w:r>
              <w:rPr>
                <w:spacing w:val="-5"/>
              </w:rPr>
              <w:t xml:space="preserve"> </w:t>
            </w:r>
            <w:r>
              <w:t>as</w:t>
            </w:r>
            <w:r>
              <w:rPr>
                <w:spacing w:val="-5"/>
              </w:rPr>
              <w:t xml:space="preserve"> yet</w:t>
            </w:r>
          </w:p>
        </w:tc>
        <w:tc>
          <w:tcPr>
            <w:tcW w:w="1829" w:type="dxa"/>
          </w:tcPr>
          <w:p w14:paraId="4C9B51EC" w14:textId="77777777" w:rsidR="00A33CF8" w:rsidRDefault="00A33CF8">
            <w:pPr>
              <w:pStyle w:val="TableParagraph"/>
              <w:spacing w:before="0"/>
              <w:ind w:left="0"/>
              <w:rPr>
                <w:rFonts w:ascii="Times New Roman"/>
                <w:sz w:val="20"/>
              </w:rPr>
            </w:pPr>
          </w:p>
        </w:tc>
      </w:tr>
      <w:tr w:rsidR="00A33CF8" w14:paraId="7611E9FD" w14:textId="77777777">
        <w:trPr>
          <w:trHeight w:val="1593"/>
        </w:trPr>
        <w:tc>
          <w:tcPr>
            <w:tcW w:w="2122" w:type="dxa"/>
          </w:tcPr>
          <w:p w14:paraId="62291D3D" w14:textId="77777777" w:rsidR="00A33CF8" w:rsidRDefault="002B47BD">
            <w:pPr>
              <w:pStyle w:val="TableParagraph"/>
              <w:spacing w:before="117"/>
            </w:pPr>
            <w:r>
              <w:rPr>
                <w:spacing w:val="-2"/>
              </w:rPr>
              <w:t>Australia</w:t>
            </w:r>
          </w:p>
        </w:tc>
        <w:tc>
          <w:tcPr>
            <w:tcW w:w="4392" w:type="dxa"/>
          </w:tcPr>
          <w:p w14:paraId="5E539708" w14:textId="77777777" w:rsidR="00A33CF8" w:rsidRDefault="002B47BD">
            <w:pPr>
              <w:pStyle w:val="TableParagraph"/>
              <w:spacing w:before="112" w:line="244" w:lineRule="auto"/>
              <w:ind w:left="109"/>
            </w:pPr>
            <w:r>
              <w:t>10</w:t>
            </w:r>
            <w:r>
              <w:rPr>
                <w:spacing w:val="-8"/>
              </w:rPr>
              <w:t xml:space="preserve"> </w:t>
            </w:r>
            <w:r>
              <w:t>National</w:t>
            </w:r>
            <w:r>
              <w:rPr>
                <w:spacing w:val="-7"/>
              </w:rPr>
              <w:t xml:space="preserve"> </w:t>
            </w:r>
            <w:r>
              <w:t>Principles</w:t>
            </w:r>
            <w:r>
              <w:rPr>
                <w:spacing w:val="-8"/>
              </w:rPr>
              <w:t xml:space="preserve"> </w:t>
            </w:r>
            <w:r>
              <w:t>of</w:t>
            </w:r>
            <w:r>
              <w:rPr>
                <w:spacing w:val="-8"/>
              </w:rPr>
              <w:t xml:space="preserve"> </w:t>
            </w:r>
            <w:r>
              <w:t>Child</w:t>
            </w:r>
            <w:r>
              <w:rPr>
                <w:spacing w:val="-8"/>
              </w:rPr>
              <w:t xml:space="preserve"> </w:t>
            </w:r>
            <w:r>
              <w:t>Safe Organisations (NP)</w:t>
            </w:r>
          </w:p>
          <w:p w14:paraId="47D600FF" w14:textId="77777777" w:rsidR="00A33CF8" w:rsidRDefault="002B47BD">
            <w:pPr>
              <w:pStyle w:val="TableParagraph"/>
              <w:spacing w:before="55"/>
              <w:ind w:left="109"/>
              <w:rPr>
                <w:i/>
                <w:sz w:val="20"/>
              </w:rPr>
            </w:pPr>
            <w:r>
              <w:rPr>
                <w:i/>
                <w:sz w:val="20"/>
              </w:rPr>
              <w:t>Based</w:t>
            </w:r>
            <w:r>
              <w:rPr>
                <w:i/>
                <w:spacing w:val="-6"/>
                <w:sz w:val="20"/>
              </w:rPr>
              <w:t xml:space="preserve"> </w:t>
            </w:r>
            <w:r>
              <w:rPr>
                <w:i/>
                <w:sz w:val="20"/>
              </w:rPr>
              <w:t>on</w:t>
            </w:r>
            <w:r>
              <w:rPr>
                <w:i/>
                <w:spacing w:val="-6"/>
                <w:sz w:val="20"/>
              </w:rPr>
              <w:t xml:space="preserve"> </w:t>
            </w:r>
            <w:r>
              <w:rPr>
                <w:i/>
                <w:sz w:val="20"/>
              </w:rPr>
              <w:t>the</w:t>
            </w:r>
            <w:r>
              <w:rPr>
                <w:i/>
                <w:spacing w:val="-6"/>
                <w:sz w:val="20"/>
              </w:rPr>
              <w:t xml:space="preserve"> </w:t>
            </w:r>
            <w:r>
              <w:rPr>
                <w:i/>
                <w:sz w:val="20"/>
              </w:rPr>
              <w:t>original</w:t>
            </w:r>
            <w:r>
              <w:rPr>
                <w:i/>
                <w:spacing w:val="-6"/>
                <w:sz w:val="20"/>
              </w:rPr>
              <w:t xml:space="preserve"> </w:t>
            </w:r>
            <w:r>
              <w:rPr>
                <w:i/>
                <w:sz w:val="20"/>
              </w:rPr>
              <w:t>Royal</w:t>
            </w:r>
            <w:r>
              <w:rPr>
                <w:i/>
                <w:spacing w:val="-6"/>
                <w:sz w:val="20"/>
              </w:rPr>
              <w:t xml:space="preserve"> </w:t>
            </w:r>
            <w:r>
              <w:rPr>
                <w:i/>
                <w:sz w:val="20"/>
              </w:rPr>
              <w:t>Commission’s</w:t>
            </w:r>
            <w:r>
              <w:rPr>
                <w:i/>
                <w:spacing w:val="-6"/>
                <w:sz w:val="20"/>
              </w:rPr>
              <w:t xml:space="preserve"> </w:t>
            </w:r>
            <w:r>
              <w:rPr>
                <w:i/>
                <w:sz w:val="20"/>
              </w:rPr>
              <w:t>10</w:t>
            </w:r>
            <w:r>
              <w:rPr>
                <w:i/>
                <w:spacing w:val="-6"/>
                <w:sz w:val="20"/>
              </w:rPr>
              <w:t xml:space="preserve"> </w:t>
            </w:r>
            <w:r>
              <w:rPr>
                <w:i/>
                <w:sz w:val="20"/>
              </w:rPr>
              <w:t>Child Safe Standards</w:t>
            </w:r>
          </w:p>
        </w:tc>
        <w:tc>
          <w:tcPr>
            <w:tcW w:w="1829" w:type="dxa"/>
          </w:tcPr>
          <w:p w14:paraId="77F11079" w14:textId="77777777" w:rsidR="00A33CF8" w:rsidRDefault="002B47BD">
            <w:pPr>
              <w:pStyle w:val="TableParagraph"/>
              <w:spacing w:before="117"/>
              <w:ind w:left="109"/>
            </w:pPr>
            <w:r>
              <w:rPr>
                <w:spacing w:val="-5"/>
              </w:rPr>
              <w:t>Nil</w:t>
            </w:r>
          </w:p>
        </w:tc>
      </w:tr>
    </w:tbl>
    <w:p w14:paraId="284A8ED1" w14:textId="77777777" w:rsidR="00A33CF8" w:rsidRDefault="00A33CF8">
      <w:pPr>
        <w:pStyle w:val="TableParagraph"/>
        <w:sectPr w:rsidR="00A33CF8">
          <w:type w:val="continuous"/>
          <w:pgSz w:w="11900" w:h="16840"/>
          <w:pgMar w:top="1600" w:right="850" w:bottom="1120" w:left="1275" w:header="587" w:footer="920" w:gutter="0"/>
          <w:cols w:space="720"/>
        </w:sectPr>
      </w:pPr>
    </w:p>
    <w:tbl>
      <w:tblPr>
        <w:tblW w:w="0" w:type="auto"/>
        <w:tblInd w:w="123" w:type="dxa"/>
        <w:tblBorders>
          <w:top w:val="single" w:sz="12" w:space="0" w:color="F5821F"/>
          <w:left w:val="single" w:sz="12" w:space="0" w:color="F5821F"/>
          <w:bottom w:val="single" w:sz="12" w:space="0" w:color="F5821F"/>
          <w:right w:val="single" w:sz="12" w:space="0" w:color="F5821F"/>
          <w:insideH w:val="single" w:sz="12" w:space="0" w:color="F5821F"/>
          <w:insideV w:val="single" w:sz="12" w:space="0" w:color="F5821F"/>
        </w:tblBorders>
        <w:tblLayout w:type="fixed"/>
        <w:tblCellMar>
          <w:left w:w="0" w:type="dxa"/>
          <w:right w:w="0" w:type="dxa"/>
        </w:tblCellMar>
        <w:tblLook w:val="01E0" w:firstRow="1" w:lastRow="1" w:firstColumn="1" w:lastColumn="1" w:noHBand="0" w:noVBand="0"/>
      </w:tblPr>
      <w:tblGrid>
        <w:gridCol w:w="747"/>
        <w:gridCol w:w="2121"/>
        <w:gridCol w:w="4391"/>
        <w:gridCol w:w="1828"/>
      </w:tblGrid>
      <w:tr w:rsidR="00A33CF8" w14:paraId="73398A98" w14:textId="77777777">
        <w:trPr>
          <w:trHeight w:val="488"/>
        </w:trPr>
        <w:tc>
          <w:tcPr>
            <w:tcW w:w="747" w:type="dxa"/>
            <w:vMerge w:val="restart"/>
            <w:tcBorders>
              <w:left w:val="nil"/>
              <w:bottom w:val="nil"/>
              <w:right w:val="single" w:sz="4" w:space="0" w:color="000000"/>
            </w:tcBorders>
          </w:tcPr>
          <w:p w14:paraId="4F559DCC" w14:textId="77777777" w:rsidR="00A33CF8" w:rsidRDefault="00A33CF8">
            <w:pPr>
              <w:pStyle w:val="TableParagraph"/>
              <w:spacing w:before="0"/>
              <w:ind w:left="0"/>
              <w:rPr>
                <w:rFonts w:ascii="Times New Roman"/>
                <w:sz w:val="20"/>
              </w:rPr>
            </w:pPr>
          </w:p>
        </w:tc>
        <w:tc>
          <w:tcPr>
            <w:tcW w:w="2121" w:type="dxa"/>
            <w:tcBorders>
              <w:top w:val="single" w:sz="18" w:space="0" w:color="F5821F"/>
              <w:left w:val="single" w:sz="4" w:space="0" w:color="000000"/>
              <w:bottom w:val="single" w:sz="4" w:space="0" w:color="000000"/>
              <w:right w:val="single" w:sz="4" w:space="0" w:color="000000"/>
            </w:tcBorders>
          </w:tcPr>
          <w:p w14:paraId="22938BF4" w14:textId="77777777" w:rsidR="00A33CF8" w:rsidRDefault="002B47BD">
            <w:pPr>
              <w:pStyle w:val="TableParagraph"/>
              <w:spacing w:before="116"/>
            </w:pPr>
            <w:r>
              <w:rPr>
                <w:spacing w:val="-2"/>
              </w:rPr>
              <w:t>Jurisdiction</w:t>
            </w:r>
          </w:p>
        </w:tc>
        <w:tc>
          <w:tcPr>
            <w:tcW w:w="4391" w:type="dxa"/>
            <w:tcBorders>
              <w:top w:val="single" w:sz="18" w:space="0" w:color="F5821F"/>
              <w:left w:val="single" w:sz="4" w:space="0" w:color="000000"/>
              <w:bottom w:val="single" w:sz="4" w:space="0" w:color="000000"/>
              <w:right w:val="single" w:sz="4" w:space="0" w:color="000000"/>
            </w:tcBorders>
          </w:tcPr>
          <w:p w14:paraId="116CD840" w14:textId="77777777" w:rsidR="00A33CF8" w:rsidRDefault="002B47BD">
            <w:pPr>
              <w:pStyle w:val="TableParagraph"/>
              <w:spacing w:before="116"/>
            </w:pPr>
            <w:r>
              <w:rPr>
                <w:spacing w:val="-2"/>
              </w:rPr>
              <w:t>Standards</w:t>
            </w:r>
          </w:p>
        </w:tc>
        <w:tc>
          <w:tcPr>
            <w:tcW w:w="1828" w:type="dxa"/>
            <w:tcBorders>
              <w:top w:val="single" w:sz="18" w:space="0" w:color="F5821F"/>
              <w:left w:val="single" w:sz="4" w:space="0" w:color="000000"/>
              <w:bottom w:val="single" w:sz="4" w:space="0" w:color="000000"/>
              <w:right w:val="single" w:sz="4" w:space="0" w:color="000000"/>
            </w:tcBorders>
          </w:tcPr>
          <w:p w14:paraId="17B0C31A" w14:textId="77777777" w:rsidR="00A33CF8" w:rsidRDefault="002B47BD">
            <w:pPr>
              <w:pStyle w:val="TableParagraph"/>
              <w:spacing w:before="116"/>
              <w:ind w:left="111"/>
            </w:pPr>
            <w:r>
              <w:rPr>
                <w:spacing w:val="-2"/>
              </w:rPr>
              <w:t>Previous</w:t>
            </w:r>
          </w:p>
        </w:tc>
      </w:tr>
      <w:tr w:rsidR="00A33CF8" w14:paraId="2D2E7A59" w14:textId="77777777">
        <w:trPr>
          <w:trHeight w:val="1357"/>
        </w:trPr>
        <w:tc>
          <w:tcPr>
            <w:tcW w:w="747" w:type="dxa"/>
            <w:vMerge/>
            <w:tcBorders>
              <w:top w:val="nil"/>
              <w:left w:val="nil"/>
              <w:bottom w:val="nil"/>
              <w:right w:val="single" w:sz="4" w:space="0" w:color="000000"/>
            </w:tcBorders>
          </w:tcPr>
          <w:p w14:paraId="0186D45F" w14:textId="77777777" w:rsidR="00A33CF8" w:rsidRDefault="00A33CF8">
            <w:pPr>
              <w:rPr>
                <w:sz w:val="2"/>
                <w:szCs w:val="2"/>
              </w:rPr>
            </w:pPr>
          </w:p>
        </w:tc>
        <w:tc>
          <w:tcPr>
            <w:tcW w:w="2121" w:type="dxa"/>
            <w:tcBorders>
              <w:top w:val="single" w:sz="4" w:space="0" w:color="000000"/>
              <w:left w:val="single" w:sz="4" w:space="0" w:color="000000"/>
              <w:bottom w:val="single" w:sz="4" w:space="0" w:color="000000"/>
              <w:right w:val="single" w:sz="4" w:space="0" w:color="000000"/>
            </w:tcBorders>
          </w:tcPr>
          <w:p w14:paraId="2C8DEA66" w14:textId="77777777" w:rsidR="00A33CF8" w:rsidRDefault="002B47BD">
            <w:pPr>
              <w:pStyle w:val="TableParagraph"/>
            </w:pPr>
            <w:r>
              <w:rPr>
                <w:spacing w:val="-5"/>
              </w:rPr>
              <w:t>ACT</w:t>
            </w:r>
          </w:p>
        </w:tc>
        <w:tc>
          <w:tcPr>
            <w:tcW w:w="4391" w:type="dxa"/>
            <w:tcBorders>
              <w:top w:val="single" w:sz="4" w:space="0" w:color="000000"/>
              <w:left w:val="single" w:sz="4" w:space="0" w:color="000000"/>
              <w:bottom w:val="single" w:sz="4" w:space="0" w:color="000000"/>
              <w:right w:val="single" w:sz="4" w:space="0" w:color="000000"/>
            </w:tcBorders>
          </w:tcPr>
          <w:p w14:paraId="5B661323" w14:textId="77777777" w:rsidR="00A33CF8" w:rsidRDefault="002B47BD">
            <w:pPr>
              <w:pStyle w:val="TableParagraph"/>
              <w:spacing w:before="117"/>
            </w:pPr>
            <w:r>
              <w:t>10</w:t>
            </w:r>
            <w:r>
              <w:rPr>
                <w:spacing w:val="-8"/>
              </w:rPr>
              <w:t xml:space="preserve"> </w:t>
            </w:r>
            <w:r>
              <w:t>National</w:t>
            </w:r>
            <w:r>
              <w:rPr>
                <w:spacing w:val="-8"/>
              </w:rPr>
              <w:t xml:space="preserve"> </w:t>
            </w:r>
            <w:r>
              <w:t>Principles</w:t>
            </w:r>
            <w:r>
              <w:rPr>
                <w:spacing w:val="-8"/>
              </w:rPr>
              <w:t xml:space="preserve"> </w:t>
            </w:r>
            <w:r>
              <w:t>of</w:t>
            </w:r>
            <w:r>
              <w:rPr>
                <w:spacing w:val="-8"/>
              </w:rPr>
              <w:t xml:space="preserve"> </w:t>
            </w:r>
            <w:r>
              <w:t>Child</w:t>
            </w:r>
            <w:r>
              <w:rPr>
                <w:spacing w:val="-8"/>
              </w:rPr>
              <w:t xml:space="preserve"> </w:t>
            </w:r>
            <w:r>
              <w:t xml:space="preserve">Safe </w:t>
            </w:r>
            <w:r>
              <w:rPr>
                <w:spacing w:val="-2"/>
              </w:rPr>
              <w:t>Organisations</w:t>
            </w:r>
          </w:p>
          <w:p w14:paraId="75F90103" w14:textId="77777777" w:rsidR="00A33CF8" w:rsidRDefault="002B47BD">
            <w:pPr>
              <w:pStyle w:val="TableParagraph"/>
              <w:spacing w:before="60"/>
              <w:rPr>
                <w:i/>
                <w:sz w:val="20"/>
              </w:rPr>
            </w:pPr>
            <w:r>
              <w:rPr>
                <w:i/>
                <w:sz w:val="20"/>
              </w:rPr>
              <w:t>Same</w:t>
            </w:r>
            <w:r>
              <w:rPr>
                <w:i/>
                <w:spacing w:val="-4"/>
                <w:sz w:val="20"/>
              </w:rPr>
              <w:t xml:space="preserve"> </w:t>
            </w:r>
            <w:r>
              <w:rPr>
                <w:i/>
                <w:sz w:val="20"/>
              </w:rPr>
              <w:t>as</w:t>
            </w:r>
            <w:r>
              <w:rPr>
                <w:i/>
                <w:spacing w:val="-3"/>
                <w:sz w:val="20"/>
              </w:rPr>
              <w:t xml:space="preserve"> </w:t>
            </w:r>
            <w:r>
              <w:rPr>
                <w:i/>
                <w:spacing w:val="-5"/>
                <w:sz w:val="20"/>
              </w:rPr>
              <w:t>NP</w:t>
            </w:r>
          </w:p>
          <w:p w14:paraId="6CA8C9C5" w14:textId="77777777" w:rsidR="00A33CF8" w:rsidRDefault="002B47BD">
            <w:pPr>
              <w:pStyle w:val="TableParagraph"/>
              <w:spacing w:before="58"/>
              <w:rPr>
                <w:rFonts w:ascii="Calibri Light"/>
                <w:sz w:val="21"/>
              </w:rPr>
            </w:pPr>
            <w:r>
              <w:rPr>
                <w:rFonts w:ascii="Calibri Light"/>
                <w:sz w:val="21"/>
              </w:rPr>
              <w:t>Plan</w:t>
            </w:r>
            <w:r>
              <w:rPr>
                <w:rFonts w:ascii="Calibri Light"/>
                <w:spacing w:val="-4"/>
                <w:sz w:val="21"/>
              </w:rPr>
              <w:t xml:space="preserve"> </w:t>
            </w:r>
            <w:r>
              <w:rPr>
                <w:rFonts w:ascii="Calibri Light"/>
                <w:sz w:val="21"/>
              </w:rPr>
              <w:t>for</w:t>
            </w:r>
            <w:r>
              <w:rPr>
                <w:rFonts w:ascii="Calibri Light"/>
                <w:spacing w:val="-3"/>
                <w:sz w:val="21"/>
              </w:rPr>
              <w:t xml:space="preserve"> </w:t>
            </w:r>
            <w:r>
              <w:rPr>
                <w:rFonts w:ascii="Calibri Light"/>
                <w:spacing w:val="-2"/>
                <w:sz w:val="21"/>
              </w:rPr>
              <w:t>Legislation</w:t>
            </w:r>
          </w:p>
        </w:tc>
        <w:tc>
          <w:tcPr>
            <w:tcW w:w="1828" w:type="dxa"/>
            <w:tcBorders>
              <w:top w:val="single" w:sz="4" w:space="0" w:color="000000"/>
              <w:left w:val="single" w:sz="4" w:space="0" w:color="000000"/>
              <w:bottom w:val="single" w:sz="4" w:space="0" w:color="000000"/>
              <w:right w:val="single" w:sz="4" w:space="0" w:color="000000"/>
            </w:tcBorders>
          </w:tcPr>
          <w:p w14:paraId="22518A2C" w14:textId="77777777" w:rsidR="00A33CF8" w:rsidRDefault="002B47BD">
            <w:pPr>
              <w:pStyle w:val="TableParagraph"/>
              <w:ind w:left="111"/>
            </w:pPr>
            <w:r>
              <w:rPr>
                <w:spacing w:val="-5"/>
              </w:rPr>
              <w:t>Nil</w:t>
            </w:r>
          </w:p>
        </w:tc>
      </w:tr>
      <w:tr w:rsidR="00A33CF8" w14:paraId="78AF983A" w14:textId="77777777">
        <w:trPr>
          <w:trHeight w:val="1103"/>
        </w:trPr>
        <w:tc>
          <w:tcPr>
            <w:tcW w:w="747" w:type="dxa"/>
            <w:vMerge/>
            <w:tcBorders>
              <w:top w:val="nil"/>
              <w:left w:val="nil"/>
              <w:bottom w:val="nil"/>
              <w:right w:val="single" w:sz="4" w:space="0" w:color="000000"/>
            </w:tcBorders>
          </w:tcPr>
          <w:p w14:paraId="6B18834B" w14:textId="77777777" w:rsidR="00A33CF8" w:rsidRDefault="00A33CF8">
            <w:pPr>
              <w:rPr>
                <w:sz w:val="2"/>
                <w:szCs w:val="2"/>
              </w:rPr>
            </w:pPr>
          </w:p>
        </w:tc>
        <w:tc>
          <w:tcPr>
            <w:tcW w:w="2121" w:type="dxa"/>
            <w:tcBorders>
              <w:top w:val="single" w:sz="4" w:space="0" w:color="000000"/>
              <w:left w:val="single" w:sz="4" w:space="0" w:color="000000"/>
              <w:bottom w:val="single" w:sz="4" w:space="0" w:color="000000"/>
              <w:right w:val="single" w:sz="4" w:space="0" w:color="000000"/>
            </w:tcBorders>
          </w:tcPr>
          <w:p w14:paraId="2671C1B8" w14:textId="77777777" w:rsidR="00A33CF8" w:rsidRDefault="002B47BD">
            <w:pPr>
              <w:pStyle w:val="TableParagraph"/>
            </w:pPr>
            <w:r>
              <w:rPr>
                <w:spacing w:val="-5"/>
              </w:rPr>
              <w:t>NSW</w:t>
            </w:r>
          </w:p>
        </w:tc>
        <w:tc>
          <w:tcPr>
            <w:tcW w:w="4391" w:type="dxa"/>
            <w:tcBorders>
              <w:top w:val="single" w:sz="4" w:space="0" w:color="000000"/>
              <w:left w:val="single" w:sz="4" w:space="0" w:color="000000"/>
              <w:bottom w:val="single" w:sz="4" w:space="0" w:color="000000"/>
              <w:right w:val="single" w:sz="4" w:space="0" w:color="000000"/>
            </w:tcBorders>
          </w:tcPr>
          <w:p w14:paraId="752171DA" w14:textId="77777777" w:rsidR="00A33CF8" w:rsidRDefault="002B47BD">
            <w:pPr>
              <w:pStyle w:val="TableParagraph"/>
            </w:pPr>
            <w:r>
              <w:t>10</w:t>
            </w:r>
            <w:r>
              <w:rPr>
                <w:spacing w:val="-4"/>
              </w:rPr>
              <w:t xml:space="preserve"> </w:t>
            </w:r>
            <w:r>
              <w:t>Child</w:t>
            </w:r>
            <w:r>
              <w:rPr>
                <w:spacing w:val="-4"/>
              </w:rPr>
              <w:t xml:space="preserve"> </w:t>
            </w:r>
            <w:r>
              <w:t>Safe</w:t>
            </w:r>
            <w:r>
              <w:rPr>
                <w:spacing w:val="-3"/>
              </w:rPr>
              <w:t xml:space="preserve"> </w:t>
            </w:r>
            <w:r>
              <w:rPr>
                <w:spacing w:val="-2"/>
              </w:rPr>
              <w:t>Standards</w:t>
            </w:r>
          </w:p>
          <w:p w14:paraId="1F19B960" w14:textId="77777777" w:rsidR="00A33CF8" w:rsidRDefault="002B47BD">
            <w:pPr>
              <w:pStyle w:val="TableParagraph"/>
              <w:spacing w:before="58"/>
              <w:rPr>
                <w:i/>
                <w:sz w:val="20"/>
              </w:rPr>
            </w:pPr>
            <w:r>
              <w:rPr>
                <w:i/>
                <w:sz w:val="20"/>
              </w:rPr>
              <w:t>Original</w:t>
            </w:r>
            <w:r>
              <w:rPr>
                <w:i/>
                <w:spacing w:val="-6"/>
                <w:sz w:val="20"/>
              </w:rPr>
              <w:t xml:space="preserve"> </w:t>
            </w:r>
            <w:r>
              <w:rPr>
                <w:i/>
                <w:sz w:val="20"/>
              </w:rPr>
              <w:t>RC</w:t>
            </w:r>
            <w:r>
              <w:rPr>
                <w:i/>
                <w:spacing w:val="-5"/>
                <w:sz w:val="20"/>
              </w:rPr>
              <w:t xml:space="preserve"> </w:t>
            </w:r>
            <w:r>
              <w:rPr>
                <w:i/>
                <w:spacing w:val="-2"/>
                <w:sz w:val="20"/>
              </w:rPr>
              <w:t>standards</w:t>
            </w:r>
          </w:p>
          <w:p w14:paraId="38E9510C" w14:textId="77777777" w:rsidR="00A33CF8" w:rsidRDefault="002B47BD">
            <w:pPr>
              <w:pStyle w:val="TableParagraph"/>
              <w:spacing w:before="58"/>
              <w:rPr>
                <w:rFonts w:ascii="Calibri Light"/>
                <w:sz w:val="21"/>
              </w:rPr>
            </w:pPr>
            <w:r>
              <w:rPr>
                <w:rFonts w:ascii="Calibri Light"/>
                <w:sz w:val="21"/>
              </w:rPr>
              <w:t>Drafted</w:t>
            </w:r>
            <w:r>
              <w:rPr>
                <w:rFonts w:ascii="Calibri Light"/>
                <w:spacing w:val="-7"/>
                <w:sz w:val="21"/>
              </w:rPr>
              <w:t xml:space="preserve"> </w:t>
            </w:r>
            <w:r>
              <w:rPr>
                <w:rFonts w:ascii="Calibri Light"/>
                <w:sz w:val="21"/>
              </w:rPr>
              <w:t>Bill</w:t>
            </w:r>
            <w:r>
              <w:rPr>
                <w:rFonts w:ascii="Calibri Light"/>
                <w:spacing w:val="-6"/>
                <w:sz w:val="21"/>
              </w:rPr>
              <w:t xml:space="preserve"> </w:t>
            </w:r>
            <w:r>
              <w:rPr>
                <w:rFonts w:ascii="Calibri Light"/>
                <w:sz w:val="21"/>
              </w:rPr>
              <w:t>with</w:t>
            </w:r>
            <w:r>
              <w:rPr>
                <w:rFonts w:ascii="Calibri Light"/>
                <w:spacing w:val="-6"/>
                <w:sz w:val="21"/>
              </w:rPr>
              <w:t xml:space="preserve"> </w:t>
            </w:r>
            <w:r>
              <w:rPr>
                <w:rFonts w:ascii="Calibri Light"/>
                <w:sz w:val="21"/>
              </w:rPr>
              <w:t>compliance</w:t>
            </w:r>
            <w:r>
              <w:rPr>
                <w:rFonts w:ascii="Calibri Light"/>
                <w:spacing w:val="-6"/>
                <w:sz w:val="21"/>
              </w:rPr>
              <w:t xml:space="preserve"> </w:t>
            </w:r>
            <w:r>
              <w:rPr>
                <w:rFonts w:ascii="Calibri Light"/>
                <w:spacing w:val="-2"/>
                <w:sz w:val="21"/>
              </w:rPr>
              <w:t>monitoring</w:t>
            </w:r>
          </w:p>
        </w:tc>
        <w:tc>
          <w:tcPr>
            <w:tcW w:w="1828" w:type="dxa"/>
            <w:tcBorders>
              <w:top w:val="single" w:sz="4" w:space="0" w:color="000000"/>
              <w:left w:val="single" w:sz="4" w:space="0" w:color="000000"/>
              <w:bottom w:val="single" w:sz="4" w:space="0" w:color="000000"/>
              <w:right w:val="single" w:sz="4" w:space="0" w:color="000000"/>
            </w:tcBorders>
          </w:tcPr>
          <w:p w14:paraId="69D70389" w14:textId="77777777" w:rsidR="00A33CF8" w:rsidRDefault="002B47BD">
            <w:pPr>
              <w:pStyle w:val="TableParagraph"/>
              <w:ind w:left="111"/>
            </w:pPr>
            <w:r>
              <w:rPr>
                <w:spacing w:val="-5"/>
              </w:rPr>
              <w:t>Nil</w:t>
            </w:r>
          </w:p>
        </w:tc>
      </w:tr>
      <w:tr w:rsidR="00A33CF8" w14:paraId="630137C2" w14:textId="77777777">
        <w:trPr>
          <w:trHeight w:val="493"/>
        </w:trPr>
        <w:tc>
          <w:tcPr>
            <w:tcW w:w="747" w:type="dxa"/>
            <w:vMerge/>
            <w:tcBorders>
              <w:top w:val="nil"/>
              <w:left w:val="nil"/>
              <w:bottom w:val="nil"/>
              <w:right w:val="single" w:sz="4" w:space="0" w:color="000000"/>
            </w:tcBorders>
          </w:tcPr>
          <w:p w14:paraId="036FD3C6" w14:textId="77777777" w:rsidR="00A33CF8" w:rsidRDefault="00A33CF8">
            <w:pPr>
              <w:rPr>
                <w:sz w:val="2"/>
                <w:szCs w:val="2"/>
              </w:rPr>
            </w:pPr>
          </w:p>
        </w:tc>
        <w:tc>
          <w:tcPr>
            <w:tcW w:w="2121" w:type="dxa"/>
            <w:tcBorders>
              <w:top w:val="single" w:sz="4" w:space="0" w:color="000000"/>
              <w:left w:val="single" w:sz="4" w:space="0" w:color="000000"/>
              <w:bottom w:val="single" w:sz="4" w:space="0" w:color="000000"/>
              <w:right w:val="single" w:sz="4" w:space="0" w:color="000000"/>
            </w:tcBorders>
          </w:tcPr>
          <w:p w14:paraId="741BF937" w14:textId="77777777" w:rsidR="00A33CF8" w:rsidRDefault="002B47BD">
            <w:pPr>
              <w:pStyle w:val="TableParagraph"/>
            </w:pPr>
            <w:r>
              <w:t>Northern</w:t>
            </w:r>
            <w:r>
              <w:rPr>
                <w:spacing w:val="-8"/>
              </w:rPr>
              <w:t xml:space="preserve"> </w:t>
            </w:r>
            <w:r>
              <w:rPr>
                <w:spacing w:val="-2"/>
              </w:rPr>
              <w:t>Territory</w:t>
            </w:r>
          </w:p>
        </w:tc>
        <w:tc>
          <w:tcPr>
            <w:tcW w:w="4391" w:type="dxa"/>
            <w:tcBorders>
              <w:top w:val="single" w:sz="4" w:space="0" w:color="000000"/>
              <w:left w:val="single" w:sz="4" w:space="0" w:color="000000"/>
              <w:bottom w:val="single" w:sz="4" w:space="0" w:color="000000"/>
              <w:right w:val="single" w:sz="4" w:space="0" w:color="000000"/>
            </w:tcBorders>
          </w:tcPr>
          <w:p w14:paraId="7034AC36" w14:textId="77777777" w:rsidR="00A33CF8" w:rsidRDefault="002B47BD">
            <w:pPr>
              <w:pStyle w:val="TableParagraph"/>
            </w:pPr>
            <w:r>
              <w:t>Yet</w:t>
            </w:r>
            <w:r>
              <w:rPr>
                <w:spacing w:val="-3"/>
              </w:rPr>
              <w:t xml:space="preserve"> </w:t>
            </w:r>
            <w:r>
              <w:t>to</w:t>
            </w:r>
            <w:r>
              <w:rPr>
                <w:spacing w:val="-2"/>
              </w:rPr>
              <w:t xml:space="preserve"> announce</w:t>
            </w:r>
          </w:p>
        </w:tc>
        <w:tc>
          <w:tcPr>
            <w:tcW w:w="1828" w:type="dxa"/>
            <w:tcBorders>
              <w:top w:val="single" w:sz="4" w:space="0" w:color="000000"/>
              <w:left w:val="single" w:sz="4" w:space="0" w:color="000000"/>
              <w:bottom w:val="single" w:sz="4" w:space="0" w:color="000000"/>
              <w:right w:val="single" w:sz="4" w:space="0" w:color="000000"/>
            </w:tcBorders>
          </w:tcPr>
          <w:p w14:paraId="2FBF8FED" w14:textId="77777777" w:rsidR="00A33CF8" w:rsidRDefault="002B47BD">
            <w:pPr>
              <w:pStyle w:val="TableParagraph"/>
              <w:ind w:left="111"/>
            </w:pPr>
            <w:r>
              <w:rPr>
                <w:spacing w:val="-5"/>
              </w:rPr>
              <w:t>Nil</w:t>
            </w:r>
          </w:p>
        </w:tc>
      </w:tr>
      <w:tr w:rsidR="00A33CF8" w14:paraId="69EC52B3" w14:textId="77777777">
        <w:trPr>
          <w:trHeight w:val="489"/>
        </w:trPr>
        <w:tc>
          <w:tcPr>
            <w:tcW w:w="747" w:type="dxa"/>
            <w:vMerge/>
            <w:tcBorders>
              <w:top w:val="nil"/>
              <w:left w:val="nil"/>
              <w:bottom w:val="nil"/>
              <w:right w:val="single" w:sz="4" w:space="0" w:color="000000"/>
            </w:tcBorders>
          </w:tcPr>
          <w:p w14:paraId="40C50450" w14:textId="77777777" w:rsidR="00A33CF8" w:rsidRDefault="00A33CF8">
            <w:pPr>
              <w:rPr>
                <w:sz w:val="2"/>
                <w:szCs w:val="2"/>
              </w:rPr>
            </w:pPr>
          </w:p>
        </w:tc>
        <w:tc>
          <w:tcPr>
            <w:tcW w:w="2121" w:type="dxa"/>
            <w:tcBorders>
              <w:top w:val="single" w:sz="4" w:space="0" w:color="000000"/>
              <w:left w:val="single" w:sz="4" w:space="0" w:color="000000"/>
              <w:bottom w:val="single" w:sz="4" w:space="0" w:color="000000"/>
              <w:right w:val="single" w:sz="4" w:space="0" w:color="000000"/>
            </w:tcBorders>
          </w:tcPr>
          <w:p w14:paraId="61434E0C" w14:textId="77777777" w:rsidR="00A33CF8" w:rsidRDefault="002B47BD">
            <w:pPr>
              <w:pStyle w:val="TableParagraph"/>
            </w:pPr>
            <w:r>
              <w:rPr>
                <w:spacing w:val="-2"/>
              </w:rPr>
              <w:t>Queensland</w:t>
            </w:r>
          </w:p>
        </w:tc>
        <w:tc>
          <w:tcPr>
            <w:tcW w:w="4391" w:type="dxa"/>
            <w:tcBorders>
              <w:top w:val="single" w:sz="4" w:space="0" w:color="000000"/>
              <w:left w:val="single" w:sz="4" w:space="0" w:color="000000"/>
              <w:bottom w:val="single" w:sz="4" w:space="0" w:color="000000"/>
              <w:right w:val="single" w:sz="4" w:space="0" w:color="000000"/>
            </w:tcBorders>
          </w:tcPr>
          <w:p w14:paraId="6E160C28" w14:textId="77777777" w:rsidR="00A33CF8" w:rsidRDefault="002B47BD">
            <w:pPr>
              <w:pStyle w:val="TableParagraph"/>
            </w:pPr>
            <w:r>
              <w:t>Yet</w:t>
            </w:r>
            <w:r>
              <w:rPr>
                <w:spacing w:val="-3"/>
              </w:rPr>
              <w:t xml:space="preserve"> </w:t>
            </w:r>
            <w:r>
              <w:t>to</w:t>
            </w:r>
            <w:r>
              <w:rPr>
                <w:spacing w:val="-2"/>
              </w:rPr>
              <w:t xml:space="preserve"> announce</w:t>
            </w:r>
          </w:p>
        </w:tc>
        <w:tc>
          <w:tcPr>
            <w:tcW w:w="1828" w:type="dxa"/>
            <w:tcBorders>
              <w:top w:val="single" w:sz="4" w:space="0" w:color="000000"/>
              <w:left w:val="single" w:sz="4" w:space="0" w:color="000000"/>
              <w:bottom w:val="single" w:sz="4" w:space="0" w:color="000000"/>
              <w:right w:val="single" w:sz="4" w:space="0" w:color="000000"/>
            </w:tcBorders>
          </w:tcPr>
          <w:p w14:paraId="5EDD46A7" w14:textId="77777777" w:rsidR="00A33CF8" w:rsidRDefault="002B47BD">
            <w:pPr>
              <w:pStyle w:val="TableParagraph"/>
              <w:ind w:left="111"/>
            </w:pPr>
            <w:r>
              <w:rPr>
                <w:spacing w:val="-5"/>
              </w:rPr>
              <w:t>Nil</w:t>
            </w:r>
          </w:p>
        </w:tc>
      </w:tr>
      <w:tr w:rsidR="00A33CF8" w14:paraId="74FA8FC3" w14:textId="77777777">
        <w:trPr>
          <w:trHeight w:val="1362"/>
        </w:trPr>
        <w:tc>
          <w:tcPr>
            <w:tcW w:w="747" w:type="dxa"/>
            <w:vMerge/>
            <w:tcBorders>
              <w:top w:val="nil"/>
              <w:left w:val="nil"/>
              <w:bottom w:val="nil"/>
              <w:right w:val="single" w:sz="4" w:space="0" w:color="000000"/>
            </w:tcBorders>
          </w:tcPr>
          <w:p w14:paraId="2A2D9BA8" w14:textId="77777777" w:rsidR="00A33CF8" w:rsidRDefault="00A33CF8">
            <w:pPr>
              <w:rPr>
                <w:sz w:val="2"/>
                <w:szCs w:val="2"/>
              </w:rPr>
            </w:pPr>
          </w:p>
        </w:tc>
        <w:tc>
          <w:tcPr>
            <w:tcW w:w="2121" w:type="dxa"/>
            <w:tcBorders>
              <w:top w:val="single" w:sz="4" w:space="0" w:color="000000"/>
              <w:left w:val="single" w:sz="4" w:space="0" w:color="000000"/>
              <w:bottom w:val="single" w:sz="4" w:space="0" w:color="000000"/>
              <w:right w:val="single" w:sz="4" w:space="0" w:color="000000"/>
            </w:tcBorders>
          </w:tcPr>
          <w:p w14:paraId="32B954D3" w14:textId="77777777" w:rsidR="00A33CF8" w:rsidRDefault="002B47BD">
            <w:pPr>
              <w:pStyle w:val="TableParagraph"/>
            </w:pPr>
            <w:r>
              <w:t>South</w:t>
            </w:r>
            <w:r>
              <w:rPr>
                <w:spacing w:val="-5"/>
              </w:rPr>
              <w:t xml:space="preserve"> </w:t>
            </w:r>
            <w:r>
              <w:rPr>
                <w:spacing w:val="-2"/>
              </w:rPr>
              <w:t>Australia</w:t>
            </w:r>
          </w:p>
        </w:tc>
        <w:tc>
          <w:tcPr>
            <w:tcW w:w="4391" w:type="dxa"/>
            <w:tcBorders>
              <w:top w:val="single" w:sz="4" w:space="0" w:color="000000"/>
              <w:left w:val="single" w:sz="4" w:space="0" w:color="000000"/>
              <w:bottom w:val="single" w:sz="4" w:space="0" w:color="000000"/>
              <w:right w:val="single" w:sz="4" w:space="0" w:color="000000"/>
            </w:tcBorders>
          </w:tcPr>
          <w:p w14:paraId="0AF7DF7F" w14:textId="77777777" w:rsidR="00A33CF8" w:rsidRDefault="002B47BD">
            <w:pPr>
              <w:pStyle w:val="TableParagraph"/>
              <w:spacing w:before="117"/>
            </w:pPr>
            <w:r>
              <w:t>10</w:t>
            </w:r>
            <w:r>
              <w:rPr>
                <w:spacing w:val="-8"/>
              </w:rPr>
              <w:t xml:space="preserve"> </w:t>
            </w:r>
            <w:r>
              <w:t>National</w:t>
            </w:r>
            <w:r>
              <w:rPr>
                <w:spacing w:val="-8"/>
              </w:rPr>
              <w:t xml:space="preserve"> </w:t>
            </w:r>
            <w:r>
              <w:t>Principles</w:t>
            </w:r>
            <w:r>
              <w:rPr>
                <w:spacing w:val="-8"/>
              </w:rPr>
              <w:t xml:space="preserve"> </w:t>
            </w:r>
            <w:r>
              <w:t>of</w:t>
            </w:r>
            <w:r>
              <w:rPr>
                <w:spacing w:val="-8"/>
              </w:rPr>
              <w:t xml:space="preserve"> </w:t>
            </w:r>
            <w:r>
              <w:t>Child</w:t>
            </w:r>
            <w:r>
              <w:rPr>
                <w:spacing w:val="-8"/>
              </w:rPr>
              <w:t xml:space="preserve"> </w:t>
            </w:r>
            <w:r>
              <w:t xml:space="preserve">Safe </w:t>
            </w:r>
            <w:r>
              <w:rPr>
                <w:spacing w:val="-2"/>
              </w:rPr>
              <w:t>Organisations</w:t>
            </w:r>
          </w:p>
          <w:p w14:paraId="6245D17E" w14:textId="77777777" w:rsidR="00A33CF8" w:rsidRDefault="002B47BD">
            <w:pPr>
              <w:pStyle w:val="TableParagraph"/>
              <w:spacing w:before="65"/>
              <w:rPr>
                <w:i/>
                <w:sz w:val="20"/>
              </w:rPr>
            </w:pPr>
            <w:r>
              <w:rPr>
                <w:i/>
                <w:sz w:val="20"/>
              </w:rPr>
              <w:t>Same</w:t>
            </w:r>
            <w:r>
              <w:rPr>
                <w:i/>
                <w:spacing w:val="-4"/>
                <w:sz w:val="20"/>
              </w:rPr>
              <w:t xml:space="preserve"> </w:t>
            </w:r>
            <w:r>
              <w:rPr>
                <w:i/>
                <w:sz w:val="20"/>
              </w:rPr>
              <w:t>as</w:t>
            </w:r>
            <w:r>
              <w:rPr>
                <w:i/>
                <w:spacing w:val="-3"/>
                <w:sz w:val="20"/>
              </w:rPr>
              <w:t xml:space="preserve"> </w:t>
            </w:r>
            <w:r>
              <w:rPr>
                <w:i/>
                <w:spacing w:val="-5"/>
                <w:sz w:val="20"/>
              </w:rPr>
              <w:t>NP</w:t>
            </w:r>
          </w:p>
          <w:p w14:paraId="2B82BE1E" w14:textId="77777777" w:rsidR="00A33CF8" w:rsidRDefault="002B47BD">
            <w:pPr>
              <w:pStyle w:val="TableParagraph"/>
              <w:spacing w:before="58"/>
              <w:rPr>
                <w:rFonts w:ascii="Calibri Light"/>
                <w:sz w:val="21"/>
              </w:rPr>
            </w:pPr>
            <w:r>
              <w:rPr>
                <w:rFonts w:ascii="Calibri Light"/>
                <w:sz w:val="21"/>
              </w:rPr>
              <w:t>Legislated</w:t>
            </w:r>
            <w:r>
              <w:rPr>
                <w:rFonts w:ascii="Calibri Light"/>
                <w:spacing w:val="-8"/>
                <w:sz w:val="21"/>
              </w:rPr>
              <w:t xml:space="preserve"> </w:t>
            </w:r>
            <w:r>
              <w:rPr>
                <w:rFonts w:ascii="Calibri Light"/>
                <w:sz w:val="21"/>
              </w:rPr>
              <w:t>with</w:t>
            </w:r>
            <w:r>
              <w:rPr>
                <w:rFonts w:ascii="Calibri Light"/>
                <w:spacing w:val="-8"/>
                <w:sz w:val="21"/>
              </w:rPr>
              <w:t xml:space="preserve"> </w:t>
            </w:r>
            <w:r>
              <w:rPr>
                <w:rFonts w:ascii="Calibri Light"/>
                <w:sz w:val="21"/>
              </w:rPr>
              <w:t>compliance</w:t>
            </w:r>
            <w:r>
              <w:rPr>
                <w:rFonts w:ascii="Calibri Light"/>
                <w:spacing w:val="-8"/>
                <w:sz w:val="21"/>
              </w:rPr>
              <w:t xml:space="preserve"> </w:t>
            </w:r>
            <w:r>
              <w:rPr>
                <w:rFonts w:ascii="Calibri Light"/>
                <w:spacing w:val="-2"/>
                <w:sz w:val="21"/>
              </w:rPr>
              <w:t>monitoring</w:t>
            </w:r>
          </w:p>
        </w:tc>
        <w:tc>
          <w:tcPr>
            <w:tcW w:w="1828" w:type="dxa"/>
            <w:tcBorders>
              <w:top w:val="single" w:sz="4" w:space="0" w:color="000000"/>
              <w:left w:val="single" w:sz="4" w:space="0" w:color="000000"/>
              <w:bottom w:val="single" w:sz="4" w:space="0" w:color="000000"/>
              <w:right w:val="single" w:sz="4" w:space="0" w:color="000000"/>
            </w:tcBorders>
          </w:tcPr>
          <w:p w14:paraId="51C45B97" w14:textId="77777777" w:rsidR="00A33CF8" w:rsidRDefault="002B47BD">
            <w:pPr>
              <w:pStyle w:val="TableParagraph"/>
              <w:spacing w:before="117"/>
              <w:ind w:left="111" w:right="401"/>
            </w:pPr>
            <w:r>
              <w:t>Principles of Good</w:t>
            </w:r>
            <w:r>
              <w:rPr>
                <w:spacing w:val="-13"/>
              </w:rPr>
              <w:t xml:space="preserve"> </w:t>
            </w:r>
            <w:r>
              <w:t>Practice</w:t>
            </w:r>
          </w:p>
        </w:tc>
      </w:tr>
      <w:tr w:rsidR="00A33CF8" w14:paraId="5B0FA26B" w14:textId="77777777">
        <w:trPr>
          <w:trHeight w:val="1098"/>
        </w:trPr>
        <w:tc>
          <w:tcPr>
            <w:tcW w:w="747" w:type="dxa"/>
            <w:vMerge/>
            <w:tcBorders>
              <w:top w:val="nil"/>
              <w:left w:val="nil"/>
              <w:bottom w:val="nil"/>
              <w:right w:val="single" w:sz="4" w:space="0" w:color="000000"/>
            </w:tcBorders>
          </w:tcPr>
          <w:p w14:paraId="4B6A18DC" w14:textId="77777777" w:rsidR="00A33CF8" w:rsidRDefault="00A33CF8">
            <w:pPr>
              <w:rPr>
                <w:sz w:val="2"/>
                <w:szCs w:val="2"/>
              </w:rPr>
            </w:pPr>
          </w:p>
        </w:tc>
        <w:tc>
          <w:tcPr>
            <w:tcW w:w="2121" w:type="dxa"/>
            <w:tcBorders>
              <w:top w:val="single" w:sz="4" w:space="0" w:color="000000"/>
              <w:left w:val="single" w:sz="4" w:space="0" w:color="000000"/>
              <w:bottom w:val="single" w:sz="4" w:space="0" w:color="000000"/>
              <w:right w:val="single" w:sz="4" w:space="0" w:color="000000"/>
            </w:tcBorders>
          </w:tcPr>
          <w:p w14:paraId="404894DA" w14:textId="77777777" w:rsidR="00A33CF8" w:rsidRDefault="002B47BD">
            <w:pPr>
              <w:pStyle w:val="TableParagraph"/>
            </w:pPr>
            <w:r>
              <w:rPr>
                <w:spacing w:val="-2"/>
              </w:rPr>
              <w:t>Tasmania</w:t>
            </w:r>
          </w:p>
        </w:tc>
        <w:tc>
          <w:tcPr>
            <w:tcW w:w="4391" w:type="dxa"/>
            <w:tcBorders>
              <w:top w:val="single" w:sz="4" w:space="0" w:color="000000"/>
              <w:left w:val="single" w:sz="4" w:space="0" w:color="000000"/>
              <w:bottom w:val="single" w:sz="4" w:space="0" w:color="000000"/>
              <w:right w:val="single" w:sz="4" w:space="0" w:color="000000"/>
            </w:tcBorders>
          </w:tcPr>
          <w:p w14:paraId="3B833C5F" w14:textId="77777777" w:rsidR="00A33CF8" w:rsidRDefault="002B47BD">
            <w:pPr>
              <w:pStyle w:val="TableParagraph"/>
              <w:spacing w:line="297" w:lineRule="auto"/>
              <w:ind w:right="2138"/>
              <w:jc w:val="both"/>
              <w:rPr>
                <w:rFonts w:ascii="Calibri Light"/>
                <w:sz w:val="21"/>
              </w:rPr>
            </w:pPr>
            <w:r>
              <w:t>5</w:t>
            </w:r>
            <w:r>
              <w:rPr>
                <w:spacing w:val="-2"/>
              </w:rPr>
              <w:t xml:space="preserve"> </w:t>
            </w:r>
            <w:r>
              <w:t>Child</w:t>
            </w:r>
            <w:r>
              <w:rPr>
                <w:spacing w:val="-2"/>
              </w:rPr>
              <w:t xml:space="preserve"> </w:t>
            </w:r>
            <w:r>
              <w:t>Safe</w:t>
            </w:r>
            <w:r>
              <w:rPr>
                <w:spacing w:val="-2"/>
              </w:rPr>
              <w:t xml:space="preserve"> </w:t>
            </w:r>
            <w:r>
              <w:t xml:space="preserve">Standards </w:t>
            </w:r>
            <w:r>
              <w:rPr>
                <w:i/>
                <w:sz w:val="20"/>
              </w:rPr>
              <w:t>Proposed</w:t>
            </w:r>
            <w:r>
              <w:rPr>
                <w:i/>
                <w:spacing w:val="-12"/>
                <w:sz w:val="20"/>
              </w:rPr>
              <w:t xml:space="preserve"> </w:t>
            </w:r>
            <w:r>
              <w:rPr>
                <w:i/>
                <w:sz w:val="20"/>
              </w:rPr>
              <w:t>variation</w:t>
            </w:r>
            <w:r>
              <w:rPr>
                <w:i/>
                <w:spacing w:val="-11"/>
                <w:sz w:val="20"/>
              </w:rPr>
              <w:t xml:space="preserve"> </w:t>
            </w:r>
            <w:r>
              <w:rPr>
                <w:i/>
                <w:sz w:val="20"/>
              </w:rPr>
              <w:t>on</w:t>
            </w:r>
            <w:r>
              <w:rPr>
                <w:i/>
                <w:spacing w:val="-11"/>
                <w:sz w:val="20"/>
              </w:rPr>
              <w:t xml:space="preserve"> </w:t>
            </w:r>
            <w:r>
              <w:rPr>
                <w:i/>
                <w:sz w:val="20"/>
              </w:rPr>
              <w:t xml:space="preserve">NP </w:t>
            </w:r>
            <w:r>
              <w:rPr>
                <w:rFonts w:ascii="Calibri Light"/>
                <w:sz w:val="21"/>
              </w:rPr>
              <w:t>Drafted Bill</w:t>
            </w:r>
          </w:p>
        </w:tc>
        <w:tc>
          <w:tcPr>
            <w:tcW w:w="1828" w:type="dxa"/>
            <w:tcBorders>
              <w:top w:val="single" w:sz="4" w:space="0" w:color="000000"/>
              <w:left w:val="single" w:sz="4" w:space="0" w:color="000000"/>
              <w:bottom w:val="single" w:sz="4" w:space="0" w:color="000000"/>
              <w:right w:val="single" w:sz="4" w:space="0" w:color="000000"/>
            </w:tcBorders>
          </w:tcPr>
          <w:p w14:paraId="34AFE5CC" w14:textId="77777777" w:rsidR="00A33CF8" w:rsidRDefault="002B47BD">
            <w:pPr>
              <w:pStyle w:val="TableParagraph"/>
              <w:ind w:left="111"/>
            </w:pPr>
            <w:r>
              <w:rPr>
                <w:spacing w:val="-5"/>
              </w:rPr>
              <w:t>Nil</w:t>
            </w:r>
          </w:p>
        </w:tc>
      </w:tr>
      <w:tr w:rsidR="00A33CF8" w14:paraId="5A77DC5B" w14:textId="77777777">
        <w:trPr>
          <w:trHeight w:val="1338"/>
        </w:trPr>
        <w:tc>
          <w:tcPr>
            <w:tcW w:w="747" w:type="dxa"/>
            <w:vMerge/>
            <w:tcBorders>
              <w:top w:val="nil"/>
              <w:left w:val="nil"/>
              <w:bottom w:val="nil"/>
              <w:right w:val="single" w:sz="4" w:space="0" w:color="000000"/>
            </w:tcBorders>
          </w:tcPr>
          <w:p w14:paraId="01D6BE83" w14:textId="77777777" w:rsidR="00A33CF8" w:rsidRDefault="00A33CF8">
            <w:pPr>
              <w:rPr>
                <w:sz w:val="2"/>
                <w:szCs w:val="2"/>
              </w:rPr>
            </w:pPr>
          </w:p>
        </w:tc>
        <w:tc>
          <w:tcPr>
            <w:tcW w:w="2121" w:type="dxa"/>
            <w:tcBorders>
              <w:top w:val="single" w:sz="4" w:space="0" w:color="000000"/>
              <w:left w:val="single" w:sz="4" w:space="0" w:color="000000"/>
              <w:bottom w:val="single" w:sz="4" w:space="0" w:color="000000"/>
              <w:right w:val="single" w:sz="4" w:space="0" w:color="000000"/>
            </w:tcBorders>
          </w:tcPr>
          <w:p w14:paraId="265760B0" w14:textId="77777777" w:rsidR="00A33CF8" w:rsidRDefault="002B47BD">
            <w:pPr>
              <w:pStyle w:val="TableParagraph"/>
            </w:pPr>
            <w:r>
              <w:rPr>
                <w:spacing w:val="-2"/>
              </w:rPr>
              <w:t>Victoria</w:t>
            </w:r>
          </w:p>
        </w:tc>
        <w:tc>
          <w:tcPr>
            <w:tcW w:w="4391" w:type="dxa"/>
            <w:tcBorders>
              <w:top w:val="single" w:sz="4" w:space="0" w:color="000000"/>
              <w:left w:val="single" w:sz="4" w:space="0" w:color="000000"/>
              <w:bottom w:val="single" w:sz="4" w:space="0" w:color="000000"/>
              <w:right w:val="single" w:sz="4" w:space="0" w:color="000000"/>
            </w:tcBorders>
          </w:tcPr>
          <w:p w14:paraId="01250328" w14:textId="77777777" w:rsidR="00A33CF8" w:rsidRDefault="002B47BD">
            <w:pPr>
              <w:pStyle w:val="TableParagraph"/>
            </w:pPr>
            <w:r>
              <w:t>11</w:t>
            </w:r>
            <w:r>
              <w:rPr>
                <w:spacing w:val="-4"/>
              </w:rPr>
              <w:t xml:space="preserve"> </w:t>
            </w:r>
            <w:r>
              <w:t>Child</w:t>
            </w:r>
            <w:r>
              <w:rPr>
                <w:spacing w:val="-4"/>
              </w:rPr>
              <w:t xml:space="preserve"> </w:t>
            </w:r>
            <w:r>
              <w:t>Safe</w:t>
            </w:r>
            <w:r>
              <w:rPr>
                <w:spacing w:val="-3"/>
              </w:rPr>
              <w:t xml:space="preserve"> </w:t>
            </w:r>
            <w:r>
              <w:rPr>
                <w:spacing w:val="-2"/>
              </w:rPr>
              <w:t>Standards</w:t>
            </w:r>
          </w:p>
          <w:p w14:paraId="03F6B707" w14:textId="77777777" w:rsidR="00A33CF8" w:rsidRDefault="002B47BD">
            <w:pPr>
              <w:pStyle w:val="TableParagraph"/>
              <w:spacing w:before="58"/>
              <w:rPr>
                <w:i/>
                <w:sz w:val="20"/>
              </w:rPr>
            </w:pPr>
            <w:r>
              <w:rPr>
                <w:i/>
                <w:sz w:val="20"/>
              </w:rPr>
              <w:t>Based</w:t>
            </w:r>
            <w:r>
              <w:rPr>
                <w:i/>
                <w:spacing w:val="-5"/>
                <w:sz w:val="20"/>
              </w:rPr>
              <w:t xml:space="preserve"> </w:t>
            </w:r>
            <w:r>
              <w:rPr>
                <w:i/>
                <w:sz w:val="20"/>
              </w:rPr>
              <w:t>on</w:t>
            </w:r>
            <w:r>
              <w:rPr>
                <w:i/>
                <w:spacing w:val="-5"/>
                <w:sz w:val="20"/>
              </w:rPr>
              <w:t xml:space="preserve"> </w:t>
            </w:r>
            <w:r>
              <w:rPr>
                <w:i/>
                <w:sz w:val="20"/>
              </w:rPr>
              <w:t>the</w:t>
            </w:r>
            <w:r>
              <w:rPr>
                <w:i/>
                <w:spacing w:val="-5"/>
                <w:sz w:val="20"/>
              </w:rPr>
              <w:t xml:space="preserve"> </w:t>
            </w:r>
            <w:r>
              <w:rPr>
                <w:i/>
                <w:sz w:val="20"/>
              </w:rPr>
              <w:t>NP</w:t>
            </w:r>
            <w:r>
              <w:rPr>
                <w:i/>
                <w:spacing w:val="-5"/>
                <w:sz w:val="20"/>
              </w:rPr>
              <w:t xml:space="preserve"> </w:t>
            </w:r>
            <w:r>
              <w:rPr>
                <w:i/>
                <w:sz w:val="20"/>
              </w:rPr>
              <w:t>with</w:t>
            </w:r>
            <w:r>
              <w:rPr>
                <w:i/>
                <w:spacing w:val="-5"/>
                <w:sz w:val="20"/>
              </w:rPr>
              <w:t xml:space="preserve"> </w:t>
            </w:r>
            <w:r>
              <w:rPr>
                <w:i/>
                <w:sz w:val="20"/>
              </w:rPr>
              <w:t>an</w:t>
            </w:r>
            <w:r>
              <w:rPr>
                <w:i/>
                <w:spacing w:val="-5"/>
                <w:sz w:val="20"/>
              </w:rPr>
              <w:t xml:space="preserve"> </w:t>
            </w:r>
            <w:r>
              <w:rPr>
                <w:i/>
                <w:sz w:val="20"/>
              </w:rPr>
              <w:t>additional</w:t>
            </w:r>
            <w:r>
              <w:rPr>
                <w:i/>
                <w:spacing w:val="-5"/>
                <w:sz w:val="20"/>
              </w:rPr>
              <w:t xml:space="preserve"> </w:t>
            </w:r>
            <w:r>
              <w:rPr>
                <w:i/>
                <w:sz w:val="20"/>
              </w:rPr>
              <w:t>standard</w:t>
            </w:r>
            <w:r>
              <w:rPr>
                <w:i/>
                <w:spacing w:val="-5"/>
                <w:sz w:val="20"/>
              </w:rPr>
              <w:t xml:space="preserve"> </w:t>
            </w:r>
            <w:r>
              <w:rPr>
                <w:i/>
                <w:sz w:val="20"/>
              </w:rPr>
              <w:t>for work with Aboriginal Children</w:t>
            </w:r>
          </w:p>
          <w:p w14:paraId="2AD84270" w14:textId="77777777" w:rsidR="00A33CF8" w:rsidRDefault="002B47BD">
            <w:pPr>
              <w:pStyle w:val="TableParagraph"/>
              <w:spacing w:before="59"/>
              <w:rPr>
                <w:rFonts w:ascii="Calibri Light"/>
                <w:sz w:val="21"/>
              </w:rPr>
            </w:pPr>
            <w:r>
              <w:rPr>
                <w:rFonts w:ascii="Calibri Light"/>
                <w:sz w:val="21"/>
              </w:rPr>
              <w:t>Legislated</w:t>
            </w:r>
            <w:r>
              <w:rPr>
                <w:rFonts w:ascii="Calibri Light"/>
                <w:spacing w:val="-8"/>
                <w:sz w:val="21"/>
              </w:rPr>
              <w:t xml:space="preserve"> </w:t>
            </w:r>
            <w:r>
              <w:rPr>
                <w:rFonts w:ascii="Calibri Light"/>
                <w:sz w:val="21"/>
              </w:rPr>
              <w:t>with</w:t>
            </w:r>
            <w:r>
              <w:rPr>
                <w:rFonts w:ascii="Calibri Light"/>
                <w:spacing w:val="-8"/>
                <w:sz w:val="21"/>
              </w:rPr>
              <w:t xml:space="preserve"> </w:t>
            </w:r>
            <w:r>
              <w:rPr>
                <w:rFonts w:ascii="Calibri Light"/>
                <w:sz w:val="21"/>
              </w:rPr>
              <w:t>compliance</w:t>
            </w:r>
            <w:r>
              <w:rPr>
                <w:rFonts w:ascii="Calibri Light"/>
                <w:spacing w:val="-8"/>
                <w:sz w:val="21"/>
              </w:rPr>
              <w:t xml:space="preserve"> </w:t>
            </w:r>
            <w:r>
              <w:rPr>
                <w:rFonts w:ascii="Calibri Light"/>
                <w:spacing w:val="-2"/>
                <w:sz w:val="21"/>
              </w:rPr>
              <w:t>monitoring</w:t>
            </w:r>
          </w:p>
        </w:tc>
        <w:tc>
          <w:tcPr>
            <w:tcW w:w="1828" w:type="dxa"/>
            <w:tcBorders>
              <w:top w:val="single" w:sz="4" w:space="0" w:color="000000"/>
              <w:left w:val="single" w:sz="4" w:space="0" w:color="000000"/>
              <w:bottom w:val="single" w:sz="4" w:space="0" w:color="000000"/>
              <w:right w:val="single" w:sz="4" w:space="0" w:color="000000"/>
            </w:tcBorders>
          </w:tcPr>
          <w:p w14:paraId="45799F2F" w14:textId="77777777" w:rsidR="00A33CF8" w:rsidRDefault="002B47BD">
            <w:pPr>
              <w:pStyle w:val="TableParagraph"/>
              <w:spacing w:before="117"/>
              <w:ind w:left="111"/>
            </w:pPr>
            <w:r>
              <w:t>3</w:t>
            </w:r>
            <w:r>
              <w:rPr>
                <w:spacing w:val="-1"/>
              </w:rPr>
              <w:t xml:space="preserve"> </w:t>
            </w:r>
            <w:r>
              <w:rPr>
                <w:spacing w:val="-2"/>
              </w:rPr>
              <w:t>Guiding</w:t>
            </w:r>
          </w:p>
          <w:p w14:paraId="65DC961E" w14:textId="77777777" w:rsidR="00A33CF8" w:rsidRDefault="002B47BD">
            <w:pPr>
              <w:pStyle w:val="TableParagraph"/>
              <w:spacing w:before="1"/>
              <w:ind w:left="111"/>
            </w:pPr>
            <w:r>
              <w:t>Principles</w:t>
            </w:r>
            <w:r>
              <w:rPr>
                <w:spacing w:val="-13"/>
              </w:rPr>
              <w:t xml:space="preserve"> </w:t>
            </w:r>
            <w:r>
              <w:t>and</w:t>
            </w:r>
            <w:r>
              <w:rPr>
                <w:spacing w:val="-12"/>
              </w:rPr>
              <w:t xml:space="preserve"> </w:t>
            </w:r>
            <w:r>
              <w:t xml:space="preserve">7 Child Safe </w:t>
            </w:r>
            <w:r>
              <w:rPr>
                <w:spacing w:val="-2"/>
              </w:rPr>
              <w:t>Standards</w:t>
            </w:r>
          </w:p>
        </w:tc>
      </w:tr>
      <w:tr w:rsidR="00A33CF8" w14:paraId="1E849C21" w14:textId="77777777">
        <w:trPr>
          <w:trHeight w:val="1770"/>
        </w:trPr>
        <w:tc>
          <w:tcPr>
            <w:tcW w:w="747" w:type="dxa"/>
            <w:vMerge/>
            <w:tcBorders>
              <w:top w:val="nil"/>
              <w:left w:val="nil"/>
              <w:bottom w:val="nil"/>
              <w:right w:val="single" w:sz="4" w:space="0" w:color="000000"/>
            </w:tcBorders>
          </w:tcPr>
          <w:p w14:paraId="434D78A2" w14:textId="77777777" w:rsidR="00A33CF8" w:rsidRDefault="00A33CF8">
            <w:pPr>
              <w:rPr>
                <w:sz w:val="2"/>
                <w:szCs w:val="2"/>
              </w:rPr>
            </w:pPr>
          </w:p>
        </w:tc>
        <w:tc>
          <w:tcPr>
            <w:tcW w:w="2121" w:type="dxa"/>
            <w:tcBorders>
              <w:top w:val="single" w:sz="4" w:space="0" w:color="000000"/>
              <w:left w:val="single" w:sz="4" w:space="0" w:color="000000"/>
              <w:bottom w:val="single" w:sz="4" w:space="0" w:color="000000"/>
              <w:right w:val="single" w:sz="4" w:space="0" w:color="000000"/>
            </w:tcBorders>
          </w:tcPr>
          <w:p w14:paraId="0E19B612" w14:textId="77777777" w:rsidR="00A33CF8" w:rsidRDefault="002B47BD">
            <w:pPr>
              <w:pStyle w:val="TableParagraph"/>
            </w:pPr>
            <w:r>
              <w:t>Western</w:t>
            </w:r>
            <w:r>
              <w:rPr>
                <w:spacing w:val="-7"/>
              </w:rPr>
              <w:t xml:space="preserve"> </w:t>
            </w:r>
            <w:r>
              <w:rPr>
                <w:spacing w:val="-2"/>
              </w:rPr>
              <w:t>Australia</w:t>
            </w:r>
          </w:p>
        </w:tc>
        <w:tc>
          <w:tcPr>
            <w:tcW w:w="4391" w:type="dxa"/>
            <w:tcBorders>
              <w:top w:val="single" w:sz="4" w:space="0" w:color="000000"/>
              <w:left w:val="single" w:sz="4" w:space="0" w:color="000000"/>
              <w:bottom w:val="single" w:sz="4" w:space="0" w:color="000000"/>
              <w:right w:val="single" w:sz="4" w:space="0" w:color="000000"/>
            </w:tcBorders>
          </w:tcPr>
          <w:p w14:paraId="0B6A9481" w14:textId="77777777" w:rsidR="00A33CF8" w:rsidRDefault="002B47BD">
            <w:pPr>
              <w:pStyle w:val="TableParagraph"/>
              <w:spacing w:before="117"/>
              <w:ind w:right="27"/>
            </w:pPr>
            <w:r>
              <w:t>National</w:t>
            </w:r>
            <w:r>
              <w:rPr>
                <w:spacing w:val="-10"/>
              </w:rPr>
              <w:t xml:space="preserve"> </w:t>
            </w:r>
            <w:r>
              <w:t>Principles</w:t>
            </w:r>
            <w:r>
              <w:rPr>
                <w:spacing w:val="-10"/>
              </w:rPr>
              <w:t xml:space="preserve"> </w:t>
            </w:r>
            <w:r>
              <w:t>of</w:t>
            </w:r>
            <w:r>
              <w:rPr>
                <w:spacing w:val="-10"/>
              </w:rPr>
              <w:t xml:space="preserve"> </w:t>
            </w:r>
            <w:r>
              <w:t>Child</w:t>
            </w:r>
            <w:r>
              <w:rPr>
                <w:spacing w:val="-10"/>
              </w:rPr>
              <w:t xml:space="preserve"> </w:t>
            </w:r>
            <w:r>
              <w:t>Safe Organisations WA</w:t>
            </w:r>
          </w:p>
          <w:p w14:paraId="12CFC2AD" w14:textId="77777777" w:rsidR="00A33CF8" w:rsidRDefault="002B47BD">
            <w:pPr>
              <w:pStyle w:val="TableParagraph"/>
              <w:spacing w:before="65"/>
              <w:rPr>
                <w:i/>
                <w:sz w:val="20"/>
              </w:rPr>
            </w:pPr>
            <w:r>
              <w:rPr>
                <w:i/>
                <w:sz w:val="20"/>
              </w:rPr>
              <w:t>Same</w:t>
            </w:r>
            <w:r>
              <w:rPr>
                <w:i/>
                <w:spacing w:val="-4"/>
                <w:sz w:val="20"/>
              </w:rPr>
              <w:t xml:space="preserve"> </w:t>
            </w:r>
            <w:r>
              <w:rPr>
                <w:i/>
                <w:sz w:val="20"/>
              </w:rPr>
              <w:t>as</w:t>
            </w:r>
            <w:r>
              <w:rPr>
                <w:i/>
                <w:spacing w:val="-3"/>
                <w:sz w:val="20"/>
              </w:rPr>
              <w:t xml:space="preserve"> </w:t>
            </w:r>
            <w:r>
              <w:rPr>
                <w:i/>
                <w:spacing w:val="-5"/>
                <w:sz w:val="20"/>
              </w:rPr>
              <w:t>NP</w:t>
            </w:r>
          </w:p>
          <w:p w14:paraId="476C27F6" w14:textId="77777777" w:rsidR="00A33CF8" w:rsidRDefault="002B47BD">
            <w:pPr>
              <w:pStyle w:val="TableParagraph"/>
              <w:spacing w:before="58"/>
              <w:rPr>
                <w:rFonts w:ascii="Calibri Light"/>
                <w:sz w:val="21"/>
              </w:rPr>
            </w:pPr>
            <w:r>
              <w:rPr>
                <w:rFonts w:ascii="Calibri Light"/>
                <w:spacing w:val="-2"/>
                <w:sz w:val="21"/>
              </w:rPr>
              <w:t>Implementation</w:t>
            </w:r>
            <w:r>
              <w:rPr>
                <w:rFonts w:ascii="Calibri Light"/>
                <w:spacing w:val="14"/>
                <w:sz w:val="21"/>
              </w:rPr>
              <w:t xml:space="preserve"> </w:t>
            </w:r>
            <w:r>
              <w:rPr>
                <w:rFonts w:ascii="Calibri Light"/>
                <w:spacing w:val="-2"/>
                <w:sz w:val="21"/>
              </w:rPr>
              <w:t>Promoted</w:t>
            </w:r>
          </w:p>
        </w:tc>
        <w:tc>
          <w:tcPr>
            <w:tcW w:w="1828" w:type="dxa"/>
            <w:tcBorders>
              <w:top w:val="single" w:sz="4" w:space="0" w:color="000000"/>
              <w:left w:val="single" w:sz="4" w:space="0" w:color="000000"/>
              <w:bottom w:val="single" w:sz="4" w:space="0" w:color="000000"/>
              <w:right w:val="single" w:sz="4" w:space="0" w:color="000000"/>
            </w:tcBorders>
          </w:tcPr>
          <w:p w14:paraId="1B45DC4A" w14:textId="77777777" w:rsidR="00A33CF8" w:rsidRDefault="002B47BD">
            <w:pPr>
              <w:pStyle w:val="TableParagraph"/>
              <w:spacing w:before="117"/>
              <w:ind w:left="111"/>
            </w:pPr>
            <w:r>
              <w:t xml:space="preserve">Child Safe </w:t>
            </w:r>
            <w:r>
              <w:rPr>
                <w:spacing w:val="-2"/>
              </w:rPr>
              <w:t>Organisations guidelines</w:t>
            </w:r>
          </w:p>
          <w:p w14:paraId="6220C724" w14:textId="77777777" w:rsidR="00A33CF8" w:rsidRDefault="002B47BD">
            <w:pPr>
              <w:pStyle w:val="TableParagraph"/>
              <w:spacing w:before="61"/>
              <w:ind w:left="111"/>
              <w:rPr>
                <w:i/>
                <w:sz w:val="20"/>
              </w:rPr>
            </w:pPr>
            <w:r>
              <w:rPr>
                <w:i/>
                <w:sz w:val="20"/>
              </w:rPr>
              <w:t>nine</w:t>
            </w:r>
            <w:r>
              <w:rPr>
                <w:i/>
                <w:spacing w:val="-12"/>
                <w:sz w:val="20"/>
              </w:rPr>
              <w:t xml:space="preserve"> </w:t>
            </w:r>
            <w:r>
              <w:rPr>
                <w:i/>
                <w:sz w:val="20"/>
              </w:rPr>
              <w:t>child</w:t>
            </w:r>
            <w:r>
              <w:rPr>
                <w:i/>
                <w:spacing w:val="-11"/>
                <w:sz w:val="20"/>
              </w:rPr>
              <w:t xml:space="preserve"> </w:t>
            </w:r>
            <w:r>
              <w:rPr>
                <w:i/>
                <w:sz w:val="20"/>
              </w:rPr>
              <w:t xml:space="preserve">safe domains for </w:t>
            </w:r>
            <w:r>
              <w:rPr>
                <w:i/>
                <w:spacing w:val="-2"/>
                <w:sz w:val="20"/>
              </w:rPr>
              <w:t>organisations</w:t>
            </w:r>
          </w:p>
        </w:tc>
      </w:tr>
    </w:tbl>
    <w:p w14:paraId="60664E9D" w14:textId="77777777" w:rsidR="00A33CF8" w:rsidRDefault="002B47BD">
      <w:pPr>
        <w:spacing w:before="122"/>
        <w:ind w:left="861"/>
      </w:pPr>
      <w:r>
        <w:t>The</w:t>
      </w:r>
      <w:r>
        <w:rPr>
          <w:spacing w:val="-8"/>
        </w:rPr>
        <w:t xml:space="preserve"> </w:t>
      </w:r>
      <w:r>
        <w:rPr>
          <w:b/>
          <w:i/>
        </w:rPr>
        <w:t>National</w:t>
      </w:r>
      <w:r>
        <w:rPr>
          <w:b/>
          <w:i/>
          <w:spacing w:val="-5"/>
        </w:rPr>
        <w:t xml:space="preserve"> </w:t>
      </w:r>
      <w:r>
        <w:rPr>
          <w:b/>
          <w:i/>
        </w:rPr>
        <w:t>Principles</w:t>
      </w:r>
      <w:r>
        <w:rPr>
          <w:b/>
          <w:i/>
          <w:spacing w:val="-6"/>
        </w:rPr>
        <w:t xml:space="preserve"> </w:t>
      </w:r>
      <w:r>
        <w:rPr>
          <w:b/>
          <w:i/>
        </w:rPr>
        <w:t>for</w:t>
      </w:r>
      <w:r>
        <w:rPr>
          <w:b/>
          <w:i/>
          <w:spacing w:val="-5"/>
        </w:rPr>
        <w:t xml:space="preserve"> </w:t>
      </w:r>
      <w:r>
        <w:rPr>
          <w:b/>
          <w:i/>
        </w:rPr>
        <w:t>Child</w:t>
      </w:r>
      <w:r>
        <w:rPr>
          <w:b/>
          <w:i/>
          <w:spacing w:val="-5"/>
        </w:rPr>
        <w:t xml:space="preserve"> </w:t>
      </w:r>
      <w:r>
        <w:rPr>
          <w:b/>
          <w:i/>
        </w:rPr>
        <w:t>Safe</w:t>
      </w:r>
      <w:r>
        <w:rPr>
          <w:b/>
          <w:i/>
          <w:spacing w:val="-6"/>
        </w:rPr>
        <w:t xml:space="preserve"> </w:t>
      </w:r>
      <w:r>
        <w:rPr>
          <w:b/>
          <w:i/>
        </w:rPr>
        <w:t>Organisations</w:t>
      </w:r>
      <w:r>
        <w:rPr>
          <w:b/>
          <w:i/>
          <w:spacing w:val="-4"/>
        </w:rPr>
        <w:t xml:space="preserve"> </w:t>
      </w:r>
      <w:r>
        <w:t>can</w:t>
      </w:r>
      <w:r>
        <w:rPr>
          <w:spacing w:val="-6"/>
        </w:rPr>
        <w:t xml:space="preserve"> </w:t>
      </w:r>
      <w:r>
        <w:t>be</w:t>
      </w:r>
      <w:r>
        <w:rPr>
          <w:spacing w:val="-5"/>
        </w:rPr>
        <w:t xml:space="preserve"> </w:t>
      </w:r>
      <w:r>
        <w:t>found</w:t>
      </w:r>
      <w:r>
        <w:rPr>
          <w:spacing w:val="-5"/>
        </w:rPr>
        <w:t xml:space="preserve"> </w:t>
      </w:r>
      <w:r>
        <w:t>at</w:t>
      </w:r>
      <w:r>
        <w:rPr>
          <w:spacing w:val="-6"/>
        </w:rPr>
        <w:t xml:space="preserve"> </w:t>
      </w:r>
      <w:r>
        <w:t>this</w:t>
      </w:r>
      <w:r>
        <w:rPr>
          <w:spacing w:val="-5"/>
        </w:rPr>
        <w:t xml:space="preserve"> </w:t>
      </w:r>
      <w:r>
        <w:t>external</w:t>
      </w:r>
      <w:r>
        <w:rPr>
          <w:spacing w:val="-5"/>
        </w:rPr>
        <w:t xml:space="preserve"> </w:t>
      </w:r>
      <w:r>
        <w:rPr>
          <w:spacing w:val="-2"/>
        </w:rPr>
        <w:t>link.</w:t>
      </w:r>
    </w:p>
    <w:p w14:paraId="4FE2D8D1" w14:textId="77777777" w:rsidR="00A33CF8" w:rsidRDefault="002B47BD">
      <w:pPr>
        <w:spacing w:before="6"/>
        <w:ind w:left="861"/>
        <w:rPr>
          <w:rFonts w:ascii="Calibri Light"/>
          <w:i/>
          <w:sz w:val="18"/>
        </w:rPr>
      </w:pPr>
      <w:hyperlink r:id="rId71">
        <w:r>
          <w:rPr>
            <w:rFonts w:ascii="Calibri Light"/>
            <w:i/>
            <w:color w:val="0000FF"/>
            <w:sz w:val="18"/>
            <w:u w:val="single" w:color="0000FF"/>
          </w:rPr>
          <w:t>&lt;National</w:t>
        </w:r>
        <w:r>
          <w:rPr>
            <w:rFonts w:ascii="Calibri Light"/>
            <w:i/>
            <w:color w:val="0000FF"/>
            <w:spacing w:val="-8"/>
            <w:sz w:val="18"/>
            <w:u w:val="single" w:color="0000FF"/>
          </w:rPr>
          <w:t xml:space="preserve"> </w:t>
        </w:r>
        <w:r>
          <w:rPr>
            <w:rFonts w:ascii="Calibri Light"/>
            <w:i/>
            <w:color w:val="0000FF"/>
            <w:spacing w:val="-2"/>
            <w:sz w:val="18"/>
            <w:u w:val="single" w:color="0000FF"/>
          </w:rPr>
          <w:t>Principles&gt;</w:t>
        </w:r>
      </w:hyperlink>
    </w:p>
    <w:p w14:paraId="4CA4A676" w14:textId="77777777" w:rsidR="00A33CF8" w:rsidRDefault="002B47BD">
      <w:pPr>
        <w:pStyle w:val="BodyText"/>
        <w:spacing w:before="126" w:line="244" w:lineRule="auto"/>
        <w:ind w:left="861" w:right="822"/>
        <w:jc w:val="both"/>
        <w:rPr>
          <w:rFonts w:ascii="Calibri Light"/>
          <w:i/>
          <w:sz w:val="18"/>
        </w:rPr>
      </w:pPr>
      <w:r>
        <w:t>Victoria</w:t>
      </w:r>
      <w:r>
        <w:rPr>
          <w:spacing w:val="-3"/>
        </w:rPr>
        <w:t xml:space="preserve"> </w:t>
      </w:r>
      <w:r>
        <w:t>has</w:t>
      </w:r>
      <w:r>
        <w:rPr>
          <w:spacing w:val="-3"/>
        </w:rPr>
        <w:t xml:space="preserve"> </w:t>
      </w:r>
      <w:r>
        <w:t>recently</w:t>
      </w:r>
      <w:r>
        <w:rPr>
          <w:spacing w:val="-3"/>
        </w:rPr>
        <w:t xml:space="preserve"> </w:t>
      </w:r>
      <w:r>
        <w:t>moved</w:t>
      </w:r>
      <w:r>
        <w:rPr>
          <w:spacing w:val="-3"/>
        </w:rPr>
        <w:t xml:space="preserve"> </w:t>
      </w:r>
      <w:r>
        <w:t>to</w:t>
      </w:r>
      <w:r>
        <w:rPr>
          <w:spacing w:val="-3"/>
        </w:rPr>
        <w:t xml:space="preserve"> </w:t>
      </w:r>
      <w:r>
        <w:t>the</w:t>
      </w:r>
      <w:r>
        <w:rPr>
          <w:spacing w:val="-3"/>
        </w:rPr>
        <w:t xml:space="preserve"> </w:t>
      </w:r>
      <w:r>
        <w:t>11</w:t>
      </w:r>
      <w:r>
        <w:rPr>
          <w:spacing w:val="-3"/>
        </w:rPr>
        <w:t xml:space="preserve"> </w:t>
      </w:r>
      <w:r>
        <w:t>Child</w:t>
      </w:r>
      <w:r>
        <w:rPr>
          <w:spacing w:val="-3"/>
        </w:rPr>
        <w:t xml:space="preserve"> </w:t>
      </w:r>
      <w:r>
        <w:t>Safe</w:t>
      </w:r>
      <w:r>
        <w:rPr>
          <w:spacing w:val="-3"/>
        </w:rPr>
        <w:t xml:space="preserve"> </w:t>
      </w:r>
      <w:r>
        <w:t>Standards</w:t>
      </w:r>
      <w:r>
        <w:rPr>
          <w:spacing w:val="-3"/>
        </w:rPr>
        <w:t xml:space="preserve"> </w:t>
      </w:r>
      <w:r>
        <w:t>from</w:t>
      </w:r>
      <w:r>
        <w:rPr>
          <w:spacing w:val="-3"/>
        </w:rPr>
        <w:t xml:space="preserve"> </w:t>
      </w:r>
      <w:r>
        <w:t>its</w:t>
      </w:r>
      <w:r>
        <w:rPr>
          <w:spacing w:val="-3"/>
        </w:rPr>
        <w:t xml:space="preserve"> </w:t>
      </w:r>
      <w:r>
        <w:t>previous</w:t>
      </w:r>
      <w:r>
        <w:rPr>
          <w:spacing w:val="-3"/>
        </w:rPr>
        <w:t xml:space="preserve"> </w:t>
      </w:r>
      <w:r>
        <w:t>3</w:t>
      </w:r>
      <w:r>
        <w:rPr>
          <w:spacing w:val="-3"/>
        </w:rPr>
        <w:t xml:space="preserve"> </w:t>
      </w:r>
      <w:r>
        <w:t xml:space="preserve">Guiding </w:t>
      </w:r>
      <w:hyperlink r:id="rId72">
        <w:r>
          <w:t>principles</w:t>
        </w:r>
        <w:r>
          <w:rPr>
            <w:spacing w:val="-3"/>
          </w:rPr>
          <w:t xml:space="preserve"> </w:t>
        </w:r>
        <w:r>
          <w:t>and</w:t>
        </w:r>
        <w:r>
          <w:rPr>
            <w:spacing w:val="-3"/>
          </w:rPr>
          <w:t xml:space="preserve"> </w:t>
        </w:r>
        <w:r>
          <w:t>7</w:t>
        </w:r>
        <w:r>
          <w:rPr>
            <w:spacing w:val="-3"/>
          </w:rPr>
          <w:t xml:space="preserve"> </w:t>
        </w:r>
        <w:r>
          <w:t>Child</w:t>
        </w:r>
        <w:r>
          <w:rPr>
            <w:spacing w:val="-3"/>
          </w:rPr>
          <w:t xml:space="preserve"> </w:t>
        </w:r>
        <w:r>
          <w:t>Safe</w:t>
        </w:r>
        <w:r>
          <w:rPr>
            <w:spacing w:val="-3"/>
          </w:rPr>
          <w:t xml:space="preserve"> </w:t>
        </w:r>
        <w:r>
          <w:t>Standards.</w:t>
        </w:r>
        <w:r>
          <w:rPr>
            <w:spacing w:val="-3"/>
          </w:rPr>
          <w:t xml:space="preserve"> </w:t>
        </w:r>
        <w:r>
          <w:t>These</w:t>
        </w:r>
        <w:r>
          <w:rPr>
            <w:spacing w:val="-3"/>
          </w:rPr>
          <w:t xml:space="preserve"> </w:t>
        </w:r>
        <w:r>
          <w:t>can</w:t>
        </w:r>
        <w:r>
          <w:rPr>
            <w:spacing w:val="-3"/>
          </w:rPr>
          <w:t xml:space="preserve"> </w:t>
        </w:r>
        <w:r>
          <w:t>be</w:t>
        </w:r>
        <w:r>
          <w:rPr>
            <w:spacing w:val="-3"/>
          </w:rPr>
          <w:t xml:space="preserve"> </w:t>
        </w:r>
        <w:r>
          <w:t>found</w:t>
        </w:r>
        <w:r>
          <w:rPr>
            <w:spacing w:val="-3"/>
          </w:rPr>
          <w:t xml:space="preserve"> </w:t>
        </w:r>
        <w:r>
          <w:t>at</w:t>
        </w:r>
        <w:r>
          <w:rPr>
            <w:spacing w:val="-3"/>
          </w:rPr>
          <w:t xml:space="preserve"> </w:t>
        </w:r>
        <w:r>
          <w:t>this</w:t>
        </w:r>
        <w:r>
          <w:rPr>
            <w:spacing w:val="-3"/>
          </w:rPr>
          <w:t xml:space="preserve"> </w:t>
        </w:r>
        <w:r>
          <w:t>external</w:t>
        </w:r>
        <w:r>
          <w:rPr>
            <w:spacing w:val="-3"/>
          </w:rPr>
          <w:t xml:space="preserve"> </w:t>
        </w:r>
        <w:r>
          <w:t>link.</w:t>
        </w:r>
        <w:r>
          <w:rPr>
            <w:spacing w:val="-2"/>
          </w:rPr>
          <w:t xml:space="preserve"> </w:t>
        </w:r>
        <w:r>
          <w:rPr>
            <w:rFonts w:ascii="Calibri Light"/>
            <w:i/>
            <w:color w:val="0000FF"/>
            <w:sz w:val="18"/>
            <w:u w:val="single" w:color="0000FF"/>
          </w:rPr>
          <w:t>&lt;Victorian</w:t>
        </w:r>
        <w:r>
          <w:rPr>
            <w:rFonts w:ascii="Calibri Light"/>
            <w:i/>
            <w:color w:val="0000FF"/>
            <w:sz w:val="18"/>
          </w:rPr>
          <w:t xml:space="preserve"> </w:t>
        </w:r>
        <w:r>
          <w:rPr>
            <w:rFonts w:ascii="Calibri Light"/>
            <w:i/>
            <w:color w:val="0000FF"/>
            <w:spacing w:val="-2"/>
            <w:sz w:val="18"/>
            <w:u w:val="single" w:color="0000FF"/>
          </w:rPr>
          <w:t>Standards&gt;</w:t>
        </w:r>
      </w:hyperlink>
    </w:p>
    <w:p w14:paraId="6392E338" w14:textId="77777777" w:rsidR="00A33CF8" w:rsidRDefault="002B47BD">
      <w:pPr>
        <w:pStyle w:val="BodyText"/>
        <w:spacing w:before="119" w:line="244" w:lineRule="auto"/>
        <w:ind w:left="861" w:right="788"/>
        <w:jc w:val="both"/>
        <w:rPr>
          <w:rFonts w:ascii="Calibri Light"/>
          <w:i/>
          <w:sz w:val="18"/>
        </w:rPr>
      </w:pPr>
      <w:r>
        <w:t>New</w:t>
      </w:r>
      <w:r>
        <w:rPr>
          <w:spacing w:val="-3"/>
        </w:rPr>
        <w:t xml:space="preserve"> </w:t>
      </w:r>
      <w:r>
        <w:t>South</w:t>
      </w:r>
      <w:r>
        <w:rPr>
          <w:spacing w:val="-3"/>
        </w:rPr>
        <w:t xml:space="preserve"> </w:t>
      </w:r>
      <w:r>
        <w:t>Wales</w:t>
      </w:r>
      <w:r>
        <w:rPr>
          <w:spacing w:val="-3"/>
        </w:rPr>
        <w:t xml:space="preserve"> </w:t>
      </w:r>
      <w:r>
        <w:t>has</w:t>
      </w:r>
      <w:r>
        <w:rPr>
          <w:spacing w:val="-3"/>
        </w:rPr>
        <w:t xml:space="preserve"> </w:t>
      </w:r>
      <w:r>
        <w:t>adopted</w:t>
      </w:r>
      <w:r>
        <w:rPr>
          <w:spacing w:val="-3"/>
        </w:rPr>
        <w:t xml:space="preserve"> </w:t>
      </w:r>
      <w:r>
        <w:t>the</w:t>
      </w:r>
      <w:r>
        <w:rPr>
          <w:spacing w:val="-3"/>
        </w:rPr>
        <w:t xml:space="preserve"> </w:t>
      </w:r>
      <w:r>
        <w:t>original</w:t>
      </w:r>
      <w:r>
        <w:rPr>
          <w:spacing w:val="-3"/>
        </w:rPr>
        <w:t xml:space="preserve"> </w:t>
      </w:r>
      <w:r>
        <w:t>10</w:t>
      </w:r>
      <w:r>
        <w:rPr>
          <w:spacing w:val="-3"/>
        </w:rPr>
        <w:t xml:space="preserve"> </w:t>
      </w:r>
      <w:r>
        <w:t>Standards</w:t>
      </w:r>
      <w:r>
        <w:rPr>
          <w:spacing w:val="-3"/>
        </w:rPr>
        <w:t xml:space="preserve"> </w:t>
      </w:r>
      <w:r>
        <w:t>as</w:t>
      </w:r>
      <w:r>
        <w:rPr>
          <w:spacing w:val="-3"/>
        </w:rPr>
        <w:t xml:space="preserve"> </w:t>
      </w:r>
      <w:r>
        <w:t>recommended</w:t>
      </w:r>
      <w:r>
        <w:rPr>
          <w:spacing w:val="-3"/>
        </w:rPr>
        <w:t xml:space="preserve"> </w:t>
      </w:r>
      <w:r>
        <w:t>by</w:t>
      </w:r>
      <w:r>
        <w:rPr>
          <w:spacing w:val="-3"/>
        </w:rPr>
        <w:t xml:space="preserve"> </w:t>
      </w:r>
      <w:r>
        <w:t>the</w:t>
      </w:r>
      <w:r>
        <w:rPr>
          <w:spacing w:val="-3"/>
        </w:rPr>
        <w:t xml:space="preserve"> </w:t>
      </w:r>
      <w:r>
        <w:t xml:space="preserve">Royal Commission. These can be found at this external link. </w:t>
      </w:r>
      <w:hyperlink r:id="rId73">
        <w:r>
          <w:rPr>
            <w:rFonts w:ascii="Calibri Light"/>
            <w:i/>
            <w:color w:val="0000FF"/>
            <w:sz w:val="18"/>
            <w:u w:val="single" w:color="0000FF"/>
          </w:rPr>
          <w:t>&lt;NSW Child Safe Standards&gt;</w:t>
        </w:r>
      </w:hyperlink>
    </w:p>
    <w:p w14:paraId="1523B9D5" w14:textId="77777777" w:rsidR="00A33CF8" w:rsidRDefault="002B47BD">
      <w:pPr>
        <w:spacing w:before="122" w:line="244" w:lineRule="auto"/>
        <w:ind w:left="861" w:right="628"/>
        <w:rPr>
          <w:rFonts w:ascii="Calibri Light"/>
          <w:i/>
          <w:sz w:val="18"/>
        </w:rPr>
      </w:pPr>
      <w:r>
        <w:t>In</w:t>
      </w:r>
      <w:r>
        <w:rPr>
          <w:spacing w:val="-4"/>
        </w:rPr>
        <w:t xml:space="preserve"> </w:t>
      </w:r>
      <w:r>
        <w:t>Queensland</w:t>
      </w:r>
      <w:r>
        <w:rPr>
          <w:spacing w:val="-4"/>
        </w:rPr>
        <w:t xml:space="preserve"> </w:t>
      </w:r>
      <w:r>
        <w:t>regulated</w:t>
      </w:r>
      <w:r>
        <w:rPr>
          <w:spacing w:val="-4"/>
        </w:rPr>
        <w:t xml:space="preserve"> </w:t>
      </w:r>
      <w:r>
        <w:t>organisations</w:t>
      </w:r>
      <w:r>
        <w:rPr>
          <w:spacing w:val="-4"/>
        </w:rPr>
        <w:t xml:space="preserve"> </w:t>
      </w:r>
      <w:r>
        <w:t>(organisations</w:t>
      </w:r>
      <w:r>
        <w:rPr>
          <w:spacing w:val="-4"/>
        </w:rPr>
        <w:t xml:space="preserve"> </w:t>
      </w:r>
      <w:r>
        <w:t>that</w:t>
      </w:r>
      <w:r>
        <w:rPr>
          <w:spacing w:val="-4"/>
        </w:rPr>
        <w:t xml:space="preserve"> </w:t>
      </w:r>
      <w:r>
        <w:t>run</w:t>
      </w:r>
      <w:r>
        <w:rPr>
          <w:spacing w:val="-3"/>
        </w:rPr>
        <w:t xml:space="preserve"> </w:t>
      </w:r>
      <w:r>
        <w:t>services</w:t>
      </w:r>
      <w:r>
        <w:rPr>
          <w:spacing w:val="-4"/>
        </w:rPr>
        <w:t xml:space="preserve"> </w:t>
      </w:r>
      <w:r>
        <w:t>for</w:t>
      </w:r>
      <w:r>
        <w:rPr>
          <w:spacing w:val="-4"/>
        </w:rPr>
        <w:t xml:space="preserve"> </w:t>
      </w:r>
      <w:r>
        <w:t>children)</w:t>
      </w:r>
      <w:r>
        <w:rPr>
          <w:spacing w:val="-4"/>
        </w:rPr>
        <w:t xml:space="preserve"> </w:t>
      </w:r>
      <w:r>
        <w:t xml:space="preserve">are required to develop and implement </w:t>
      </w:r>
      <w:r>
        <w:rPr>
          <w:b/>
          <w:i/>
        </w:rPr>
        <w:t xml:space="preserve">a child and youth risk management strategy </w:t>
      </w:r>
      <w:r>
        <w:t xml:space="preserve">which aims to keep children and young people safe. These requirements are outlined in </w:t>
      </w:r>
      <w:hyperlink w:anchor="_bookmark81" w:history="1">
        <w:r>
          <w:rPr>
            <w:rFonts w:ascii="Calibri Light"/>
            <w:i/>
            <w:color w:val="0000FF"/>
            <w:sz w:val="18"/>
            <w:u w:val="single" w:color="0000FF"/>
          </w:rPr>
          <w:t>Appendix</w:t>
        </w:r>
        <w:r>
          <w:rPr>
            <w:rFonts w:ascii="Calibri Light"/>
            <w:i/>
            <w:color w:val="0000FF"/>
            <w:spacing w:val="-2"/>
            <w:sz w:val="18"/>
            <w:u w:val="single" w:color="0000FF"/>
          </w:rPr>
          <w:t xml:space="preserve"> </w:t>
        </w:r>
        <w:r>
          <w:rPr>
            <w:rFonts w:ascii="Calibri Light"/>
            <w:i/>
            <w:color w:val="0000FF"/>
            <w:sz w:val="18"/>
            <w:u w:val="single" w:color="0000FF"/>
          </w:rPr>
          <w:t>C.</w:t>
        </w:r>
      </w:hyperlink>
    </w:p>
    <w:p w14:paraId="169CD5BB" w14:textId="77777777" w:rsidR="00A33CF8" w:rsidRDefault="00A33CF8">
      <w:pPr>
        <w:spacing w:line="244" w:lineRule="auto"/>
        <w:rPr>
          <w:rFonts w:ascii="Calibri Light"/>
          <w:i/>
          <w:sz w:val="18"/>
        </w:rPr>
        <w:sectPr w:rsidR="00A33CF8">
          <w:type w:val="continuous"/>
          <w:pgSz w:w="11900" w:h="16840"/>
          <w:pgMar w:top="1580" w:right="850" w:bottom="1120" w:left="1275" w:header="587" w:footer="920" w:gutter="0"/>
          <w:cols w:space="720"/>
        </w:sectPr>
      </w:pPr>
    </w:p>
    <w:p w14:paraId="19C02700" w14:textId="77777777" w:rsidR="00A33CF8" w:rsidRDefault="002B47BD">
      <w:pPr>
        <w:pStyle w:val="Heading2"/>
        <w:spacing w:before="259"/>
        <w:ind w:left="152"/>
      </w:pPr>
      <w:bookmarkStart w:id="151" w:name="Appendix_B:_(ACNC)_External_Conduct_Stan"/>
      <w:bookmarkStart w:id="152" w:name="_bookmark80"/>
      <w:bookmarkEnd w:id="151"/>
      <w:bookmarkEnd w:id="152"/>
      <w:r>
        <w:rPr>
          <w:color w:val="336699"/>
        </w:rPr>
        <w:lastRenderedPageBreak/>
        <w:t>Appendix</w:t>
      </w:r>
      <w:r>
        <w:rPr>
          <w:color w:val="336699"/>
          <w:spacing w:val="-8"/>
        </w:rPr>
        <w:t xml:space="preserve"> </w:t>
      </w:r>
      <w:r>
        <w:rPr>
          <w:color w:val="336699"/>
        </w:rPr>
        <w:t>B:</w:t>
      </w:r>
      <w:r>
        <w:rPr>
          <w:color w:val="336699"/>
          <w:spacing w:val="49"/>
        </w:rPr>
        <w:t xml:space="preserve"> </w:t>
      </w:r>
      <w:r>
        <w:rPr>
          <w:color w:val="336699"/>
        </w:rPr>
        <w:t>(ACNC)</w:t>
      </w:r>
      <w:r>
        <w:rPr>
          <w:color w:val="336699"/>
          <w:spacing w:val="-7"/>
        </w:rPr>
        <w:t xml:space="preserve"> </w:t>
      </w:r>
      <w:r>
        <w:rPr>
          <w:color w:val="336699"/>
        </w:rPr>
        <w:t>External</w:t>
      </w:r>
      <w:r>
        <w:rPr>
          <w:color w:val="336699"/>
          <w:spacing w:val="-7"/>
        </w:rPr>
        <w:t xml:space="preserve"> </w:t>
      </w:r>
      <w:r>
        <w:rPr>
          <w:color w:val="336699"/>
        </w:rPr>
        <w:t>Conduct</w:t>
      </w:r>
      <w:r>
        <w:rPr>
          <w:color w:val="336699"/>
          <w:spacing w:val="-7"/>
        </w:rPr>
        <w:t xml:space="preserve"> </w:t>
      </w:r>
      <w:r>
        <w:rPr>
          <w:color w:val="336699"/>
        </w:rPr>
        <w:t>Standard</w:t>
      </w:r>
      <w:r>
        <w:rPr>
          <w:color w:val="336699"/>
          <w:spacing w:val="-7"/>
        </w:rPr>
        <w:t xml:space="preserve"> </w:t>
      </w:r>
      <w:r>
        <w:rPr>
          <w:color w:val="336699"/>
          <w:spacing w:val="-10"/>
        </w:rPr>
        <w:t>4</w:t>
      </w:r>
    </w:p>
    <w:p w14:paraId="7BA4EA16" w14:textId="77777777" w:rsidR="00A33CF8" w:rsidRDefault="002B47BD">
      <w:pPr>
        <w:pStyle w:val="BodyText"/>
        <w:spacing w:before="123"/>
        <w:ind w:left="861"/>
      </w:pPr>
      <w:r>
        <w:t>The</w:t>
      </w:r>
      <w:r>
        <w:rPr>
          <w:spacing w:val="-8"/>
        </w:rPr>
        <w:t xml:space="preserve"> </w:t>
      </w:r>
      <w:r>
        <w:t>External</w:t>
      </w:r>
      <w:r>
        <w:rPr>
          <w:spacing w:val="-5"/>
        </w:rPr>
        <w:t xml:space="preserve"> </w:t>
      </w:r>
      <w:r>
        <w:t>Conduct</w:t>
      </w:r>
      <w:r>
        <w:rPr>
          <w:spacing w:val="-5"/>
        </w:rPr>
        <w:t xml:space="preserve"> </w:t>
      </w:r>
      <w:r>
        <w:t>Standard</w:t>
      </w:r>
      <w:r>
        <w:rPr>
          <w:spacing w:val="-5"/>
        </w:rPr>
        <w:t xml:space="preserve"> </w:t>
      </w:r>
      <w:r>
        <w:t>4</w:t>
      </w:r>
      <w:r>
        <w:rPr>
          <w:spacing w:val="-5"/>
        </w:rPr>
        <w:t xml:space="preserve"> </w:t>
      </w:r>
      <w:r>
        <w:t>can</w:t>
      </w:r>
      <w:r>
        <w:rPr>
          <w:spacing w:val="-5"/>
        </w:rPr>
        <w:t xml:space="preserve"> </w:t>
      </w:r>
      <w:r>
        <w:t>be</w:t>
      </w:r>
      <w:r>
        <w:rPr>
          <w:spacing w:val="-5"/>
        </w:rPr>
        <w:t xml:space="preserve"> </w:t>
      </w:r>
      <w:r>
        <w:t>expressed</w:t>
      </w:r>
      <w:r>
        <w:rPr>
          <w:spacing w:val="-5"/>
        </w:rPr>
        <w:t xml:space="preserve"> as:</w:t>
      </w:r>
    </w:p>
    <w:p w14:paraId="00B54BF3" w14:textId="2078A3D4" w:rsidR="00A33CF8" w:rsidRDefault="002B47BD">
      <w:pPr>
        <w:spacing w:before="122" w:line="244" w:lineRule="auto"/>
        <w:ind w:left="1592" w:right="580"/>
        <w:rPr>
          <w:i/>
        </w:rPr>
      </w:pPr>
      <w:r>
        <w:rPr>
          <w:i/>
        </w:rPr>
        <w:t>A charity must take reasonable steps to ensure the safety of vulnerable individuals overseas.</w:t>
      </w:r>
      <w:r>
        <w:rPr>
          <w:i/>
          <w:spacing w:val="-4"/>
        </w:rPr>
        <w:t xml:space="preserve"> </w:t>
      </w:r>
      <w:r>
        <w:rPr>
          <w:i/>
        </w:rPr>
        <w:t>An</w:t>
      </w:r>
      <w:r>
        <w:rPr>
          <w:i/>
          <w:spacing w:val="-4"/>
        </w:rPr>
        <w:t xml:space="preserve"> </w:t>
      </w:r>
      <w:r>
        <w:rPr>
          <w:i/>
        </w:rPr>
        <w:t>organisation</w:t>
      </w:r>
      <w:r>
        <w:rPr>
          <w:i/>
          <w:spacing w:val="-4"/>
        </w:rPr>
        <w:t xml:space="preserve"> </w:t>
      </w:r>
      <w:r>
        <w:rPr>
          <w:i/>
        </w:rPr>
        <w:t>is</w:t>
      </w:r>
      <w:r>
        <w:rPr>
          <w:i/>
          <w:spacing w:val="-4"/>
        </w:rPr>
        <w:t xml:space="preserve"> </w:t>
      </w:r>
      <w:r>
        <w:rPr>
          <w:i/>
        </w:rPr>
        <w:t>to</w:t>
      </w:r>
      <w:r>
        <w:rPr>
          <w:i/>
          <w:spacing w:val="-4"/>
        </w:rPr>
        <w:t xml:space="preserve"> </w:t>
      </w:r>
      <w:r>
        <w:rPr>
          <w:i/>
        </w:rPr>
        <w:t>ensure</w:t>
      </w:r>
      <w:r>
        <w:rPr>
          <w:i/>
          <w:spacing w:val="-4"/>
        </w:rPr>
        <w:t xml:space="preserve"> </w:t>
      </w:r>
      <w:r>
        <w:rPr>
          <w:i/>
        </w:rPr>
        <w:t>that</w:t>
      </w:r>
      <w:r>
        <w:rPr>
          <w:i/>
          <w:spacing w:val="-4"/>
        </w:rPr>
        <w:t xml:space="preserve"> </w:t>
      </w:r>
      <w:r>
        <w:rPr>
          <w:i/>
        </w:rPr>
        <w:t>any</w:t>
      </w:r>
      <w:r>
        <w:rPr>
          <w:i/>
          <w:spacing w:val="-4"/>
        </w:rPr>
        <w:t xml:space="preserve"> </w:t>
      </w:r>
      <w:r>
        <w:rPr>
          <w:i/>
        </w:rPr>
        <w:t>overseas</w:t>
      </w:r>
      <w:r>
        <w:rPr>
          <w:i/>
          <w:spacing w:val="-4"/>
        </w:rPr>
        <w:t xml:space="preserve"> </w:t>
      </w:r>
      <w:r>
        <w:rPr>
          <w:i/>
        </w:rPr>
        <w:t>operations</w:t>
      </w:r>
      <w:r>
        <w:rPr>
          <w:i/>
          <w:spacing w:val="-4"/>
        </w:rPr>
        <w:t xml:space="preserve"> </w:t>
      </w:r>
      <w:r>
        <w:rPr>
          <w:i/>
        </w:rPr>
        <w:t>are</w:t>
      </w:r>
      <w:r>
        <w:rPr>
          <w:i/>
          <w:spacing w:val="-4"/>
        </w:rPr>
        <w:t xml:space="preserve"> </w:t>
      </w:r>
      <w:r>
        <w:rPr>
          <w:i/>
        </w:rPr>
        <w:t xml:space="preserve">undertaken in a way that minimises the risk of harm, exploitation or abuse of a vulnerable </w:t>
      </w:r>
      <w:r w:rsidR="003E52D4">
        <w:rPr>
          <w:i/>
        </w:rPr>
        <w:t>adult</w:t>
      </w:r>
      <w:r>
        <w:rPr>
          <w:i/>
          <w:spacing w:val="-2"/>
        </w:rPr>
        <w:t>.</w:t>
      </w:r>
    </w:p>
    <w:p w14:paraId="462F69CA" w14:textId="4582FB4F" w:rsidR="00A33CF8" w:rsidRDefault="002B47BD">
      <w:pPr>
        <w:pStyle w:val="BodyText"/>
        <w:spacing w:before="123" w:line="242" w:lineRule="auto"/>
        <w:ind w:left="861" w:right="1033"/>
        <w:jc w:val="both"/>
      </w:pPr>
      <w:r>
        <w:t>The</w:t>
      </w:r>
      <w:r>
        <w:rPr>
          <w:spacing w:val="-3"/>
        </w:rPr>
        <w:t xml:space="preserve"> </w:t>
      </w:r>
      <w:r>
        <w:t>ACNC</w:t>
      </w:r>
      <w:r>
        <w:rPr>
          <w:spacing w:val="-3"/>
        </w:rPr>
        <w:t xml:space="preserve"> </w:t>
      </w:r>
      <w:r>
        <w:t>website</w:t>
      </w:r>
      <w:r>
        <w:rPr>
          <w:spacing w:val="-3"/>
        </w:rPr>
        <w:t xml:space="preserve"> </w:t>
      </w:r>
      <w:r>
        <w:t>suggests</w:t>
      </w:r>
      <w:r>
        <w:rPr>
          <w:spacing w:val="-3"/>
        </w:rPr>
        <w:t xml:space="preserve"> </w:t>
      </w:r>
      <w:r>
        <w:t>9</w:t>
      </w:r>
      <w:r>
        <w:rPr>
          <w:spacing w:val="-3"/>
        </w:rPr>
        <w:t xml:space="preserve"> </w:t>
      </w:r>
      <w:r>
        <w:t>strategies</w:t>
      </w:r>
      <w:r>
        <w:rPr>
          <w:spacing w:val="-3"/>
        </w:rPr>
        <w:t xml:space="preserve"> </w:t>
      </w:r>
      <w:r>
        <w:t>to</w:t>
      </w:r>
      <w:r>
        <w:rPr>
          <w:spacing w:val="-4"/>
        </w:rPr>
        <w:t xml:space="preserve"> </w:t>
      </w:r>
      <w:r>
        <w:t>minimise</w:t>
      </w:r>
      <w:r>
        <w:rPr>
          <w:spacing w:val="-3"/>
        </w:rPr>
        <w:t xml:space="preserve"> </w:t>
      </w:r>
      <w:r>
        <w:t>the</w:t>
      </w:r>
      <w:r>
        <w:rPr>
          <w:spacing w:val="-3"/>
        </w:rPr>
        <w:t xml:space="preserve"> </w:t>
      </w:r>
      <w:r>
        <w:t>risk</w:t>
      </w:r>
      <w:r>
        <w:rPr>
          <w:spacing w:val="-3"/>
        </w:rPr>
        <w:t xml:space="preserve"> </w:t>
      </w:r>
      <w:r>
        <w:t>of</w:t>
      </w:r>
      <w:r>
        <w:rPr>
          <w:spacing w:val="-3"/>
        </w:rPr>
        <w:t xml:space="preserve"> </w:t>
      </w:r>
      <w:r>
        <w:t>harm</w:t>
      </w:r>
      <w:r>
        <w:rPr>
          <w:spacing w:val="-3"/>
        </w:rPr>
        <w:t xml:space="preserve"> </w:t>
      </w:r>
      <w:r>
        <w:t>to</w:t>
      </w:r>
      <w:r>
        <w:rPr>
          <w:spacing w:val="-3"/>
        </w:rPr>
        <w:t xml:space="preserve"> </w:t>
      </w:r>
      <w:r>
        <w:t>a</w:t>
      </w:r>
      <w:r>
        <w:rPr>
          <w:spacing w:val="-3"/>
        </w:rPr>
        <w:t xml:space="preserve"> </w:t>
      </w:r>
      <w:r>
        <w:t xml:space="preserve">vulnerable </w:t>
      </w:r>
      <w:r w:rsidR="003E52D4">
        <w:t>adult</w:t>
      </w:r>
      <w:r>
        <w:t>.</w:t>
      </w:r>
      <w:r>
        <w:rPr>
          <w:spacing w:val="-3"/>
        </w:rPr>
        <w:t xml:space="preserve"> </w:t>
      </w:r>
      <w:r>
        <w:t>These</w:t>
      </w:r>
      <w:r>
        <w:rPr>
          <w:spacing w:val="-3"/>
        </w:rPr>
        <w:t xml:space="preserve"> </w:t>
      </w:r>
      <w:r>
        <w:t>have</w:t>
      </w:r>
      <w:r>
        <w:rPr>
          <w:spacing w:val="-3"/>
        </w:rPr>
        <w:t xml:space="preserve"> </w:t>
      </w:r>
      <w:r>
        <w:t>been</w:t>
      </w:r>
      <w:r>
        <w:rPr>
          <w:spacing w:val="-3"/>
        </w:rPr>
        <w:t xml:space="preserve"> </w:t>
      </w:r>
      <w:r>
        <w:t>numbered</w:t>
      </w:r>
      <w:r>
        <w:rPr>
          <w:spacing w:val="-3"/>
        </w:rPr>
        <w:t xml:space="preserve"> </w:t>
      </w:r>
      <w:r>
        <w:t>4.1</w:t>
      </w:r>
      <w:r>
        <w:rPr>
          <w:spacing w:val="-3"/>
        </w:rPr>
        <w:t xml:space="preserve"> </w:t>
      </w:r>
      <w:r>
        <w:t>–</w:t>
      </w:r>
      <w:r>
        <w:rPr>
          <w:spacing w:val="-3"/>
        </w:rPr>
        <w:t xml:space="preserve"> </w:t>
      </w:r>
      <w:r>
        <w:t>4.9</w:t>
      </w:r>
      <w:r>
        <w:rPr>
          <w:spacing w:val="-3"/>
        </w:rPr>
        <w:t xml:space="preserve"> </w:t>
      </w:r>
      <w:r>
        <w:t>and</w:t>
      </w:r>
      <w:r>
        <w:rPr>
          <w:spacing w:val="-3"/>
        </w:rPr>
        <w:t xml:space="preserve"> </w:t>
      </w:r>
      <w:r>
        <w:t>have</w:t>
      </w:r>
      <w:r>
        <w:rPr>
          <w:spacing w:val="-3"/>
        </w:rPr>
        <w:t xml:space="preserve"> </w:t>
      </w:r>
      <w:r>
        <w:t>be</w:t>
      </w:r>
      <w:r>
        <w:rPr>
          <w:spacing w:val="-3"/>
        </w:rPr>
        <w:t xml:space="preserve"> </w:t>
      </w:r>
      <w:r>
        <w:t>matched</w:t>
      </w:r>
      <w:r>
        <w:rPr>
          <w:spacing w:val="-3"/>
        </w:rPr>
        <w:t xml:space="preserve"> </w:t>
      </w:r>
      <w:r>
        <w:t>with</w:t>
      </w:r>
      <w:r>
        <w:rPr>
          <w:spacing w:val="-3"/>
        </w:rPr>
        <w:t xml:space="preserve"> </w:t>
      </w:r>
      <w:r>
        <w:t>the</w:t>
      </w:r>
      <w:r>
        <w:rPr>
          <w:spacing w:val="-3"/>
        </w:rPr>
        <w:t xml:space="preserve"> </w:t>
      </w:r>
      <w:r>
        <w:t>National Child Safe Principles to which the church has already made a commitment.</w:t>
      </w:r>
    </w:p>
    <w:p w14:paraId="23FA5349" w14:textId="77777777" w:rsidR="00A33CF8" w:rsidRDefault="00A33CF8">
      <w:pPr>
        <w:pStyle w:val="BodyText"/>
        <w:spacing w:before="6" w:after="1"/>
        <w:rPr>
          <w:sz w:val="10"/>
        </w:r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4392"/>
      </w:tblGrid>
      <w:tr w:rsidR="00A33CF8" w14:paraId="75585ABD" w14:textId="77777777">
        <w:trPr>
          <w:trHeight w:val="359"/>
        </w:trPr>
        <w:tc>
          <w:tcPr>
            <w:tcW w:w="4675" w:type="dxa"/>
          </w:tcPr>
          <w:p w14:paraId="5559E1D9" w14:textId="77777777" w:rsidR="00A33CF8" w:rsidRDefault="002B47BD">
            <w:pPr>
              <w:pStyle w:val="TableParagraph"/>
              <w:spacing w:before="65"/>
              <w:rPr>
                <w:rFonts w:ascii="Calibri Light"/>
                <w:sz w:val="19"/>
              </w:rPr>
            </w:pPr>
            <w:r>
              <w:rPr>
                <w:rFonts w:ascii="Calibri Light"/>
                <w:w w:val="105"/>
                <w:sz w:val="19"/>
              </w:rPr>
              <w:t>National</w:t>
            </w:r>
            <w:r>
              <w:rPr>
                <w:rFonts w:ascii="Calibri Light"/>
                <w:spacing w:val="-1"/>
                <w:w w:val="105"/>
                <w:sz w:val="19"/>
              </w:rPr>
              <w:t xml:space="preserve"> </w:t>
            </w:r>
            <w:r>
              <w:rPr>
                <w:rFonts w:ascii="Calibri Light"/>
                <w:w w:val="105"/>
                <w:sz w:val="19"/>
              </w:rPr>
              <w:t>Child</w:t>
            </w:r>
            <w:r>
              <w:rPr>
                <w:rFonts w:ascii="Calibri Light"/>
                <w:spacing w:val="-1"/>
                <w:w w:val="105"/>
                <w:sz w:val="19"/>
              </w:rPr>
              <w:t xml:space="preserve"> </w:t>
            </w:r>
            <w:r>
              <w:rPr>
                <w:rFonts w:ascii="Calibri Light"/>
                <w:w w:val="105"/>
                <w:sz w:val="19"/>
              </w:rPr>
              <w:t>Safe</w:t>
            </w:r>
            <w:r>
              <w:rPr>
                <w:rFonts w:ascii="Calibri Light"/>
                <w:spacing w:val="-1"/>
                <w:w w:val="105"/>
                <w:sz w:val="19"/>
              </w:rPr>
              <w:t xml:space="preserve"> </w:t>
            </w:r>
            <w:r>
              <w:rPr>
                <w:rFonts w:ascii="Calibri Light"/>
                <w:spacing w:val="-2"/>
                <w:w w:val="105"/>
                <w:sz w:val="19"/>
              </w:rPr>
              <w:t>Principles</w:t>
            </w:r>
          </w:p>
        </w:tc>
        <w:tc>
          <w:tcPr>
            <w:tcW w:w="4392" w:type="dxa"/>
          </w:tcPr>
          <w:p w14:paraId="743A22DC" w14:textId="77777777" w:rsidR="00A33CF8" w:rsidRDefault="002B47BD">
            <w:pPr>
              <w:pStyle w:val="TableParagraph"/>
              <w:spacing w:before="65"/>
              <w:ind w:left="105"/>
              <w:rPr>
                <w:rFonts w:ascii="Calibri Light"/>
                <w:sz w:val="19"/>
              </w:rPr>
            </w:pPr>
            <w:r>
              <w:rPr>
                <w:rFonts w:ascii="Calibri Light"/>
                <w:w w:val="105"/>
                <w:sz w:val="19"/>
              </w:rPr>
              <w:t>External</w:t>
            </w:r>
            <w:r>
              <w:rPr>
                <w:rFonts w:ascii="Calibri Light"/>
                <w:spacing w:val="-1"/>
                <w:w w:val="105"/>
                <w:sz w:val="19"/>
              </w:rPr>
              <w:t xml:space="preserve"> </w:t>
            </w:r>
            <w:r>
              <w:rPr>
                <w:rFonts w:ascii="Calibri Light"/>
                <w:w w:val="105"/>
                <w:sz w:val="19"/>
              </w:rPr>
              <w:t xml:space="preserve">Conduct </w:t>
            </w:r>
            <w:r>
              <w:rPr>
                <w:rFonts w:ascii="Calibri Light"/>
                <w:spacing w:val="-2"/>
                <w:w w:val="105"/>
                <w:sz w:val="19"/>
              </w:rPr>
              <w:t>Standard</w:t>
            </w:r>
          </w:p>
        </w:tc>
      </w:tr>
      <w:tr w:rsidR="00A33CF8" w14:paraId="2BBC1920" w14:textId="77777777">
        <w:trPr>
          <w:trHeight w:val="6820"/>
        </w:trPr>
        <w:tc>
          <w:tcPr>
            <w:tcW w:w="4675" w:type="dxa"/>
          </w:tcPr>
          <w:p w14:paraId="599DF893" w14:textId="77777777" w:rsidR="00A33CF8" w:rsidRDefault="002B47BD">
            <w:pPr>
              <w:pStyle w:val="TableParagraph"/>
              <w:numPr>
                <w:ilvl w:val="0"/>
                <w:numId w:val="17"/>
              </w:numPr>
              <w:tabs>
                <w:tab w:val="left" w:pos="705"/>
              </w:tabs>
              <w:spacing w:before="123" w:line="254" w:lineRule="auto"/>
              <w:ind w:right="549"/>
              <w:jc w:val="both"/>
              <w:rPr>
                <w:rFonts w:ascii="Calibri Light"/>
                <w:sz w:val="19"/>
              </w:rPr>
            </w:pPr>
            <w:r>
              <w:rPr>
                <w:rFonts w:ascii="Calibri Light"/>
                <w:w w:val="105"/>
                <w:sz w:val="19"/>
              </w:rPr>
              <w:t>Child safety and wellbeing is embedded in organisational</w:t>
            </w:r>
            <w:r>
              <w:rPr>
                <w:rFonts w:ascii="Calibri Light"/>
                <w:spacing w:val="-8"/>
                <w:w w:val="105"/>
                <w:sz w:val="19"/>
              </w:rPr>
              <w:t xml:space="preserve"> </w:t>
            </w:r>
            <w:r>
              <w:rPr>
                <w:rFonts w:ascii="Calibri Light"/>
                <w:w w:val="105"/>
                <w:sz w:val="19"/>
              </w:rPr>
              <w:t>leadership,</w:t>
            </w:r>
            <w:r>
              <w:rPr>
                <w:rFonts w:ascii="Calibri Light"/>
                <w:spacing w:val="-8"/>
                <w:w w:val="105"/>
                <w:sz w:val="19"/>
              </w:rPr>
              <w:t xml:space="preserve"> </w:t>
            </w:r>
            <w:r>
              <w:rPr>
                <w:rFonts w:ascii="Calibri Light"/>
                <w:w w:val="105"/>
                <w:sz w:val="19"/>
              </w:rPr>
              <w:t>governance</w:t>
            </w:r>
            <w:r>
              <w:rPr>
                <w:rFonts w:ascii="Calibri Light"/>
                <w:spacing w:val="-8"/>
                <w:w w:val="105"/>
                <w:sz w:val="19"/>
              </w:rPr>
              <w:t xml:space="preserve"> </w:t>
            </w:r>
            <w:r>
              <w:rPr>
                <w:rFonts w:ascii="Calibri Light"/>
                <w:w w:val="105"/>
                <w:sz w:val="19"/>
              </w:rPr>
              <w:t xml:space="preserve">and </w:t>
            </w:r>
            <w:r>
              <w:rPr>
                <w:rFonts w:ascii="Calibri Light"/>
                <w:spacing w:val="-2"/>
                <w:w w:val="105"/>
                <w:sz w:val="19"/>
              </w:rPr>
              <w:t>culture.</w:t>
            </w:r>
          </w:p>
          <w:p w14:paraId="1C55F93E" w14:textId="77777777" w:rsidR="00A33CF8" w:rsidRDefault="002B47BD">
            <w:pPr>
              <w:pStyle w:val="TableParagraph"/>
              <w:numPr>
                <w:ilvl w:val="1"/>
                <w:numId w:val="17"/>
              </w:numPr>
              <w:tabs>
                <w:tab w:val="left" w:pos="705"/>
              </w:tabs>
              <w:spacing w:before="48"/>
              <w:ind w:right="294"/>
              <w:rPr>
                <w:rFonts w:ascii="Calibri Light"/>
                <w:sz w:val="20"/>
              </w:rPr>
            </w:pPr>
            <w:r>
              <w:rPr>
                <w:rFonts w:ascii="Calibri Light"/>
                <w:sz w:val="20"/>
              </w:rPr>
              <w:t>The</w:t>
            </w:r>
            <w:r>
              <w:rPr>
                <w:rFonts w:ascii="Calibri Light"/>
                <w:spacing w:val="-8"/>
                <w:sz w:val="20"/>
              </w:rPr>
              <w:t xml:space="preserve"> </w:t>
            </w:r>
            <w:r>
              <w:rPr>
                <w:rFonts w:ascii="Calibri Light"/>
                <w:sz w:val="20"/>
              </w:rPr>
              <w:t>organisation</w:t>
            </w:r>
            <w:r>
              <w:rPr>
                <w:rFonts w:ascii="Calibri Light"/>
                <w:spacing w:val="-8"/>
                <w:sz w:val="20"/>
              </w:rPr>
              <w:t xml:space="preserve"> </w:t>
            </w:r>
            <w:r>
              <w:rPr>
                <w:rFonts w:ascii="Calibri Light"/>
                <w:sz w:val="20"/>
              </w:rPr>
              <w:t>makes</w:t>
            </w:r>
            <w:r>
              <w:rPr>
                <w:rFonts w:ascii="Calibri Light"/>
                <w:spacing w:val="-8"/>
                <w:sz w:val="20"/>
              </w:rPr>
              <w:t xml:space="preserve"> </w:t>
            </w:r>
            <w:r>
              <w:rPr>
                <w:rFonts w:ascii="Calibri Light"/>
                <w:sz w:val="20"/>
              </w:rPr>
              <w:t>a</w:t>
            </w:r>
            <w:r>
              <w:rPr>
                <w:rFonts w:ascii="Calibri Light"/>
                <w:spacing w:val="-8"/>
                <w:sz w:val="20"/>
              </w:rPr>
              <w:t xml:space="preserve"> </w:t>
            </w:r>
            <w:r>
              <w:rPr>
                <w:rFonts w:ascii="Calibri Light"/>
                <w:sz w:val="20"/>
              </w:rPr>
              <w:t>public</w:t>
            </w:r>
            <w:r>
              <w:rPr>
                <w:rFonts w:ascii="Calibri Light"/>
                <w:spacing w:val="-8"/>
                <w:sz w:val="20"/>
              </w:rPr>
              <w:t xml:space="preserve"> </w:t>
            </w:r>
            <w:r>
              <w:rPr>
                <w:rFonts w:ascii="Calibri Light"/>
                <w:sz w:val="20"/>
              </w:rPr>
              <w:t>commitment to child safety.</w:t>
            </w:r>
          </w:p>
          <w:p w14:paraId="29479132" w14:textId="77777777" w:rsidR="00A33CF8" w:rsidRDefault="002B47BD">
            <w:pPr>
              <w:pStyle w:val="TableParagraph"/>
              <w:numPr>
                <w:ilvl w:val="1"/>
                <w:numId w:val="17"/>
              </w:numPr>
              <w:tabs>
                <w:tab w:val="left" w:pos="705"/>
              </w:tabs>
              <w:spacing w:before="63"/>
              <w:ind w:right="267"/>
              <w:rPr>
                <w:rFonts w:ascii="Calibri Light"/>
                <w:sz w:val="20"/>
              </w:rPr>
            </w:pPr>
            <w:r>
              <w:rPr>
                <w:rFonts w:ascii="Calibri Light"/>
                <w:sz w:val="20"/>
              </w:rPr>
              <w:t>A child safe culture is championed and modelled</w:t>
            </w:r>
            <w:r>
              <w:rPr>
                <w:rFonts w:ascii="Calibri Light"/>
                <w:spacing w:val="-6"/>
                <w:sz w:val="20"/>
              </w:rPr>
              <w:t xml:space="preserve"> </w:t>
            </w:r>
            <w:r>
              <w:rPr>
                <w:rFonts w:ascii="Calibri Light"/>
                <w:sz w:val="20"/>
              </w:rPr>
              <w:t>at</w:t>
            </w:r>
            <w:r>
              <w:rPr>
                <w:rFonts w:ascii="Calibri Light"/>
                <w:spacing w:val="-6"/>
                <w:sz w:val="20"/>
              </w:rPr>
              <w:t xml:space="preserve"> </w:t>
            </w:r>
            <w:r>
              <w:rPr>
                <w:rFonts w:ascii="Calibri Light"/>
                <w:sz w:val="20"/>
              </w:rPr>
              <w:t>all</w:t>
            </w:r>
            <w:r>
              <w:rPr>
                <w:rFonts w:ascii="Calibri Light"/>
                <w:spacing w:val="-6"/>
                <w:sz w:val="20"/>
              </w:rPr>
              <w:t xml:space="preserve"> </w:t>
            </w:r>
            <w:r>
              <w:rPr>
                <w:rFonts w:ascii="Calibri Light"/>
                <w:sz w:val="20"/>
              </w:rPr>
              <w:t>levels</w:t>
            </w:r>
            <w:r>
              <w:rPr>
                <w:rFonts w:ascii="Calibri Light"/>
                <w:spacing w:val="-6"/>
                <w:sz w:val="20"/>
              </w:rPr>
              <w:t xml:space="preserve"> </w:t>
            </w:r>
            <w:r>
              <w:rPr>
                <w:rFonts w:ascii="Calibri Light"/>
                <w:sz w:val="20"/>
              </w:rPr>
              <w:t>of</w:t>
            </w:r>
            <w:r>
              <w:rPr>
                <w:rFonts w:ascii="Calibri Light"/>
                <w:spacing w:val="-6"/>
                <w:sz w:val="20"/>
              </w:rPr>
              <w:t xml:space="preserve"> </w:t>
            </w:r>
            <w:r>
              <w:rPr>
                <w:rFonts w:ascii="Calibri Light"/>
                <w:sz w:val="20"/>
              </w:rPr>
              <w:t>the</w:t>
            </w:r>
            <w:r>
              <w:rPr>
                <w:rFonts w:ascii="Calibri Light"/>
                <w:spacing w:val="-6"/>
                <w:sz w:val="20"/>
              </w:rPr>
              <w:t xml:space="preserve"> </w:t>
            </w:r>
            <w:r>
              <w:rPr>
                <w:rFonts w:ascii="Calibri Light"/>
                <w:sz w:val="20"/>
              </w:rPr>
              <w:t>organisation</w:t>
            </w:r>
            <w:r>
              <w:rPr>
                <w:rFonts w:ascii="Calibri Light"/>
                <w:spacing w:val="-6"/>
                <w:sz w:val="20"/>
              </w:rPr>
              <w:t xml:space="preserve"> </w:t>
            </w:r>
            <w:r>
              <w:rPr>
                <w:rFonts w:ascii="Calibri Light"/>
                <w:sz w:val="20"/>
              </w:rPr>
              <w:t>from the top down and the bottom up.</w:t>
            </w:r>
          </w:p>
          <w:p w14:paraId="399A048E" w14:textId="77777777" w:rsidR="00A33CF8" w:rsidRDefault="002B47BD">
            <w:pPr>
              <w:pStyle w:val="TableParagraph"/>
              <w:numPr>
                <w:ilvl w:val="1"/>
                <w:numId w:val="17"/>
              </w:numPr>
              <w:tabs>
                <w:tab w:val="left" w:pos="705"/>
              </w:tabs>
              <w:spacing w:before="60"/>
              <w:ind w:right="844"/>
              <w:rPr>
                <w:rFonts w:ascii="Calibri Light"/>
                <w:sz w:val="20"/>
              </w:rPr>
            </w:pPr>
            <w:r>
              <w:rPr>
                <w:rFonts w:ascii="Calibri Light"/>
                <w:sz w:val="20"/>
              </w:rPr>
              <w:t>Governance arrangements facilitate implementation</w:t>
            </w:r>
            <w:r>
              <w:rPr>
                <w:rFonts w:ascii="Calibri Light"/>
                <w:spacing w:val="-8"/>
                <w:sz w:val="20"/>
              </w:rPr>
              <w:t xml:space="preserve"> </w:t>
            </w:r>
            <w:r>
              <w:rPr>
                <w:rFonts w:ascii="Calibri Light"/>
                <w:sz w:val="20"/>
              </w:rPr>
              <w:t>of</w:t>
            </w:r>
            <w:r>
              <w:rPr>
                <w:rFonts w:ascii="Calibri Light"/>
                <w:spacing w:val="-8"/>
                <w:sz w:val="20"/>
              </w:rPr>
              <w:t xml:space="preserve"> </w:t>
            </w:r>
            <w:r>
              <w:rPr>
                <w:rFonts w:ascii="Calibri Light"/>
                <w:sz w:val="20"/>
              </w:rPr>
              <w:t>the</w:t>
            </w:r>
            <w:r>
              <w:rPr>
                <w:rFonts w:ascii="Calibri Light"/>
                <w:spacing w:val="-8"/>
                <w:sz w:val="20"/>
              </w:rPr>
              <w:t xml:space="preserve"> </w:t>
            </w:r>
            <w:r>
              <w:rPr>
                <w:rFonts w:ascii="Calibri Light"/>
                <w:sz w:val="20"/>
              </w:rPr>
              <w:t>child</w:t>
            </w:r>
            <w:r>
              <w:rPr>
                <w:rFonts w:ascii="Calibri Light"/>
                <w:spacing w:val="-8"/>
                <w:sz w:val="20"/>
              </w:rPr>
              <w:t xml:space="preserve"> </w:t>
            </w:r>
            <w:r>
              <w:rPr>
                <w:rFonts w:ascii="Calibri Light"/>
                <w:sz w:val="20"/>
              </w:rPr>
              <w:t>safety</w:t>
            </w:r>
            <w:r>
              <w:rPr>
                <w:rFonts w:ascii="Calibri Light"/>
                <w:spacing w:val="-8"/>
                <w:sz w:val="20"/>
              </w:rPr>
              <w:t xml:space="preserve"> </w:t>
            </w:r>
            <w:r>
              <w:rPr>
                <w:rFonts w:ascii="Calibri Light"/>
                <w:sz w:val="20"/>
              </w:rPr>
              <w:t>and wellbeing policy at all levels.</w:t>
            </w:r>
          </w:p>
          <w:p w14:paraId="64AD89CF" w14:textId="77777777" w:rsidR="00A33CF8" w:rsidRDefault="002B47BD">
            <w:pPr>
              <w:pStyle w:val="TableParagraph"/>
              <w:numPr>
                <w:ilvl w:val="1"/>
                <w:numId w:val="17"/>
              </w:numPr>
              <w:tabs>
                <w:tab w:val="left" w:pos="705"/>
              </w:tabs>
              <w:spacing w:before="60"/>
              <w:ind w:right="183"/>
              <w:rPr>
                <w:rFonts w:ascii="Calibri Light"/>
                <w:sz w:val="20"/>
              </w:rPr>
            </w:pPr>
            <w:r>
              <w:rPr>
                <w:rFonts w:ascii="Calibri Light"/>
                <w:sz w:val="20"/>
              </w:rPr>
              <w:t>A</w:t>
            </w:r>
            <w:r>
              <w:rPr>
                <w:rFonts w:ascii="Calibri Light"/>
                <w:spacing w:val="-6"/>
                <w:sz w:val="20"/>
              </w:rPr>
              <w:t xml:space="preserve"> </w:t>
            </w:r>
            <w:r>
              <w:rPr>
                <w:rFonts w:ascii="Calibri Light"/>
                <w:sz w:val="20"/>
              </w:rPr>
              <w:t>Code</w:t>
            </w:r>
            <w:r>
              <w:rPr>
                <w:rFonts w:ascii="Calibri Light"/>
                <w:spacing w:val="-6"/>
                <w:sz w:val="20"/>
              </w:rPr>
              <w:t xml:space="preserve"> </w:t>
            </w:r>
            <w:r>
              <w:rPr>
                <w:rFonts w:ascii="Calibri Light"/>
                <w:sz w:val="20"/>
              </w:rPr>
              <w:t>of</w:t>
            </w:r>
            <w:r>
              <w:rPr>
                <w:rFonts w:ascii="Calibri Light"/>
                <w:spacing w:val="-6"/>
                <w:sz w:val="20"/>
              </w:rPr>
              <w:t xml:space="preserve"> </w:t>
            </w:r>
            <w:r>
              <w:rPr>
                <w:rFonts w:ascii="Calibri Light"/>
                <w:sz w:val="20"/>
              </w:rPr>
              <w:t>Conduct</w:t>
            </w:r>
            <w:r>
              <w:rPr>
                <w:rFonts w:ascii="Calibri Light"/>
                <w:spacing w:val="-6"/>
                <w:sz w:val="20"/>
              </w:rPr>
              <w:t xml:space="preserve"> </w:t>
            </w:r>
            <w:r>
              <w:rPr>
                <w:rFonts w:ascii="Calibri Light"/>
                <w:sz w:val="20"/>
              </w:rPr>
              <w:t>provides</w:t>
            </w:r>
            <w:r>
              <w:rPr>
                <w:rFonts w:ascii="Calibri Light"/>
                <w:spacing w:val="-6"/>
                <w:sz w:val="20"/>
              </w:rPr>
              <w:t xml:space="preserve"> </w:t>
            </w:r>
            <w:r>
              <w:rPr>
                <w:rFonts w:ascii="Calibri Light"/>
                <w:sz w:val="20"/>
              </w:rPr>
              <w:t>guidelines</w:t>
            </w:r>
            <w:r>
              <w:rPr>
                <w:rFonts w:ascii="Calibri Light"/>
                <w:spacing w:val="-6"/>
                <w:sz w:val="20"/>
              </w:rPr>
              <w:t xml:space="preserve"> </w:t>
            </w:r>
            <w:r>
              <w:rPr>
                <w:rFonts w:ascii="Calibri Light"/>
                <w:sz w:val="20"/>
              </w:rPr>
              <w:t>for</w:t>
            </w:r>
            <w:r>
              <w:rPr>
                <w:rFonts w:ascii="Calibri Light"/>
                <w:spacing w:val="-6"/>
                <w:sz w:val="20"/>
              </w:rPr>
              <w:t xml:space="preserve"> </w:t>
            </w:r>
            <w:r>
              <w:rPr>
                <w:rFonts w:ascii="Calibri Light"/>
                <w:sz w:val="20"/>
              </w:rPr>
              <w:t>staff and volunteers on expected behavioural standards and responsibilities.</w:t>
            </w:r>
          </w:p>
          <w:p w14:paraId="708CBC50" w14:textId="77777777" w:rsidR="00A33CF8" w:rsidRDefault="002B47BD">
            <w:pPr>
              <w:pStyle w:val="TableParagraph"/>
              <w:numPr>
                <w:ilvl w:val="1"/>
                <w:numId w:val="17"/>
              </w:numPr>
              <w:tabs>
                <w:tab w:val="left" w:pos="705"/>
              </w:tabs>
              <w:spacing w:before="59"/>
              <w:ind w:right="324"/>
              <w:rPr>
                <w:rFonts w:ascii="Calibri Light"/>
                <w:sz w:val="20"/>
              </w:rPr>
            </w:pPr>
            <w:r>
              <w:rPr>
                <w:rFonts w:ascii="Calibri Light"/>
                <w:sz w:val="20"/>
              </w:rPr>
              <w:t>Risk management strategies focus on preventing,</w:t>
            </w:r>
            <w:r>
              <w:rPr>
                <w:rFonts w:ascii="Calibri Light"/>
                <w:spacing w:val="-8"/>
                <w:sz w:val="20"/>
              </w:rPr>
              <w:t xml:space="preserve"> </w:t>
            </w:r>
            <w:r>
              <w:rPr>
                <w:rFonts w:ascii="Calibri Light"/>
                <w:sz w:val="20"/>
              </w:rPr>
              <w:t>identifying</w:t>
            </w:r>
            <w:r>
              <w:rPr>
                <w:rFonts w:ascii="Calibri Light"/>
                <w:spacing w:val="-8"/>
                <w:sz w:val="20"/>
              </w:rPr>
              <w:t xml:space="preserve"> </w:t>
            </w:r>
            <w:r>
              <w:rPr>
                <w:rFonts w:ascii="Calibri Light"/>
                <w:sz w:val="20"/>
              </w:rPr>
              <w:t>and</w:t>
            </w:r>
            <w:r>
              <w:rPr>
                <w:rFonts w:ascii="Calibri Light"/>
                <w:spacing w:val="-8"/>
                <w:sz w:val="20"/>
              </w:rPr>
              <w:t xml:space="preserve"> </w:t>
            </w:r>
            <w:r>
              <w:rPr>
                <w:rFonts w:ascii="Calibri Light"/>
                <w:sz w:val="20"/>
              </w:rPr>
              <w:t>mitigating</w:t>
            </w:r>
            <w:r>
              <w:rPr>
                <w:rFonts w:ascii="Calibri Light"/>
                <w:spacing w:val="-8"/>
                <w:sz w:val="20"/>
              </w:rPr>
              <w:t xml:space="preserve"> </w:t>
            </w:r>
            <w:r>
              <w:rPr>
                <w:rFonts w:ascii="Calibri Light"/>
                <w:sz w:val="20"/>
              </w:rPr>
              <w:t>risks</w:t>
            </w:r>
            <w:r>
              <w:rPr>
                <w:rFonts w:ascii="Calibri Light"/>
                <w:spacing w:val="-8"/>
                <w:sz w:val="20"/>
              </w:rPr>
              <w:t xml:space="preserve"> </w:t>
            </w:r>
            <w:r>
              <w:rPr>
                <w:rFonts w:ascii="Calibri Light"/>
                <w:sz w:val="20"/>
              </w:rPr>
              <w:t>to children and young people.</w:t>
            </w:r>
          </w:p>
          <w:p w14:paraId="62213B67" w14:textId="77777777" w:rsidR="00A33CF8" w:rsidRDefault="002B47BD">
            <w:pPr>
              <w:pStyle w:val="TableParagraph"/>
              <w:numPr>
                <w:ilvl w:val="1"/>
                <w:numId w:val="17"/>
              </w:numPr>
              <w:tabs>
                <w:tab w:val="left" w:pos="705"/>
              </w:tabs>
              <w:spacing w:before="60"/>
              <w:ind w:right="846"/>
              <w:rPr>
                <w:rFonts w:ascii="Calibri Light"/>
                <w:sz w:val="20"/>
              </w:rPr>
            </w:pPr>
            <w:r>
              <w:rPr>
                <w:rFonts w:ascii="Calibri Light"/>
                <w:sz w:val="20"/>
              </w:rPr>
              <w:t>Staff and volunteers understand their obligations</w:t>
            </w:r>
            <w:r>
              <w:rPr>
                <w:rFonts w:ascii="Calibri Light"/>
                <w:spacing w:val="-9"/>
                <w:sz w:val="20"/>
              </w:rPr>
              <w:t xml:space="preserve"> </w:t>
            </w:r>
            <w:r>
              <w:rPr>
                <w:rFonts w:ascii="Calibri Light"/>
                <w:sz w:val="20"/>
              </w:rPr>
              <w:t>on</w:t>
            </w:r>
            <w:r>
              <w:rPr>
                <w:rFonts w:ascii="Calibri Light"/>
                <w:spacing w:val="-9"/>
                <w:sz w:val="20"/>
              </w:rPr>
              <w:t xml:space="preserve"> </w:t>
            </w:r>
            <w:r>
              <w:rPr>
                <w:rFonts w:ascii="Calibri Light"/>
                <w:sz w:val="20"/>
              </w:rPr>
              <w:t>information</w:t>
            </w:r>
            <w:r>
              <w:rPr>
                <w:rFonts w:ascii="Calibri Light"/>
                <w:spacing w:val="-9"/>
                <w:sz w:val="20"/>
              </w:rPr>
              <w:t xml:space="preserve"> </w:t>
            </w:r>
            <w:r>
              <w:rPr>
                <w:rFonts w:ascii="Calibri Light"/>
                <w:sz w:val="20"/>
              </w:rPr>
              <w:t>sharing</w:t>
            </w:r>
            <w:r>
              <w:rPr>
                <w:rFonts w:ascii="Calibri Light"/>
                <w:spacing w:val="-9"/>
                <w:sz w:val="20"/>
              </w:rPr>
              <w:t xml:space="preserve"> </w:t>
            </w:r>
            <w:r>
              <w:rPr>
                <w:rFonts w:ascii="Calibri Light"/>
                <w:sz w:val="20"/>
              </w:rPr>
              <w:t xml:space="preserve">and </w:t>
            </w:r>
            <w:r>
              <w:rPr>
                <w:rFonts w:ascii="Calibri Light"/>
                <w:spacing w:val="-2"/>
                <w:sz w:val="20"/>
              </w:rPr>
              <w:t>recordkeeping.</w:t>
            </w:r>
          </w:p>
        </w:tc>
        <w:tc>
          <w:tcPr>
            <w:tcW w:w="4392" w:type="dxa"/>
          </w:tcPr>
          <w:p w14:paraId="2FF0BF74" w14:textId="77777777" w:rsidR="00A33CF8" w:rsidRDefault="002B47BD">
            <w:pPr>
              <w:pStyle w:val="TableParagraph"/>
              <w:numPr>
                <w:ilvl w:val="1"/>
                <w:numId w:val="16"/>
              </w:numPr>
              <w:tabs>
                <w:tab w:val="left" w:pos="700"/>
              </w:tabs>
              <w:spacing w:before="116"/>
              <w:ind w:right="117"/>
              <w:rPr>
                <w:rFonts w:ascii="Calibri Light"/>
                <w:sz w:val="20"/>
              </w:rPr>
            </w:pPr>
            <w:r>
              <w:rPr>
                <w:rFonts w:ascii="Calibri Light"/>
                <w:sz w:val="20"/>
              </w:rPr>
              <w:t>Develop a policy that commits the charity's staff,</w:t>
            </w:r>
            <w:r>
              <w:rPr>
                <w:rFonts w:ascii="Calibri Light"/>
                <w:spacing w:val="-7"/>
                <w:sz w:val="20"/>
              </w:rPr>
              <w:t xml:space="preserve"> </w:t>
            </w:r>
            <w:r>
              <w:rPr>
                <w:rFonts w:ascii="Calibri Light"/>
                <w:sz w:val="20"/>
              </w:rPr>
              <w:t>volunteers,</w:t>
            </w:r>
            <w:r>
              <w:rPr>
                <w:rFonts w:ascii="Calibri Light"/>
                <w:spacing w:val="-7"/>
                <w:sz w:val="20"/>
              </w:rPr>
              <w:t xml:space="preserve"> </w:t>
            </w:r>
            <w:r>
              <w:rPr>
                <w:rFonts w:ascii="Calibri Light"/>
                <w:sz w:val="20"/>
              </w:rPr>
              <w:t>third</w:t>
            </w:r>
            <w:r>
              <w:rPr>
                <w:rFonts w:ascii="Calibri Light"/>
                <w:spacing w:val="-7"/>
                <w:sz w:val="20"/>
              </w:rPr>
              <w:t xml:space="preserve"> </w:t>
            </w:r>
            <w:r>
              <w:rPr>
                <w:rFonts w:ascii="Calibri Light"/>
                <w:sz w:val="20"/>
              </w:rPr>
              <w:t>parties</w:t>
            </w:r>
            <w:r>
              <w:rPr>
                <w:rFonts w:ascii="Calibri Light"/>
                <w:spacing w:val="-7"/>
                <w:sz w:val="20"/>
              </w:rPr>
              <w:t xml:space="preserve"> </w:t>
            </w:r>
            <w:r>
              <w:rPr>
                <w:rFonts w:ascii="Calibri Light"/>
                <w:sz w:val="20"/>
              </w:rPr>
              <w:t>and</w:t>
            </w:r>
            <w:r>
              <w:rPr>
                <w:rFonts w:ascii="Calibri Light"/>
                <w:spacing w:val="-7"/>
                <w:sz w:val="20"/>
              </w:rPr>
              <w:t xml:space="preserve"> </w:t>
            </w:r>
            <w:r>
              <w:rPr>
                <w:rFonts w:ascii="Calibri Light"/>
                <w:sz w:val="20"/>
              </w:rPr>
              <w:t>visitors</w:t>
            </w:r>
            <w:r>
              <w:rPr>
                <w:rFonts w:ascii="Calibri Light"/>
                <w:spacing w:val="-7"/>
                <w:sz w:val="20"/>
              </w:rPr>
              <w:t xml:space="preserve"> </w:t>
            </w:r>
            <w:r>
              <w:rPr>
                <w:rFonts w:ascii="Calibri Light"/>
                <w:sz w:val="20"/>
              </w:rPr>
              <w:t>to protecting vulnerable individuals. Make the safety of vulnerable people an important criterion when selecting third parties.</w:t>
            </w:r>
          </w:p>
          <w:p w14:paraId="41ED813C" w14:textId="77777777" w:rsidR="00A33CF8" w:rsidRDefault="002B47BD">
            <w:pPr>
              <w:pStyle w:val="TableParagraph"/>
              <w:numPr>
                <w:ilvl w:val="1"/>
                <w:numId w:val="16"/>
              </w:numPr>
              <w:tabs>
                <w:tab w:val="left" w:pos="700"/>
              </w:tabs>
              <w:spacing w:before="61"/>
              <w:ind w:right="293"/>
              <w:rPr>
                <w:rFonts w:ascii="Calibri Light"/>
                <w:sz w:val="20"/>
              </w:rPr>
            </w:pPr>
            <w:r>
              <w:rPr>
                <w:rFonts w:ascii="Calibri Light"/>
                <w:sz w:val="20"/>
              </w:rPr>
              <w:t>Develop a code of conduct outlining appropriate</w:t>
            </w:r>
            <w:r>
              <w:rPr>
                <w:rFonts w:ascii="Calibri Light"/>
                <w:spacing w:val="-9"/>
                <w:sz w:val="20"/>
              </w:rPr>
              <w:t xml:space="preserve"> </w:t>
            </w:r>
            <w:r>
              <w:rPr>
                <w:rFonts w:ascii="Calibri Light"/>
                <w:sz w:val="20"/>
              </w:rPr>
              <w:t>behaviour</w:t>
            </w:r>
            <w:r>
              <w:rPr>
                <w:rFonts w:ascii="Calibri Light"/>
                <w:spacing w:val="-9"/>
                <w:sz w:val="20"/>
              </w:rPr>
              <w:t xml:space="preserve"> </w:t>
            </w:r>
            <w:r>
              <w:rPr>
                <w:rFonts w:ascii="Calibri Light"/>
                <w:sz w:val="20"/>
              </w:rPr>
              <w:t>when</w:t>
            </w:r>
            <w:r>
              <w:rPr>
                <w:rFonts w:ascii="Calibri Light"/>
                <w:spacing w:val="-9"/>
                <w:sz w:val="20"/>
              </w:rPr>
              <w:t xml:space="preserve"> </w:t>
            </w:r>
            <w:r>
              <w:rPr>
                <w:rFonts w:ascii="Calibri Light"/>
                <w:sz w:val="20"/>
              </w:rPr>
              <w:t>working</w:t>
            </w:r>
            <w:r>
              <w:rPr>
                <w:rFonts w:ascii="Calibri Light"/>
                <w:spacing w:val="-9"/>
                <w:sz w:val="20"/>
              </w:rPr>
              <w:t xml:space="preserve"> </w:t>
            </w:r>
            <w:r>
              <w:rPr>
                <w:rFonts w:ascii="Calibri Light"/>
                <w:sz w:val="20"/>
              </w:rPr>
              <w:t>with vulnerable people.</w:t>
            </w:r>
          </w:p>
          <w:p w14:paraId="4F83A832" w14:textId="77777777" w:rsidR="00A33CF8" w:rsidRDefault="002B47BD">
            <w:pPr>
              <w:pStyle w:val="TableParagraph"/>
              <w:numPr>
                <w:ilvl w:val="1"/>
                <w:numId w:val="15"/>
              </w:numPr>
              <w:tabs>
                <w:tab w:val="left" w:pos="700"/>
              </w:tabs>
              <w:spacing w:before="60"/>
              <w:ind w:right="161"/>
              <w:rPr>
                <w:rFonts w:ascii="Calibri Light"/>
                <w:sz w:val="20"/>
              </w:rPr>
            </w:pPr>
            <w:r>
              <w:rPr>
                <w:rFonts w:ascii="Calibri Light"/>
                <w:sz w:val="20"/>
              </w:rPr>
              <w:t>*Ensure staff and volunteers working overseas have access to suitable housing, food, insurance, medical services and communications. Establish an emergency exit</w:t>
            </w:r>
            <w:r>
              <w:rPr>
                <w:rFonts w:ascii="Calibri Light"/>
                <w:spacing w:val="-2"/>
                <w:sz w:val="20"/>
              </w:rPr>
              <w:t xml:space="preserve"> </w:t>
            </w:r>
            <w:r>
              <w:rPr>
                <w:rFonts w:ascii="Calibri Light"/>
                <w:sz w:val="20"/>
              </w:rPr>
              <w:t>plan</w:t>
            </w:r>
            <w:r>
              <w:rPr>
                <w:rFonts w:ascii="Calibri Light"/>
                <w:spacing w:val="-2"/>
                <w:sz w:val="20"/>
              </w:rPr>
              <w:t xml:space="preserve"> </w:t>
            </w:r>
            <w:r>
              <w:rPr>
                <w:rFonts w:ascii="Calibri Light"/>
                <w:sz w:val="20"/>
              </w:rPr>
              <w:t>for</w:t>
            </w:r>
            <w:r>
              <w:rPr>
                <w:rFonts w:ascii="Calibri Light"/>
                <w:spacing w:val="-2"/>
                <w:sz w:val="20"/>
              </w:rPr>
              <w:t xml:space="preserve"> </w:t>
            </w:r>
            <w:r>
              <w:rPr>
                <w:rFonts w:ascii="Calibri Light"/>
                <w:sz w:val="20"/>
              </w:rPr>
              <w:t>staff</w:t>
            </w:r>
            <w:r>
              <w:rPr>
                <w:rFonts w:ascii="Calibri Light"/>
                <w:spacing w:val="-2"/>
                <w:sz w:val="20"/>
              </w:rPr>
              <w:t xml:space="preserve"> </w:t>
            </w:r>
            <w:r>
              <w:rPr>
                <w:rFonts w:ascii="Calibri Light"/>
                <w:sz w:val="20"/>
              </w:rPr>
              <w:t>and</w:t>
            </w:r>
            <w:r>
              <w:rPr>
                <w:rFonts w:ascii="Calibri Light"/>
                <w:spacing w:val="-2"/>
                <w:sz w:val="20"/>
              </w:rPr>
              <w:t xml:space="preserve"> </w:t>
            </w:r>
            <w:r>
              <w:rPr>
                <w:rFonts w:ascii="Calibri Light"/>
                <w:sz w:val="20"/>
              </w:rPr>
              <w:t>volunteers</w:t>
            </w:r>
            <w:r>
              <w:rPr>
                <w:rFonts w:ascii="Calibri Light"/>
                <w:spacing w:val="-2"/>
                <w:sz w:val="20"/>
              </w:rPr>
              <w:t xml:space="preserve"> </w:t>
            </w:r>
            <w:r>
              <w:rPr>
                <w:rFonts w:ascii="Calibri Light"/>
                <w:sz w:val="20"/>
              </w:rPr>
              <w:t>working</w:t>
            </w:r>
            <w:r>
              <w:rPr>
                <w:rFonts w:ascii="Calibri Light"/>
                <w:spacing w:val="-2"/>
                <w:sz w:val="20"/>
              </w:rPr>
              <w:t xml:space="preserve"> </w:t>
            </w:r>
            <w:r>
              <w:rPr>
                <w:rFonts w:ascii="Calibri Light"/>
                <w:sz w:val="20"/>
              </w:rPr>
              <w:t>in conflict</w:t>
            </w:r>
            <w:r>
              <w:rPr>
                <w:rFonts w:ascii="Calibri Light"/>
                <w:spacing w:val="-8"/>
                <w:sz w:val="20"/>
              </w:rPr>
              <w:t xml:space="preserve"> </w:t>
            </w:r>
            <w:r>
              <w:rPr>
                <w:rFonts w:ascii="Calibri Light"/>
                <w:sz w:val="20"/>
              </w:rPr>
              <w:t>zones</w:t>
            </w:r>
            <w:r>
              <w:rPr>
                <w:rFonts w:ascii="Calibri Light"/>
                <w:spacing w:val="-8"/>
                <w:sz w:val="20"/>
              </w:rPr>
              <w:t xml:space="preserve"> </w:t>
            </w:r>
            <w:r>
              <w:rPr>
                <w:rFonts w:ascii="Calibri Light"/>
                <w:sz w:val="20"/>
              </w:rPr>
              <w:t>or</w:t>
            </w:r>
            <w:r>
              <w:rPr>
                <w:rFonts w:ascii="Calibri Light"/>
                <w:spacing w:val="-8"/>
                <w:sz w:val="20"/>
              </w:rPr>
              <w:t xml:space="preserve"> </w:t>
            </w:r>
            <w:r>
              <w:rPr>
                <w:rFonts w:ascii="Calibri Light"/>
                <w:sz w:val="20"/>
              </w:rPr>
              <w:t>other</w:t>
            </w:r>
            <w:r>
              <w:rPr>
                <w:rFonts w:ascii="Calibri Light"/>
                <w:spacing w:val="-8"/>
                <w:sz w:val="20"/>
              </w:rPr>
              <w:t xml:space="preserve"> </w:t>
            </w:r>
            <w:r>
              <w:rPr>
                <w:rFonts w:ascii="Calibri Light"/>
                <w:sz w:val="20"/>
              </w:rPr>
              <w:t>dangerous</w:t>
            </w:r>
            <w:r>
              <w:rPr>
                <w:rFonts w:ascii="Calibri Light"/>
                <w:spacing w:val="-8"/>
                <w:sz w:val="20"/>
              </w:rPr>
              <w:t xml:space="preserve"> </w:t>
            </w:r>
            <w:r>
              <w:rPr>
                <w:rFonts w:ascii="Calibri Light"/>
                <w:sz w:val="20"/>
              </w:rPr>
              <w:t>locations.</w:t>
            </w:r>
          </w:p>
          <w:p w14:paraId="08D8785C" w14:textId="77777777" w:rsidR="00A33CF8" w:rsidRDefault="002B47BD">
            <w:pPr>
              <w:pStyle w:val="TableParagraph"/>
              <w:numPr>
                <w:ilvl w:val="1"/>
                <w:numId w:val="15"/>
              </w:numPr>
              <w:tabs>
                <w:tab w:val="left" w:pos="700"/>
              </w:tabs>
              <w:spacing w:before="61"/>
              <w:ind w:right="148"/>
              <w:rPr>
                <w:rFonts w:ascii="Calibri Light" w:hAnsi="Calibri Light"/>
                <w:sz w:val="20"/>
              </w:rPr>
            </w:pPr>
            <w:r>
              <w:rPr>
                <w:rFonts w:ascii="Calibri Light" w:hAnsi="Calibri Light"/>
                <w:sz w:val="20"/>
              </w:rPr>
              <w:t>*Thoroughly check the legal status, reputation and procedures of third parties. Ensure they have the appropriate registrations and licenses to conduct activities with vulnerable people, and that they</w:t>
            </w:r>
            <w:r>
              <w:rPr>
                <w:rFonts w:ascii="Calibri Light" w:hAnsi="Calibri Light"/>
                <w:spacing w:val="-7"/>
                <w:sz w:val="20"/>
              </w:rPr>
              <w:t xml:space="preserve"> </w:t>
            </w:r>
            <w:r>
              <w:rPr>
                <w:rFonts w:ascii="Calibri Light" w:hAnsi="Calibri Light"/>
                <w:sz w:val="20"/>
              </w:rPr>
              <w:t>meet</w:t>
            </w:r>
            <w:r>
              <w:rPr>
                <w:rFonts w:ascii="Calibri Light" w:hAnsi="Calibri Light"/>
                <w:spacing w:val="-7"/>
                <w:sz w:val="20"/>
              </w:rPr>
              <w:t xml:space="preserve"> </w:t>
            </w:r>
            <w:r>
              <w:rPr>
                <w:rFonts w:ascii="Calibri Light" w:hAnsi="Calibri Light"/>
                <w:sz w:val="20"/>
              </w:rPr>
              <w:t>required</w:t>
            </w:r>
            <w:r>
              <w:rPr>
                <w:rFonts w:ascii="Calibri Light" w:hAnsi="Calibri Light"/>
                <w:spacing w:val="-7"/>
                <w:sz w:val="20"/>
              </w:rPr>
              <w:t xml:space="preserve"> </w:t>
            </w:r>
            <w:r>
              <w:rPr>
                <w:rFonts w:ascii="Calibri Light" w:hAnsi="Calibri Light"/>
                <w:sz w:val="20"/>
              </w:rPr>
              <w:t>standards.</w:t>
            </w:r>
            <w:r>
              <w:rPr>
                <w:rFonts w:ascii="Calibri Light" w:hAnsi="Calibri Light"/>
                <w:spacing w:val="-6"/>
                <w:sz w:val="20"/>
              </w:rPr>
              <w:t xml:space="preserve"> </w:t>
            </w:r>
            <w:r>
              <w:rPr>
                <w:rFonts w:ascii="Calibri Light" w:hAnsi="Calibri Light"/>
                <w:sz w:val="20"/>
              </w:rPr>
              <w:t>Have</w:t>
            </w:r>
            <w:r>
              <w:rPr>
                <w:rFonts w:ascii="Calibri Light" w:hAnsi="Calibri Light"/>
                <w:spacing w:val="-7"/>
                <w:sz w:val="20"/>
              </w:rPr>
              <w:t xml:space="preserve"> </w:t>
            </w:r>
            <w:r>
              <w:rPr>
                <w:rFonts w:ascii="Calibri Light" w:hAnsi="Calibri Light"/>
                <w:sz w:val="20"/>
              </w:rPr>
              <w:t>written agreements that clearly set out roles and responsibilities</w:t>
            </w:r>
            <w:r>
              <w:rPr>
                <w:rFonts w:ascii="Calibri Light" w:hAnsi="Calibri Light"/>
                <w:spacing w:val="-8"/>
                <w:sz w:val="20"/>
              </w:rPr>
              <w:t xml:space="preserve"> </w:t>
            </w:r>
            <w:r>
              <w:rPr>
                <w:rFonts w:ascii="Calibri Light" w:hAnsi="Calibri Light"/>
                <w:sz w:val="20"/>
              </w:rPr>
              <w:t>of</w:t>
            </w:r>
            <w:r>
              <w:rPr>
                <w:rFonts w:ascii="Calibri Light" w:hAnsi="Calibri Light"/>
                <w:spacing w:val="-8"/>
                <w:sz w:val="20"/>
              </w:rPr>
              <w:t xml:space="preserve"> </w:t>
            </w:r>
            <w:r>
              <w:rPr>
                <w:rFonts w:ascii="Calibri Light" w:hAnsi="Calibri Light"/>
                <w:sz w:val="20"/>
              </w:rPr>
              <w:t>third</w:t>
            </w:r>
            <w:r>
              <w:rPr>
                <w:rFonts w:ascii="Calibri Light" w:hAnsi="Calibri Light"/>
                <w:spacing w:val="-8"/>
                <w:sz w:val="20"/>
              </w:rPr>
              <w:t xml:space="preserve"> </w:t>
            </w:r>
            <w:r>
              <w:rPr>
                <w:rFonts w:ascii="Calibri Light" w:hAnsi="Calibri Light"/>
                <w:sz w:val="20"/>
              </w:rPr>
              <w:t>parties,</w:t>
            </w:r>
            <w:r>
              <w:rPr>
                <w:rFonts w:ascii="Calibri Light" w:hAnsi="Calibri Light"/>
                <w:spacing w:val="-8"/>
                <w:sz w:val="20"/>
              </w:rPr>
              <w:t xml:space="preserve"> </w:t>
            </w:r>
            <w:r>
              <w:rPr>
                <w:rFonts w:ascii="Calibri Light" w:hAnsi="Calibri Light"/>
                <w:sz w:val="20"/>
              </w:rPr>
              <w:t>and</w:t>
            </w:r>
            <w:r>
              <w:rPr>
                <w:rFonts w:ascii="Calibri Light" w:hAnsi="Calibri Light"/>
                <w:spacing w:val="-8"/>
                <w:sz w:val="20"/>
              </w:rPr>
              <w:t xml:space="preserve"> </w:t>
            </w:r>
            <w:r>
              <w:rPr>
                <w:rFonts w:ascii="Calibri Light" w:hAnsi="Calibri Light"/>
                <w:sz w:val="20"/>
              </w:rPr>
              <w:t>monitor third parties’ activities through regular reporting and checks.</w:t>
            </w:r>
          </w:p>
          <w:p w14:paraId="738E0E00" w14:textId="77777777" w:rsidR="00A33CF8" w:rsidRDefault="002B47BD">
            <w:pPr>
              <w:pStyle w:val="TableParagraph"/>
              <w:spacing w:before="60"/>
              <w:ind w:left="700" w:hanging="595"/>
              <w:rPr>
                <w:rFonts w:ascii="Calibri Light"/>
                <w:sz w:val="20"/>
              </w:rPr>
            </w:pPr>
            <w:r>
              <w:rPr>
                <w:rFonts w:ascii="Calibri Light"/>
                <w:sz w:val="20"/>
              </w:rPr>
              <w:t>*</w:t>
            </w:r>
            <w:r>
              <w:rPr>
                <w:rFonts w:ascii="Calibri Light"/>
                <w:spacing w:val="-4"/>
                <w:sz w:val="20"/>
              </w:rPr>
              <w:t xml:space="preserve"> </w:t>
            </w:r>
            <w:r>
              <w:rPr>
                <w:rFonts w:ascii="Calibri Light"/>
                <w:sz w:val="20"/>
              </w:rPr>
              <w:t>Items</w:t>
            </w:r>
            <w:r>
              <w:rPr>
                <w:rFonts w:ascii="Calibri Light"/>
                <w:spacing w:val="-4"/>
                <w:sz w:val="20"/>
              </w:rPr>
              <w:t xml:space="preserve"> </w:t>
            </w:r>
            <w:r>
              <w:rPr>
                <w:rFonts w:ascii="Calibri Light"/>
                <w:sz w:val="20"/>
              </w:rPr>
              <w:t>4.8</w:t>
            </w:r>
            <w:r>
              <w:rPr>
                <w:rFonts w:ascii="Calibri Light"/>
                <w:spacing w:val="-4"/>
                <w:sz w:val="20"/>
              </w:rPr>
              <w:t xml:space="preserve"> </w:t>
            </w:r>
            <w:r>
              <w:rPr>
                <w:rFonts w:ascii="Calibri Light"/>
                <w:sz w:val="20"/>
              </w:rPr>
              <w:t>and</w:t>
            </w:r>
            <w:r>
              <w:rPr>
                <w:rFonts w:ascii="Calibri Light"/>
                <w:spacing w:val="-4"/>
                <w:sz w:val="20"/>
              </w:rPr>
              <w:t xml:space="preserve"> </w:t>
            </w:r>
            <w:r>
              <w:rPr>
                <w:rFonts w:ascii="Calibri Light"/>
                <w:sz w:val="20"/>
              </w:rPr>
              <w:t>4.9</w:t>
            </w:r>
            <w:r>
              <w:rPr>
                <w:rFonts w:ascii="Calibri Light"/>
                <w:spacing w:val="-4"/>
                <w:sz w:val="20"/>
              </w:rPr>
              <w:t xml:space="preserve"> </w:t>
            </w:r>
            <w:r>
              <w:rPr>
                <w:rFonts w:ascii="Calibri Light"/>
                <w:sz w:val="20"/>
              </w:rPr>
              <w:t>will</w:t>
            </w:r>
            <w:r>
              <w:rPr>
                <w:rFonts w:ascii="Calibri Light"/>
                <w:spacing w:val="-4"/>
                <w:sz w:val="20"/>
              </w:rPr>
              <w:t xml:space="preserve"> </w:t>
            </w:r>
            <w:r>
              <w:rPr>
                <w:rFonts w:ascii="Calibri Light"/>
                <w:sz w:val="20"/>
              </w:rPr>
              <w:t>be</w:t>
            </w:r>
            <w:r>
              <w:rPr>
                <w:rFonts w:ascii="Calibri Light"/>
                <w:spacing w:val="-4"/>
                <w:sz w:val="20"/>
              </w:rPr>
              <w:t xml:space="preserve"> </w:t>
            </w:r>
            <w:r>
              <w:rPr>
                <w:rFonts w:ascii="Calibri Light"/>
                <w:sz w:val="20"/>
              </w:rPr>
              <w:t>addressed</w:t>
            </w:r>
            <w:r>
              <w:rPr>
                <w:rFonts w:ascii="Calibri Light"/>
                <w:spacing w:val="-4"/>
                <w:sz w:val="20"/>
              </w:rPr>
              <w:t xml:space="preserve"> </w:t>
            </w:r>
            <w:r>
              <w:rPr>
                <w:rFonts w:ascii="Calibri Light"/>
                <w:sz w:val="20"/>
              </w:rPr>
              <w:t>through</w:t>
            </w:r>
            <w:r>
              <w:rPr>
                <w:rFonts w:ascii="Calibri Light"/>
                <w:spacing w:val="-4"/>
                <w:sz w:val="20"/>
              </w:rPr>
              <w:t xml:space="preserve"> </w:t>
            </w:r>
            <w:r>
              <w:rPr>
                <w:rFonts w:ascii="Calibri Light"/>
                <w:sz w:val="20"/>
              </w:rPr>
              <w:t>Risk Management strategies</w:t>
            </w:r>
          </w:p>
        </w:tc>
      </w:tr>
      <w:tr w:rsidR="00A33CF8" w14:paraId="3C3B564E" w14:textId="77777777">
        <w:trPr>
          <w:trHeight w:val="969"/>
        </w:trPr>
        <w:tc>
          <w:tcPr>
            <w:tcW w:w="4675" w:type="dxa"/>
          </w:tcPr>
          <w:p w14:paraId="6A1CB5AB" w14:textId="77777777" w:rsidR="00A33CF8" w:rsidRDefault="002B47BD">
            <w:pPr>
              <w:pStyle w:val="TableParagraph"/>
              <w:tabs>
                <w:tab w:val="left" w:pos="705"/>
              </w:tabs>
              <w:spacing w:before="123" w:line="254" w:lineRule="auto"/>
              <w:ind w:left="705" w:right="180" w:hanging="595"/>
              <w:rPr>
                <w:rFonts w:ascii="Calibri Light"/>
                <w:sz w:val="19"/>
              </w:rPr>
            </w:pPr>
            <w:r>
              <w:rPr>
                <w:rFonts w:ascii="Calibri Light"/>
                <w:spacing w:val="-10"/>
                <w:w w:val="105"/>
                <w:sz w:val="19"/>
              </w:rPr>
              <w:t>2</w:t>
            </w:r>
            <w:r>
              <w:rPr>
                <w:rFonts w:ascii="Calibri Light"/>
                <w:sz w:val="19"/>
              </w:rPr>
              <w:tab/>
            </w:r>
            <w:r>
              <w:rPr>
                <w:rFonts w:ascii="Calibri Light"/>
                <w:w w:val="105"/>
                <w:sz w:val="19"/>
              </w:rPr>
              <w:t>Children</w:t>
            </w:r>
            <w:r>
              <w:rPr>
                <w:rFonts w:ascii="Calibri Light"/>
                <w:spacing w:val="-4"/>
                <w:w w:val="105"/>
                <w:sz w:val="19"/>
              </w:rPr>
              <w:t xml:space="preserve"> </w:t>
            </w:r>
            <w:r>
              <w:rPr>
                <w:rFonts w:ascii="Calibri Light"/>
                <w:w w:val="105"/>
                <w:sz w:val="19"/>
              </w:rPr>
              <w:t>and</w:t>
            </w:r>
            <w:r>
              <w:rPr>
                <w:rFonts w:ascii="Calibri Light"/>
                <w:spacing w:val="-4"/>
                <w:w w:val="105"/>
                <w:sz w:val="19"/>
              </w:rPr>
              <w:t xml:space="preserve"> </w:t>
            </w:r>
            <w:r>
              <w:rPr>
                <w:rFonts w:ascii="Calibri Light"/>
                <w:w w:val="105"/>
                <w:sz w:val="19"/>
              </w:rPr>
              <w:t>young</w:t>
            </w:r>
            <w:r>
              <w:rPr>
                <w:rFonts w:ascii="Calibri Light"/>
                <w:spacing w:val="-4"/>
                <w:w w:val="105"/>
                <w:sz w:val="19"/>
              </w:rPr>
              <w:t xml:space="preserve"> </w:t>
            </w:r>
            <w:r>
              <w:rPr>
                <w:rFonts w:ascii="Calibri Light"/>
                <w:w w:val="105"/>
                <w:sz w:val="19"/>
              </w:rPr>
              <w:t>people</w:t>
            </w:r>
            <w:r>
              <w:rPr>
                <w:rFonts w:ascii="Calibri Light"/>
                <w:spacing w:val="-4"/>
                <w:w w:val="105"/>
                <w:sz w:val="19"/>
              </w:rPr>
              <w:t xml:space="preserve"> </w:t>
            </w:r>
            <w:r>
              <w:rPr>
                <w:rFonts w:ascii="Calibri Light"/>
                <w:w w:val="105"/>
                <w:sz w:val="19"/>
              </w:rPr>
              <w:t>are</w:t>
            </w:r>
            <w:r>
              <w:rPr>
                <w:rFonts w:ascii="Calibri Light"/>
                <w:spacing w:val="-4"/>
                <w:w w:val="105"/>
                <w:sz w:val="19"/>
              </w:rPr>
              <w:t xml:space="preserve"> </w:t>
            </w:r>
            <w:r>
              <w:rPr>
                <w:rFonts w:ascii="Calibri Light"/>
                <w:w w:val="105"/>
                <w:sz w:val="19"/>
              </w:rPr>
              <w:t>informed</w:t>
            </w:r>
            <w:r>
              <w:rPr>
                <w:rFonts w:ascii="Calibri Light"/>
                <w:spacing w:val="-4"/>
                <w:w w:val="105"/>
                <w:sz w:val="19"/>
              </w:rPr>
              <w:t xml:space="preserve"> </w:t>
            </w:r>
            <w:r>
              <w:rPr>
                <w:rFonts w:ascii="Calibri Light"/>
                <w:w w:val="105"/>
                <w:sz w:val="19"/>
              </w:rPr>
              <w:t>about their rights, participate in decisions affecting them and are taken seriously.</w:t>
            </w:r>
          </w:p>
        </w:tc>
        <w:tc>
          <w:tcPr>
            <w:tcW w:w="4392" w:type="dxa"/>
          </w:tcPr>
          <w:p w14:paraId="6A72412D" w14:textId="77777777" w:rsidR="00A33CF8" w:rsidRDefault="00A33CF8">
            <w:pPr>
              <w:pStyle w:val="TableParagraph"/>
              <w:spacing w:before="0"/>
              <w:ind w:left="0"/>
              <w:rPr>
                <w:rFonts w:ascii="Times New Roman"/>
                <w:sz w:val="20"/>
              </w:rPr>
            </w:pPr>
          </w:p>
        </w:tc>
      </w:tr>
      <w:tr w:rsidR="00A33CF8" w14:paraId="0D353F2A" w14:textId="77777777">
        <w:trPr>
          <w:trHeight w:val="964"/>
        </w:trPr>
        <w:tc>
          <w:tcPr>
            <w:tcW w:w="4675" w:type="dxa"/>
          </w:tcPr>
          <w:p w14:paraId="4B6ACAF2" w14:textId="77777777" w:rsidR="00A33CF8" w:rsidRDefault="002B47BD">
            <w:pPr>
              <w:pStyle w:val="TableParagraph"/>
              <w:tabs>
                <w:tab w:val="left" w:pos="705"/>
              </w:tabs>
              <w:spacing w:before="123" w:line="254" w:lineRule="auto"/>
              <w:ind w:left="705" w:right="372" w:hanging="595"/>
              <w:rPr>
                <w:rFonts w:ascii="Calibri Light"/>
                <w:sz w:val="19"/>
              </w:rPr>
            </w:pPr>
            <w:r>
              <w:rPr>
                <w:rFonts w:ascii="Calibri Light"/>
                <w:spacing w:val="-10"/>
                <w:w w:val="105"/>
                <w:sz w:val="19"/>
              </w:rPr>
              <w:t>3</w:t>
            </w:r>
            <w:r>
              <w:rPr>
                <w:rFonts w:ascii="Calibri Light"/>
                <w:sz w:val="19"/>
              </w:rPr>
              <w:tab/>
            </w:r>
            <w:r>
              <w:rPr>
                <w:rFonts w:ascii="Calibri Light"/>
                <w:w w:val="105"/>
                <w:sz w:val="19"/>
              </w:rPr>
              <w:t>Families</w:t>
            </w:r>
            <w:r>
              <w:rPr>
                <w:rFonts w:ascii="Calibri Light"/>
                <w:spacing w:val="-5"/>
                <w:w w:val="105"/>
                <w:sz w:val="19"/>
              </w:rPr>
              <w:t xml:space="preserve"> </w:t>
            </w:r>
            <w:r>
              <w:rPr>
                <w:rFonts w:ascii="Calibri Light"/>
                <w:w w:val="105"/>
                <w:sz w:val="19"/>
              </w:rPr>
              <w:t>and</w:t>
            </w:r>
            <w:r>
              <w:rPr>
                <w:rFonts w:ascii="Calibri Light"/>
                <w:spacing w:val="-5"/>
                <w:w w:val="105"/>
                <w:sz w:val="19"/>
              </w:rPr>
              <w:t xml:space="preserve"> </w:t>
            </w:r>
            <w:r>
              <w:rPr>
                <w:rFonts w:ascii="Calibri Light"/>
                <w:w w:val="105"/>
                <w:sz w:val="19"/>
              </w:rPr>
              <w:t>communities</w:t>
            </w:r>
            <w:r>
              <w:rPr>
                <w:rFonts w:ascii="Calibri Light"/>
                <w:spacing w:val="-5"/>
                <w:w w:val="105"/>
                <w:sz w:val="19"/>
              </w:rPr>
              <w:t xml:space="preserve"> </w:t>
            </w:r>
            <w:r>
              <w:rPr>
                <w:rFonts w:ascii="Calibri Light"/>
                <w:w w:val="105"/>
                <w:sz w:val="19"/>
              </w:rPr>
              <w:t>are</w:t>
            </w:r>
            <w:r>
              <w:rPr>
                <w:rFonts w:ascii="Calibri Light"/>
                <w:spacing w:val="-5"/>
                <w:w w:val="105"/>
                <w:sz w:val="19"/>
              </w:rPr>
              <w:t xml:space="preserve"> </w:t>
            </w:r>
            <w:r>
              <w:rPr>
                <w:rFonts w:ascii="Calibri Light"/>
                <w:w w:val="105"/>
                <w:sz w:val="19"/>
              </w:rPr>
              <w:t>informed,</w:t>
            </w:r>
            <w:r>
              <w:rPr>
                <w:rFonts w:ascii="Calibri Light"/>
                <w:spacing w:val="-4"/>
                <w:w w:val="105"/>
                <w:sz w:val="19"/>
              </w:rPr>
              <w:t xml:space="preserve"> </w:t>
            </w:r>
            <w:r>
              <w:rPr>
                <w:rFonts w:ascii="Calibri Light"/>
                <w:w w:val="105"/>
                <w:sz w:val="19"/>
              </w:rPr>
              <w:t xml:space="preserve">and involved in promoting child safety and </w:t>
            </w:r>
            <w:r>
              <w:rPr>
                <w:rFonts w:ascii="Calibri Light"/>
                <w:spacing w:val="-2"/>
                <w:w w:val="105"/>
                <w:sz w:val="19"/>
              </w:rPr>
              <w:t>wellbeing.</w:t>
            </w:r>
          </w:p>
        </w:tc>
        <w:tc>
          <w:tcPr>
            <w:tcW w:w="4392" w:type="dxa"/>
          </w:tcPr>
          <w:p w14:paraId="5AF8933C" w14:textId="77777777" w:rsidR="00A33CF8" w:rsidRDefault="00A33CF8">
            <w:pPr>
              <w:pStyle w:val="TableParagraph"/>
              <w:spacing w:before="0"/>
              <w:ind w:left="0"/>
              <w:rPr>
                <w:rFonts w:ascii="Times New Roman"/>
                <w:sz w:val="20"/>
              </w:rPr>
            </w:pPr>
          </w:p>
        </w:tc>
      </w:tr>
      <w:tr w:rsidR="00A33CF8" w14:paraId="0C95FE35" w14:textId="77777777">
        <w:trPr>
          <w:trHeight w:val="1213"/>
        </w:trPr>
        <w:tc>
          <w:tcPr>
            <w:tcW w:w="4675" w:type="dxa"/>
          </w:tcPr>
          <w:p w14:paraId="4EC4E3FB" w14:textId="77777777" w:rsidR="00A33CF8" w:rsidRDefault="002B47BD">
            <w:pPr>
              <w:pStyle w:val="TableParagraph"/>
              <w:tabs>
                <w:tab w:val="left" w:pos="705"/>
              </w:tabs>
              <w:spacing w:before="116" w:line="252" w:lineRule="auto"/>
              <w:ind w:left="705" w:right="138" w:hanging="595"/>
              <w:rPr>
                <w:rFonts w:ascii="Calibri Light" w:hAnsi="Calibri Light"/>
                <w:sz w:val="19"/>
              </w:rPr>
            </w:pPr>
            <w:r>
              <w:rPr>
                <w:rFonts w:ascii="Calibri Light" w:hAnsi="Calibri Light"/>
                <w:spacing w:val="-10"/>
                <w:w w:val="105"/>
                <w:sz w:val="20"/>
              </w:rPr>
              <w:t>4</w:t>
            </w:r>
            <w:r>
              <w:rPr>
                <w:rFonts w:ascii="Calibri Light" w:hAnsi="Calibri Light"/>
                <w:sz w:val="20"/>
              </w:rPr>
              <w:tab/>
            </w:r>
            <w:r>
              <w:rPr>
                <w:rFonts w:ascii="Calibri Light" w:hAnsi="Calibri Light"/>
                <w:w w:val="105"/>
                <w:sz w:val="19"/>
              </w:rPr>
              <w:t>Equity</w:t>
            </w:r>
            <w:r>
              <w:rPr>
                <w:rFonts w:ascii="Calibri Light" w:hAnsi="Calibri Light"/>
                <w:spacing w:val="-4"/>
                <w:w w:val="105"/>
                <w:sz w:val="19"/>
              </w:rPr>
              <w:t xml:space="preserve"> </w:t>
            </w:r>
            <w:r>
              <w:rPr>
                <w:rFonts w:ascii="Calibri Light" w:hAnsi="Calibri Light"/>
                <w:w w:val="105"/>
                <w:sz w:val="19"/>
              </w:rPr>
              <w:t>is</w:t>
            </w:r>
            <w:r>
              <w:rPr>
                <w:rFonts w:ascii="Calibri Light" w:hAnsi="Calibri Light"/>
                <w:spacing w:val="-4"/>
                <w:w w:val="105"/>
                <w:sz w:val="19"/>
              </w:rPr>
              <w:t xml:space="preserve"> </w:t>
            </w:r>
            <w:r>
              <w:rPr>
                <w:rFonts w:ascii="Calibri Light" w:hAnsi="Calibri Light"/>
                <w:w w:val="105"/>
                <w:sz w:val="19"/>
              </w:rPr>
              <w:t>upheld</w:t>
            </w:r>
            <w:r>
              <w:rPr>
                <w:rFonts w:ascii="Calibri Light" w:hAnsi="Calibri Light"/>
                <w:spacing w:val="-4"/>
                <w:w w:val="105"/>
                <w:sz w:val="19"/>
              </w:rPr>
              <w:t xml:space="preserve"> </w:t>
            </w:r>
            <w:r>
              <w:rPr>
                <w:rFonts w:ascii="Calibri Light" w:hAnsi="Calibri Light"/>
                <w:w w:val="105"/>
                <w:sz w:val="19"/>
              </w:rPr>
              <w:t>and</w:t>
            </w:r>
            <w:r>
              <w:rPr>
                <w:rFonts w:ascii="Calibri Light" w:hAnsi="Calibri Light"/>
                <w:spacing w:val="-4"/>
                <w:w w:val="105"/>
                <w:sz w:val="19"/>
              </w:rPr>
              <w:t xml:space="preserve"> </w:t>
            </w:r>
            <w:r>
              <w:rPr>
                <w:rFonts w:ascii="Calibri Light" w:hAnsi="Calibri Light"/>
                <w:w w:val="105"/>
                <w:sz w:val="19"/>
              </w:rPr>
              <w:t>diverse</w:t>
            </w:r>
            <w:r>
              <w:rPr>
                <w:rFonts w:ascii="Calibri Light" w:hAnsi="Calibri Light"/>
                <w:spacing w:val="-4"/>
                <w:w w:val="105"/>
                <w:sz w:val="19"/>
              </w:rPr>
              <w:t xml:space="preserve"> </w:t>
            </w:r>
            <w:r>
              <w:rPr>
                <w:rFonts w:ascii="Calibri Light" w:hAnsi="Calibri Light"/>
                <w:w w:val="105"/>
                <w:sz w:val="19"/>
              </w:rPr>
              <w:t>needs</w:t>
            </w:r>
            <w:r>
              <w:rPr>
                <w:rFonts w:ascii="Calibri Light" w:hAnsi="Calibri Light"/>
                <w:spacing w:val="-4"/>
                <w:w w:val="105"/>
                <w:sz w:val="19"/>
              </w:rPr>
              <w:t xml:space="preserve"> </w:t>
            </w:r>
            <w:r>
              <w:rPr>
                <w:rFonts w:ascii="Calibri Light" w:hAnsi="Calibri Light"/>
                <w:w w:val="105"/>
                <w:sz w:val="19"/>
              </w:rPr>
              <w:t>respected</w:t>
            </w:r>
            <w:r>
              <w:rPr>
                <w:rFonts w:ascii="Calibri Light" w:hAnsi="Calibri Light"/>
                <w:spacing w:val="-4"/>
                <w:w w:val="105"/>
                <w:sz w:val="19"/>
              </w:rPr>
              <w:t xml:space="preserve"> </w:t>
            </w:r>
            <w:r>
              <w:rPr>
                <w:rFonts w:ascii="Calibri Light" w:hAnsi="Calibri Light"/>
                <w:w w:val="105"/>
                <w:sz w:val="19"/>
              </w:rPr>
              <w:t>in policy and practice within the context of the church’s worldview including its fundamental beliefs and teachings.</w:t>
            </w:r>
          </w:p>
        </w:tc>
        <w:tc>
          <w:tcPr>
            <w:tcW w:w="4392" w:type="dxa"/>
          </w:tcPr>
          <w:p w14:paraId="726AF716" w14:textId="77777777" w:rsidR="00A33CF8" w:rsidRDefault="00A33CF8">
            <w:pPr>
              <w:pStyle w:val="TableParagraph"/>
              <w:spacing w:before="0"/>
              <w:ind w:left="0"/>
              <w:rPr>
                <w:rFonts w:ascii="Times New Roman"/>
                <w:sz w:val="20"/>
              </w:rPr>
            </w:pPr>
          </w:p>
        </w:tc>
      </w:tr>
    </w:tbl>
    <w:p w14:paraId="7145EA6D" w14:textId="77777777" w:rsidR="00A33CF8" w:rsidRDefault="00A33CF8">
      <w:pPr>
        <w:pStyle w:val="TableParagraph"/>
        <w:rPr>
          <w:rFonts w:ascii="Times New Roman"/>
          <w:sz w:val="20"/>
        </w:rPr>
        <w:sectPr w:rsidR="00A33CF8">
          <w:headerReference w:type="default" r:id="rId74"/>
          <w:footerReference w:type="default" r:id="rId75"/>
          <w:pgSz w:w="11900" w:h="16840"/>
          <w:pgMar w:top="1640" w:right="850" w:bottom="1100" w:left="1275" w:header="610" w:footer="914" w:gutter="0"/>
          <w:pgNumType w:start="1"/>
          <w:cols w:space="720"/>
        </w:sectPr>
      </w:pPr>
    </w:p>
    <w:p w14:paraId="223F5A20" w14:textId="77777777" w:rsidR="00A33CF8" w:rsidRDefault="00A33CF8">
      <w:pPr>
        <w:pStyle w:val="BodyText"/>
        <w:spacing w:before="22"/>
        <w:rPr>
          <w:sz w:val="20"/>
        </w:r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4392"/>
      </w:tblGrid>
      <w:tr w:rsidR="00A33CF8" w14:paraId="3AC3A4D2" w14:textId="77777777">
        <w:trPr>
          <w:trHeight w:val="359"/>
        </w:trPr>
        <w:tc>
          <w:tcPr>
            <w:tcW w:w="4675" w:type="dxa"/>
          </w:tcPr>
          <w:p w14:paraId="73714148" w14:textId="77777777" w:rsidR="00A33CF8" w:rsidRDefault="002B47BD">
            <w:pPr>
              <w:pStyle w:val="TableParagraph"/>
              <w:spacing w:before="65"/>
              <w:rPr>
                <w:rFonts w:ascii="Calibri Light"/>
                <w:sz w:val="19"/>
              </w:rPr>
            </w:pPr>
            <w:r>
              <w:rPr>
                <w:rFonts w:ascii="Calibri Light"/>
                <w:w w:val="105"/>
                <w:sz w:val="19"/>
              </w:rPr>
              <w:t>National</w:t>
            </w:r>
            <w:r>
              <w:rPr>
                <w:rFonts w:ascii="Calibri Light"/>
                <w:spacing w:val="-1"/>
                <w:w w:val="105"/>
                <w:sz w:val="19"/>
              </w:rPr>
              <w:t xml:space="preserve"> </w:t>
            </w:r>
            <w:r>
              <w:rPr>
                <w:rFonts w:ascii="Calibri Light"/>
                <w:w w:val="105"/>
                <w:sz w:val="19"/>
              </w:rPr>
              <w:t>Child</w:t>
            </w:r>
            <w:r>
              <w:rPr>
                <w:rFonts w:ascii="Calibri Light"/>
                <w:spacing w:val="-1"/>
                <w:w w:val="105"/>
                <w:sz w:val="19"/>
              </w:rPr>
              <w:t xml:space="preserve"> </w:t>
            </w:r>
            <w:r>
              <w:rPr>
                <w:rFonts w:ascii="Calibri Light"/>
                <w:w w:val="105"/>
                <w:sz w:val="19"/>
              </w:rPr>
              <w:t>Safe</w:t>
            </w:r>
            <w:r>
              <w:rPr>
                <w:rFonts w:ascii="Calibri Light"/>
                <w:spacing w:val="-1"/>
                <w:w w:val="105"/>
                <w:sz w:val="19"/>
              </w:rPr>
              <w:t xml:space="preserve"> </w:t>
            </w:r>
            <w:r>
              <w:rPr>
                <w:rFonts w:ascii="Calibri Light"/>
                <w:spacing w:val="-2"/>
                <w:w w:val="105"/>
                <w:sz w:val="19"/>
              </w:rPr>
              <w:t>Principles</w:t>
            </w:r>
          </w:p>
        </w:tc>
        <w:tc>
          <w:tcPr>
            <w:tcW w:w="4392" w:type="dxa"/>
          </w:tcPr>
          <w:p w14:paraId="5AE2682E" w14:textId="77777777" w:rsidR="00A33CF8" w:rsidRDefault="002B47BD">
            <w:pPr>
              <w:pStyle w:val="TableParagraph"/>
              <w:spacing w:before="65"/>
              <w:ind w:left="105"/>
              <w:rPr>
                <w:rFonts w:ascii="Calibri Light"/>
                <w:sz w:val="19"/>
              </w:rPr>
            </w:pPr>
            <w:r>
              <w:rPr>
                <w:rFonts w:ascii="Calibri Light"/>
                <w:w w:val="105"/>
                <w:sz w:val="19"/>
              </w:rPr>
              <w:t>External</w:t>
            </w:r>
            <w:r>
              <w:rPr>
                <w:rFonts w:ascii="Calibri Light"/>
                <w:spacing w:val="-1"/>
                <w:w w:val="105"/>
                <w:sz w:val="19"/>
              </w:rPr>
              <w:t xml:space="preserve"> </w:t>
            </w:r>
            <w:r>
              <w:rPr>
                <w:rFonts w:ascii="Calibri Light"/>
                <w:w w:val="105"/>
                <w:sz w:val="19"/>
              </w:rPr>
              <w:t xml:space="preserve">Conduct </w:t>
            </w:r>
            <w:r>
              <w:rPr>
                <w:rFonts w:ascii="Calibri Light"/>
                <w:spacing w:val="-2"/>
                <w:w w:val="105"/>
                <w:sz w:val="19"/>
              </w:rPr>
              <w:t>Standard</w:t>
            </w:r>
          </w:p>
        </w:tc>
      </w:tr>
      <w:tr w:rsidR="00A33CF8" w14:paraId="29D87836" w14:textId="77777777">
        <w:trPr>
          <w:trHeight w:val="4626"/>
        </w:trPr>
        <w:tc>
          <w:tcPr>
            <w:tcW w:w="4675" w:type="dxa"/>
          </w:tcPr>
          <w:p w14:paraId="7E96ECA5" w14:textId="77777777" w:rsidR="00A33CF8" w:rsidRDefault="002B47BD">
            <w:pPr>
              <w:pStyle w:val="TableParagraph"/>
              <w:numPr>
                <w:ilvl w:val="0"/>
                <w:numId w:val="14"/>
              </w:numPr>
              <w:tabs>
                <w:tab w:val="left" w:pos="705"/>
              </w:tabs>
              <w:spacing w:before="116" w:line="249" w:lineRule="auto"/>
              <w:ind w:right="129"/>
              <w:rPr>
                <w:rFonts w:ascii="Calibri Light"/>
                <w:sz w:val="19"/>
              </w:rPr>
            </w:pPr>
            <w:r>
              <w:rPr>
                <w:rFonts w:ascii="Calibri Light"/>
                <w:w w:val="105"/>
                <w:sz w:val="19"/>
              </w:rPr>
              <w:t>People</w:t>
            </w:r>
            <w:r>
              <w:rPr>
                <w:rFonts w:ascii="Calibri Light"/>
                <w:spacing w:val="-4"/>
                <w:w w:val="105"/>
                <w:sz w:val="19"/>
              </w:rPr>
              <w:t xml:space="preserve"> </w:t>
            </w:r>
            <w:r>
              <w:rPr>
                <w:rFonts w:ascii="Calibri Light"/>
                <w:w w:val="105"/>
                <w:sz w:val="19"/>
              </w:rPr>
              <w:t>working</w:t>
            </w:r>
            <w:r>
              <w:rPr>
                <w:rFonts w:ascii="Calibri Light"/>
                <w:spacing w:val="-4"/>
                <w:w w:val="105"/>
                <w:sz w:val="19"/>
              </w:rPr>
              <w:t xml:space="preserve"> </w:t>
            </w:r>
            <w:r>
              <w:rPr>
                <w:rFonts w:ascii="Calibri Light"/>
                <w:w w:val="105"/>
                <w:sz w:val="19"/>
              </w:rPr>
              <w:t>with</w:t>
            </w:r>
            <w:r>
              <w:rPr>
                <w:rFonts w:ascii="Calibri Light"/>
                <w:spacing w:val="-4"/>
                <w:w w:val="105"/>
                <w:sz w:val="19"/>
              </w:rPr>
              <w:t xml:space="preserve"> </w:t>
            </w:r>
            <w:r>
              <w:rPr>
                <w:rFonts w:ascii="Calibri Light"/>
                <w:w w:val="105"/>
                <w:sz w:val="19"/>
              </w:rPr>
              <w:t>children</w:t>
            </w:r>
            <w:r>
              <w:rPr>
                <w:rFonts w:ascii="Calibri Light"/>
                <w:spacing w:val="-4"/>
                <w:w w:val="105"/>
                <w:sz w:val="19"/>
              </w:rPr>
              <w:t xml:space="preserve"> </w:t>
            </w:r>
            <w:r>
              <w:rPr>
                <w:rFonts w:ascii="Calibri Light"/>
                <w:w w:val="105"/>
                <w:sz w:val="19"/>
              </w:rPr>
              <w:t>and</w:t>
            </w:r>
            <w:r>
              <w:rPr>
                <w:rFonts w:ascii="Calibri Light"/>
                <w:spacing w:val="-4"/>
                <w:w w:val="105"/>
                <w:sz w:val="19"/>
              </w:rPr>
              <w:t xml:space="preserve"> </w:t>
            </w:r>
            <w:r>
              <w:rPr>
                <w:rFonts w:ascii="Calibri Light"/>
                <w:w w:val="105"/>
                <w:sz w:val="19"/>
              </w:rPr>
              <w:t>young</w:t>
            </w:r>
            <w:r>
              <w:rPr>
                <w:rFonts w:ascii="Calibri Light"/>
                <w:spacing w:val="-4"/>
                <w:w w:val="105"/>
                <w:sz w:val="19"/>
              </w:rPr>
              <w:t xml:space="preserve"> </w:t>
            </w:r>
            <w:r>
              <w:rPr>
                <w:rFonts w:ascii="Calibri Light"/>
                <w:w w:val="105"/>
                <w:sz w:val="19"/>
              </w:rPr>
              <w:t>people are suitable and supported to reflect child safety and wellbeing values in practice.</w:t>
            </w:r>
          </w:p>
          <w:p w14:paraId="7F016668" w14:textId="77777777" w:rsidR="00A33CF8" w:rsidRDefault="002B47BD">
            <w:pPr>
              <w:pStyle w:val="TableParagraph"/>
              <w:numPr>
                <w:ilvl w:val="1"/>
                <w:numId w:val="14"/>
              </w:numPr>
              <w:tabs>
                <w:tab w:val="left" w:pos="705"/>
              </w:tabs>
              <w:spacing w:before="56"/>
              <w:ind w:right="98"/>
              <w:rPr>
                <w:rFonts w:ascii="Calibri Light"/>
                <w:sz w:val="20"/>
              </w:rPr>
            </w:pPr>
            <w:r>
              <w:rPr>
                <w:rFonts w:ascii="Calibri Light"/>
                <w:sz w:val="20"/>
              </w:rPr>
              <w:t>Recruitment, including advertising, referee checks</w:t>
            </w:r>
            <w:r>
              <w:rPr>
                <w:rFonts w:ascii="Calibri Light"/>
                <w:spacing w:val="-8"/>
                <w:sz w:val="20"/>
              </w:rPr>
              <w:t xml:space="preserve"> </w:t>
            </w:r>
            <w:r>
              <w:rPr>
                <w:rFonts w:ascii="Calibri Light"/>
                <w:sz w:val="20"/>
              </w:rPr>
              <w:t>and</w:t>
            </w:r>
            <w:r>
              <w:rPr>
                <w:rFonts w:ascii="Calibri Light"/>
                <w:spacing w:val="-8"/>
                <w:sz w:val="20"/>
              </w:rPr>
              <w:t xml:space="preserve"> </w:t>
            </w:r>
            <w:r>
              <w:rPr>
                <w:rFonts w:ascii="Calibri Light"/>
                <w:sz w:val="20"/>
              </w:rPr>
              <w:t>staff</w:t>
            </w:r>
            <w:r>
              <w:rPr>
                <w:rFonts w:ascii="Calibri Light"/>
                <w:spacing w:val="-8"/>
                <w:sz w:val="20"/>
              </w:rPr>
              <w:t xml:space="preserve"> </w:t>
            </w:r>
            <w:r>
              <w:rPr>
                <w:rFonts w:ascii="Calibri Light"/>
                <w:sz w:val="20"/>
              </w:rPr>
              <w:t>and</w:t>
            </w:r>
            <w:r>
              <w:rPr>
                <w:rFonts w:ascii="Calibri Light"/>
                <w:spacing w:val="-8"/>
                <w:sz w:val="20"/>
              </w:rPr>
              <w:t xml:space="preserve"> </w:t>
            </w:r>
            <w:r>
              <w:rPr>
                <w:rFonts w:ascii="Calibri Light"/>
                <w:sz w:val="20"/>
              </w:rPr>
              <w:t>volunteer</w:t>
            </w:r>
            <w:r>
              <w:rPr>
                <w:rFonts w:ascii="Calibri Light"/>
                <w:spacing w:val="-8"/>
                <w:sz w:val="20"/>
              </w:rPr>
              <w:t xml:space="preserve"> </w:t>
            </w:r>
            <w:r>
              <w:rPr>
                <w:rFonts w:ascii="Calibri Light"/>
                <w:sz w:val="20"/>
              </w:rPr>
              <w:t>pre-employment screening, emphasise child safety and</w:t>
            </w:r>
            <w:r>
              <w:rPr>
                <w:rFonts w:ascii="Calibri Light"/>
                <w:spacing w:val="40"/>
                <w:sz w:val="20"/>
              </w:rPr>
              <w:t xml:space="preserve"> </w:t>
            </w:r>
            <w:r>
              <w:rPr>
                <w:rFonts w:ascii="Calibri Light"/>
                <w:spacing w:val="-2"/>
                <w:sz w:val="20"/>
              </w:rPr>
              <w:t>wellbeing.</w:t>
            </w:r>
          </w:p>
          <w:p w14:paraId="73C29658" w14:textId="77777777" w:rsidR="00A33CF8" w:rsidRDefault="002B47BD">
            <w:pPr>
              <w:pStyle w:val="TableParagraph"/>
              <w:numPr>
                <w:ilvl w:val="1"/>
                <w:numId w:val="14"/>
              </w:numPr>
              <w:tabs>
                <w:tab w:val="left" w:pos="703"/>
                <w:tab w:val="left" w:pos="705"/>
              </w:tabs>
              <w:spacing w:before="60"/>
              <w:ind w:right="524"/>
              <w:jc w:val="both"/>
              <w:rPr>
                <w:rFonts w:ascii="Calibri Light"/>
                <w:sz w:val="20"/>
              </w:rPr>
            </w:pPr>
            <w:r>
              <w:rPr>
                <w:rFonts w:ascii="Calibri Light"/>
                <w:sz w:val="20"/>
              </w:rPr>
              <w:t>Relevant</w:t>
            </w:r>
            <w:r>
              <w:rPr>
                <w:rFonts w:ascii="Calibri Light"/>
                <w:spacing w:val="-5"/>
                <w:sz w:val="20"/>
              </w:rPr>
              <w:t xml:space="preserve"> </w:t>
            </w:r>
            <w:r>
              <w:rPr>
                <w:rFonts w:ascii="Calibri Light"/>
                <w:sz w:val="20"/>
              </w:rPr>
              <w:t>staff</w:t>
            </w:r>
            <w:r>
              <w:rPr>
                <w:rFonts w:ascii="Calibri Light"/>
                <w:spacing w:val="-5"/>
                <w:sz w:val="20"/>
              </w:rPr>
              <w:t xml:space="preserve"> </w:t>
            </w:r>
            <w:r>
              <w:rPr>
                <w:rFonts w:ascii="Calibri Light"/>
                <w:sz w:val="20"/>
              </w:rPr>
              <w:t>and</w:t>
            </w:r>
            <w:r>
              <w:rPr>
                <w:rFonts w:ascii="Calibri Light"/>
                <w:spacing w:val="-5"/>
                <w:sz w:val="20"/>
              </w:rPr>
              <w:t xml:space="preserve"> </w:t>
            </w:r>
            <w:r>
              <w:rPr>
                <w:rFonts w:ascii="Calibri Light"/>
                <w:sz w:val="20"/>
              </w:rPr>
              <w:t>volunteers</w:t>
            </w:r>
            <w:r>
              <w:rPr>
                <w:rFonts w:ascii="Calibri Light"/>
                <w:spacing w:val="-5"/>
                <w:sz w:val="20"/>
              </w:rPr>
              <w:t xml:space="preserve"> </w:t>
            </w:r>
            <w:r>
              <w:rPr>
                <w:rFonts w:ascii="Calibri Light"/>
                <w:sz w:val="20"/>
              </w:rPr>
              <w:t>have</w:t>
            </w:r>
            <w:r>
              <w:rPr>
                <w:rFonts w:ascii="Calibri Light"/>
                <w:spacing w:val="-5"/>
                <w:sz w:val="20"/>
              </w:rPr>
              <w:t xml:space="preserve"> </w:t>
            </w:r>
            <w:r>
              <w:rPr>
                <w:rFonts w:ascii="Calibri Light"/>
                <w:sz w:val="20"/>
              </w:rPr>
              <w:t>current working</w:t>
            </w:r>
            <w:r>
              <w:rPr>
                <w:rFonts w:ascii="Calibri Light"/>
                <w:spacing w:val="-8"/>
                <w:sz w:val="20"/>
              </w:rPr>
              <w:t xml:space="preserve"> </w:t>
            </w:r>
            <w:r>
              <w:rPr>
                <w:rFonts w:ascii="Calibri Light"/>
                <w:sz w:val="20"/>
              </w:rPr>
              <w:t>with</w:t>
            </w:r>
            <w:r>
              <w:rPr>
                <w:rFonts w:ascii="Calibri Light"/>
                <w:spacing w:val="-8"/>
                <w:sz w:val="20"/>
              </w:rPr>
              <w:t xml:space="preserve"> </w:t>
            </w:r>
            <w:r>
              <w:rPr>
                <w:rFonts w:ascii="Calibri Light"/>
                <w:sz w:val="20"/>
              </w:rPr>
              <w:t>children</w:t>
            </w:r>
            <w:r>
              <w:rPr>
                <w:rFonts w:ascii="Calibri Light"/>
                <w:spacing w:val="-8"/>
                <w:sz w:val="20"/>
              </w:rPr>
              <w:t xml:space="preserve"> </w:t>
            </w:r>
            <w:r>
              <w:rPr>
                <w:rFonts w:ascii="Calibri Light"/>
                <w:sz w:val="20"/>
              </w:rPr>
              <w:t>checks</w:t>
            </w:r>
            <w:r>
              <w:rPr>
                <w:rFonts w:ascii="Calibri Light"/>
                <w:spacing w:val="-8"/>
                <w:sz w:val="20"/>
              </w:rPr>
              <w:t xml:space="preserve"> </w:t>
            </w:r>
            <w:r>
              <w:rPr>
                <w:rFonts w:ascii="Calibri Light"/>
                <w:sz w:val="20"/>
              </w:rPr>
              <w:t>or</w:t>
            </w:r>
            <w:r>
              <w:rPr>
                <w:rFonts w:ascii="Calibri Light"/>
                <w:spacing w:val="-8"/>
                <w:sz w:val="20"/>
              </w:rPr>
              <w:t xml:space="preserve"> </w:t>
            </w:r>
            <w:r>
              <w:rPr>
                <w:rFonts w:ascii="Calibri Light"/>
                <w:sz w:val="20"/>
              </w:rPr>
              <w:t>equivalent background checks.</w:t>
            </w:r>
          </w:p>
          <w:p w14:paraId="0B0EA3D6" w14:textId="77777777" w:rsidR="00A33CF8" w:rsidRDefault="002B47BD">
            <w:pPr>
              <w:pStyle w:val="TableParagraph"/>
              <w:numPr>
                <w:ilvl w:val="1"/>
                <w:numId w:val="14"/>
              </w:numPr>
              <w:tabs>
                <w:tab w:val="left" w:pos="705"/>
              </w:tabs>
              <w:spacing w:before="60"/>
              <w:ind w:right="122"/>
              <w:rPr>
                <w:rFonts w:ascii="Calibri Light"/>
                <w:sz w:val="20"/>
              </w:rPr>
            </w:pPr>
            <w:r>
              <w:rPr>
                <w:rFonts w:ascii="Calibri Light"/>
                <w:sz w:val="20"/>
              </w:rPr>
              <w:t>All staff and volunteers receive an appropriate induction</w:t>
            </w:r>
            <w:r>
              <w:rPr>
                <w:rFonts w:ascii="Calibri Light"/>
                <w:spacing w:val="-7"/>
                <w:sz w:val="20"/>
              </w:rPr>
              <w:t xml:space="preserve"> </w:t>
            </w:r>
            <w:r>
              <w:rPr>
                <w:rFonts w:ascii="Calibri Light"/>
                <w:sz w:val="20"/>
              </w:rPr>
              <w:t>and</w:t>
            </w:r>
            <w:r>
              <w:rPr>
                <w:rFonts w:ascii="Calibri Light"/>
                <w:spacing w:val="-7"/>
                <w:sz w:val="20"/>
              </w:rPr>
              <w:t xml:space="preserve"> </w:t>
            </w:r>
            <w:r>
              <w:rPr>
                <w:rFonts w:ascii="Calibri Light"/>
                <w:sz w:val="20"/>
              </w:rPr>
              <w:t>are</w:t>
            </w:r>
            <w:r>
              <w:rPr>
                <w:rFonts w:ascii="Calibri Light"/>
                <w:spacing w:val="-7"/>
                <w:sz w:val="20"/>
              </w:rPr>
              <w:t xml:space="preserve"> </w:t>
            </w:r>
            <w:r>
              <w:rPr>
                <w:rFonts w:ascii="Calibri Light"/>
                <w:sz w:val="20"/>
              </w:rPr>
              <w:t>aware</w:t>
            </w:r>
            <w:r>
              <w:rPr>
                <w:rFonts w:ascii="Calibri Light"/>
                <w:spacing w:val="-7"/>
                <w:sz w:val="20"/>
              </w:rPr>
              <w:t xml:space="preserve"> </w:t>
            </w:r>
            <w:r>
              <w:rPr>
                <w:rFonts w:ascii="Calibri Light"/>
                <w:sz w:val="20"/>
              </w:rPr>
              <w:t>of</w:t>
            </w:r>
            <w:r>
              <w:rPr>
                <w:rFonts w:ascii="Calibri Light"/>
                <w:spacing w:val="-7"/>
                <w:sz w:val="20"/>
              </w:rPr>
              <w:t xml:space="preserve"> </w:t>
            </w:r>
            <w:r>
              <w:rPr>
                <w:rFonts w:ascii="Calibri Light"/>
                <w:sz w:val="20"/>
              </w:rPr>
              <w:t>their</w:t>
            </w:r>
            <w:r>
              <w:rPr>
                <w:rFonts w:ascii="Calibri Light"/>
                <w:spacing w:val="-7"/>
                <w:sz w:val="20"/>
              </w:rPr>
              <w:t xml:space="preserve"> </w:t>
            </w:r>
            <w:r>
              <w:rPr>
                <w:rFonts w:ascii="Calibri Light"/>
                <w:sz w:val="20"/>
              </w:rPr>
              <w:t xml:space="preserve">responsibilities to children and young people, including record keeping, information sharing and reporting </w:t>
            </w:r>
            <w:r>
              <w:rPr>
                <w:rFonts w:ascii="Calibri Light"/>
                <w:spacing w:val="-2"/>
                <w:sz w:val="20"/>
              </w:rPr>
              <w:t>obligations.</w:t>
            </w:r>
          </w:p>
          <w:p w14:paraId="4BAFF194" w14:textId="77777777" w:rsidR="00A33CF8" w:rsidRDefault="002B47BD">
            <w:pPr>
              <w:pStyle w:val="TableParagraph"/>
              <w:numPr>
                <w:ilvl w:val="1"/>
                <w:numId w:val="14"/>
              </w:numPr>
              <w:tabs>
                <w:tab w:val="left" w:pos="705"/>
              </w:tabs>
              <w:spacing w:before="61"/>
              <w:ind w:right="261"/>
              <w:rPr>
                <w:rFonts w:ascii="Calibri Light"/>
                <w:sz w:val="20"/>
              </w:rPr>
            </w:pPr>
            <w:r>
              <w:rPr>
                <w:rFonts w:ascii="Calibri Light"/>
                <w:sz w:val="20"/>
              </w:rPr>
              <w:t>Ongoing</w:t>
            </w:r>
            <w:r>
              <w:rPr>
                <w:rFonts w:ascii="Calibri Light"/>
                <w:spacing w:val="-10"/>
                <w:sz w:val="20"/>
              </w:rPr>
              <w:t xml:space="preserve"> </w:t>
            </w:r>
            <w:r>
              <w:rPr>
                <w:rFonts w:ascii="Calibri Light"/>
                <w:sz w:val="20"/>
              </w:rPr>
              <w:t>supervision</w:t>
            </w:r>
            <w:r>
              <w:rPr>
                <w:rFonts w:ascii="Calibri Light"/>
                <w:spacing w:val="-10"/>
                <w:sz w:val="20"/>
              </w:rPr>
              <w:t xml:space="preserve"> </w:t>
            </w:r>
            <w:r>
              <w:rPr>
                <w:rFonts w:ascii="Calibri Light"/>
                <w:sz w:val="20"/>
              </w:rPr>
              <w:t>and</w:t>
            </w:r>
            <w:r>
              <w:rPr>
                <w:rFonts w:ascii="Calibri Light"/>
                <w:spacing w:val="-10"/>
                <w:sz w:val="20"/>
              </w:rPr>
              <w:t xml:space="preserve"> </w:t>
            </w:r>
            <w:r>
              <w:rPr>
                <w:rFonts w:ascii="Calibri Light"/>
                <w:sz w:val="20"/>
              </w:rPr>
              <w:t>people</w:t>
            </w:r>
            <w:r>
              <w:rPr>
                <w:rFonts w:ascii="Calibri Light"/>
                <w:spacing w:val="-9"/>
                <w:sz w:val="20"/>
              </w:rPr>
              <w:t xml:space="preserve"> </w:t>
            </w:r>
            <w:r>
              <w:rPr>
                <w:rFonts w:ascii="Calibri Light"/>
                <w:sz w:val="20"/>
              </w:rPr>
              <w:t>management is focused on child safety and wellbeing.</w:t>
            </w:r>
          </w:p>
        </w:tc>
        <w:tc>
          <w:tcPr>
            <w:tcW w:w="4392" w:type="dxa"/>
          </w:tcPr>
          <w:p w14:paraId="37D39461" w14:textId="77777777" w:rsidR="00A33CF8" w:rsidRDefault="002B47BD">
            <w:pPr>
              <w:pStyle w:val="TableParagraph"/>
              <w:numPr>
                <w:ilvl w:val="1"/>
                <w:numId w:val="13"/>
              </w:numPr>
              <w:tabs>
                <w:tab w:val="left" w:pos="700"/>
              </w:tabs>
              <w:spacing w:before="116"/>
              <w:ind w:right="391"/>
              <w:rPr>
                <w:rFonts w:ascii="Calibri Light"/>
                <w:sz w:val="20"/>
              </w:rPr>
            </w:pPr>
            <w:r>
              <w:rPr>
                <w:rFonts w:ascii="Calibri Light"/>
                <w:sz w:val="20"/>
              </w:rPr>
              <w:t>Ensure staff, volunteers and visitors are aware</w:t>
            </w:r>
            <w:r>
              <w:rPr>
                <w:rFonts w:ascii="Calibri Light"/>
                <w:spacing w:val="-8"/>
                <w:sz w:val="20"/>
              </w:rPr>
              <w:t xml:space="preserve"> </w:t>
            </w:r>
            <w:r>
              <w:rPr>
                <w:rFonts w:ascii="Calibri Light"/>
                <w:sz w:val="20"/>
              </w:rPr>
              <w:t>they</w:t>
            </w:r>
            <w:r>
              <w:rPr>
                <w:rFonts w:ascii="Calibri Light"/>
                <w:spacing w:val="-8"/>
                <w:sz w:val="20"/>
              </w:rPr>
              <w:t xml:space="preserve"> </w:t>
            </w:r>
            <w:r>
              <w:rPr>
                <w:rFonts w:ascii="Calibri Light"/>
                <w:sz w:val="20"/>
              </w:rPr>
              <w:t>must</w:t>
            </w:r>
            <w:r>
              <w:rPr>
                <w:rFonts w:ascii="Calibri Light"/>
                <w:spacing w:val="-8"/>
                <w:sz w:val="20"/>
              </w:rPr>
              <w:t xml:space="preserve"> </w:t>
            </w:r>
            <w:r>
              <w:rPr>
                <w:rFonts w:ascii="Calibri Light"/>
                <w:sz w:val="20"/>
              </w:rPr>
              <w:t>report</w:t>
            </w:r>
            <w:r>
              <w:rPr>
                <w:rFonts w:ascii="Calibri Light"/>
                <w:spacing w:val="-8"/>
                <w:sz w:val="20"/>
              </w:rPr>
              <w:t xml:space="preserve"> </w:t>
            </w:r>
            <w:r>
              <w:rPr>
                <w:rFonts w:ascii="Calibri Light"/>
                <w:sz w:val="20"/>
              </w:rPr>
              <w:t>suspected</w:t>
            </w:r>
            <w:r>
              <w:rPr>
                <w:rFonts w:ascii="Calibri Light"/>
                <w:spacing w:val="-8"/>
                <w:sz w:val="20"/>
              </w:rPr>
              <w:t xml:space="preserve"> </w:t>
            </w:r>
            <w:r>
              <w:rPr>
                <w:rFonts w:ascii="Calibri Light"/>
                <w:sz w:val="20"/>
              </w:rPr>
              <w:t>abuse within the charity.</w:t>
            </w:r>
          </w:p>
          <w:p w14:paraId="4AF0305E" w14:textId="77777777" w:rsidR="00A33CF8" w:rsidRDefault="002B47BD">
            <w:pPr>
              <w:pStyle w:val="TableParagraph"/>
              <w:numPr>
                <w:ilvl w:val="1"/>
                <w:numId w:val="13"/>
              </w:numPr>
              <w:tabs>
                <w:tab w:val="left" w:pos="700"/>
              </w:tabs>
              <w:spacing w:before="60"/>
              <w:ind w:right="329"/>
              <w:rPr>
                <w:rFonts w:ascii="Calibri Light"/>
                <w:sz w:val="20"/>
              </w:rPr>
            </w:pPr>
            <w:r>
              <w:rPr>
                <w:rFonts w:ascii="Calibri Light"/>
                <w:sz w:val="20"/>
              </w:rPr>
              <w:t>Ensure</w:t>
            </w:r>
            <w:r>
              <w:rPr>
                <w:rFonts w:ascii="Calibri Light"/>
                <w:spacing w:val="-7"/>
                <w:sz w:val="20"/>
              </w:rPr>
              <w:t xml:space="preserve"> </w:t>
            </w:r>
            <w:r>
              <w:rPr>
                <w:rFonts w:ascii="Calibri Light"/>
                <w:sz w:val="20"/>
              </w:rPr>
              <w:t>the</w:t>
            </w:r>
            <w:r>
              <w:rPr>
                <w:rFonts w:ascii="Calibri Light"/>
                <w:spacing w:val="-7"/>
                <w:sz w:val="20"/>
              </w:rPr>
              <w:t xml:space="preserve"> </w:t>
            </w:r>
            <w:r>
              <w:rPr>
                <w:rFonts w:ascii="Calibri Light"/>
                <w:sz w:val="20"/>
              </w:rPr>
              <w:t>privacy</w:t>
            </w:r>
            <w:r>
              <w:rPr>
                <w:rFonts w:ascii="Calibri Light"/>
                <w:spacing w:val="-7"/>
                <w:sz w:val="20"/>
              </w:rPr>
              <w:t xml:space="preserve"> </w:t>
            </w:r>
            <w:r>
              <w:rPr>
                <w:rFonts w:ascii="Calibri Light"/>
                <w:sz w:val="20"/>
              </w:rPr>
              <w:t>of</w:t>
            </w:r>
            <w:r>
              <w:rPr>
                <w:rFonts w:ascii="Calibri Light"/>
                <w:spacing w:val="-7"/>
                <w:sz w:val="20"/>
              </w:rPr>
              <w:t xml:space="preserve"> </w:t>
            </w:r>
            <w:r>
              <w:rPr>
                <w:rFonts w:ascii="Calibri Light"/>
                <w:sz w:val="20"/>
              </w:rPr>
              <w:t>vulnerable</w:t>
            </w:r>
            <w:r>
              <w:rPr>
                <w:rFonts w:ascii="Calibri Light"/>
                <w:spacing w:val="-7"/>
                <w:sz w:val="20"/>
              </w:rPr>
              <w:t xml:space="preserve"> </w:t>
            </w:r>
            <w:r>
              <w:rPr>
                <w:rFonts w:ascii="Calibri Light"/>
                <w:sz w:val="20"/>
              </w:rPr>
              <w:t>people</w:t>
            </w:r>
            <w:r>
              <w:rPr>
                <w:rFonts w:ascii="Calibri Light"/>
                <w:spacing w:val="-7"/>
                <w:sz w:val="20"/>
              </w:rPr>
              <w:t xml:space="preserve"> </w:t>
            </w:r>
            <w:r>
              <w:rPr>
                <w:rFonts w:ascii="Calibri Light"/>
                <w:sz w:val="20"/>
              </w:rPr>
              <w:t>is always protected.</w:t>
            </w:r>
          </w:p>
          <w:p w14:paraId="7B7C6BE6" w14:textId="77777777" w:rsidR="00A33CF8" w:rsidRDefault="002B47BD">
            <w:pPr>
              <w:pStyle w:val="TableParagraph"/>
              <w:numPr>
                <w:ilvl w:val="1"/>
                <w:numId w:val="13"/>
              </w:numPr>
              <w:tabs>
                <w:tab w:val="left" w:pos="700"/>
              </w:tabs>
              <w:spacing w:before="64"/>
              <w:ind w:right="251"/>
              <w:rPr>
                <w:rFonts w:ascii="Calibri Light"/>
                <w:sz w:val="20"/>
              </w:rPr>
            </w:pPr>
            <w:r>
              <w:rPr>
                <w:rFonts w:ascii="Calibri Light"/>
                <w:sz w:val="20"/>
              </w:rPr>
              <w:t>Establish thorough staff and volunteer recruitment</w:t>
            </w:r>
            <w:r>
              <w:rPr>
                <w:rFonts w:ascii="Calibri Light"/>
                <w:spacing w:val="-12"/>
                <w:sz w:val="20"/>
              </w:rPr>
              <w:t xml:space="preserve"> </w:t>
            </w:r>
            <w:r>
              <w:rPr>
                <w:rFonts w:ascii="Calibri Light"/>
                <w:sz w:val="20"/>
              </w:rPr>
              <w:t>processes,</w:t>
            </w:r>
            <w:r>
              <w:rPr>
                <w:rFonts w:ascii="Calibri Light"/>
                <w:spacing w:val="-11"/>
                <w:sz w:val="20"/>
              </w:rPr>
              <w:t xml:space="preserve"> </w:t>
            </w:r>
            <w:r>
              <w:rPr>
                <w:rFonts w:ascii="Calibri Light"/>
                <w:sz w:val="20"/>
              </w:rPr>
              <w:t>including</w:t>
            </w:r>
            <w:r>
              <w:rPr>
                <w:rFonts w:ascii="Calibri Light"/>
                <w:spacing w:val="-11"/>
                <w:sz w:val="20"/>
              </w:rPr>
              <w:t xml:space="preserve"> </w:t>
            </w:r>
            <w:r>
              <w:rPr>
                <w:rFonts w:ascii="Calibri Light"/>
                <w:sz w:val="20"/>
              </w:rPr>
              <w:t>adequate background checks.</w:t>
            </w:r>
          </w:p>
          <w:p w14:paraId="6F444A04" w14:textId="77777777" w:rsidR="00A33CF8" w:rsidRDefault="002B47BD">
            <w:pPr>
              <w:pStyle w:val="TableParagraph"/>
              <w:numPr>
                <w:ilvl w:val="1"/>
                <w:numId w:val="13"/>
              </w:numPr>
              <w:tabs>
                <w:tab w:val="left" w:pos="700"/>
              </w:tabs>
              <w:spacing w:before="59"/>
              <w:ind w:right="161"/>
              <w:rPr>
                <w:rFonts w:ascii="Calibri Light"/>
                <w:sz w:val="20"/>
              </w:rPr>
            </w:pPr>
            <w:r>
              <w:rPr>
                <w:rFonts w:ascii="Calibri Light"/>
                <w:sz w:val="20"/>
              </w:rPr>
              <w:t>Ensure staff and volunteers are suitably qualified in safeguarding vulnerable people and</w:t>
            </w:r>
            <w:r>
              <w:rPr>
                <w:rFonts w:ascii="Calibri Light"/>
                <w:spacing w:val="-8"/>
                <w:sz w:val="20"/>
              </w:rPr>
              <w:t xml:space="preserve"> </w:t>
            </w:r>
            <w:r>
              <w:rPr>
                <w:rFonts w:ascii="Calibri Light"/>
                <w:sz w:val="20"/>
              </w:rPr>
              <w:t>properly</w:t>
            </w:r>
            <w:r>
              <w:rPr>
                <w:rFonts w:ascii="Calibri Light"/>
                <w:spacing w:val="-8"/>
                <w:sz w:val="20"/>
              </w:rPr>
              <w:t xml:space="preserve"> </w:t>
            </w:r>
            <w:r>
              <w:rPr>
                <w:rFonts w:ascii="Calibri Light"/>
                <w:sz w:val="20"/>
              </w:rPr>
              <w:t>supervised</w:t>
            </w:r>
            <w:r>
              <w:rPr>
                <w:rFonts w:ascii="Calibri Light"/>
                <w:spacing w:val="-8"/>
                <w:sz w:val="20"/>
              </w:rPr>
              <w:t xml:space="preserve"> </w:t>
            </w:r>
            <w:r>
              <w:rPr>
                <w:rFonts w:ascii="Calibri Light"/>
                <w:sz w:val="20"/>
              </w:rPr>
              <w:t>when</w:t>
            </w:r>
            <w:r>
              <w:rPr>
                <w:rFonts w:ascii="Calibri Light"/>
                <w:spacing w:val="-8"/>
                <w:sz w:val="20"/>
              </w:rPr>
              <w:t xml:space="preserve"> </w:t>
            </w:r>
            <w:r>
              <w:rPr>
                <w:rFonts w:ascii="Calibri Light"/>
                <w:sz w:val="20"/>
              </w:rPr>
              <w:t>working</w:t>
            </w:r>
            <w:r>
              <w:rPr>
                <w:rFonts w:ascii="Calibri Light"/>
                <w:spacing w:val="-8"/>
                <w:sz w:val="20"/>
              </w:rPr>
              <w:t xml:space="preserve"> </w:t>
            </w:r>
            <w:r>
              <w:rPr>
                <w:rFonts w:ascii="Calibri Light"/>
                <w:sz w:val="20"/>
              </w:rPr>
              <w:t xml:space="preserve">with </w:t>
            </w:r>
            <w:r>
              <w:rPr>
                <w:rFonts w:ascii="Calibri Light"/>
                <w:spacing w:val="-2"/>
                <w:sz w:val="20"/>
              </w:rPr>
              <w:t>them.</w:t>
            </w:r>
          </w:p>
        </w:tc>
      </w:tr>
      <w:tr w:rsidR="00A33CF8" w14:paraId="43577D82" w14:textId="77777777">
        <w:trPr>
          <w:trHeight w:val="5903"/>
        </w:trPr>
        <w:tc>
          <w:tcPr>
            <w:tcW w:w="4675" w:type="dxa"/>
          </w:tcPr>
          <w:p w14:paraId="708873B9" w14:textId="77777777" w:rsidR="00A33CF8" w:rsidRDefault="002B47BD">
            <w:pPr>
              <w:pStyle w:val="TableParagraph"/>
              <w:numPr>
                <w:ilvl w:val="0"/>
                <w:numId w:val="12"/>
              </w:numPr>
              <w:tabs>
                <w:tab w:val="left" w:pos="705"/>
              </w:tabs>
              <w:spacing w:before="111" w:line="252" w:lineRule="auto"/>
              <w:ind w:right="753"/>
              <w:rPr>
                <w:rFonts w:ascii="Calibri Light"/>
                <w:sz w:val="19"/>
              </w:rPr>
            </w:pPr>
            <w:r>
              <w:rPr>
                <w:rFonts w:ascii="Calibri Light"/>
                <w:w w:val="105"/>
                <w:sz w:val="19"/>
              </w:rPr>
              <w:t>Processes</w:t>
            </w:r>
            <w:r>
              <w:rPr>
                <w:rFonts w:ascii="Calibri Light"/>
                <w:spacing w:val="-5"/>
                <w:w w:val="105"/>
                <w:sz w:val="19"/>
              </w:rPr>
              <w:t xml:space="preserve"> </w:t>
            </w:r>
            <w:r>
              <w:rPr>
                <w:rFonts w:ascii="Calibri Light"/>
                <w:w w:val="105"/>
                <w:sz w:val="19"/>
              </w:rPr>
              <w:t>to</w:t>
            </w:r>
            <w:r>
              <w:rPr>
                <w:rFonts w:ascii="Calibri Light"/>
                <w:spacing w:val="-5"/>
                <w:w w:val="105"/>
                <w:sz w:val="19"/>
              </w:rPr>
              <w:t xml:space="preserve"> </w:t>
            </w:r>
            <w:r>
              <w:rPr>
                <w:rFonts w:ascii="Calibri Light"/>
                <w:w w:val="105"/>
                <w:sz w:val="19"/>
              </w:rPr>
              <w:t>respond</w:t>
            </w:r>
            <w:r>
              <w:rPr>
                <w:rFonts w:ascii="Calibri Light"/>
                <w:spacing w:val="-5"/>
                <w:w w:val="105"/>
                <w:sz w:val="19"/>
              </w:rPr>
              <w:t xml:space="preserve"> </w:t>
            </w:r>
            <w:r>
              <w:rPr>
                <w:rFonts w:ascii="Calibri Light"/>
                <w:w w:val="105"/>
                <w:sz w:val="19"/>
              </w:rPr>
              <w:t>to</w:t>
            </w:r>
            <w:r>
              <w:rPr>
                <w:rFonts w:ascii="Calibri Light"/>
                <w:spacing w:val="-6"/>
                <w:w w:val="105"/>
                <w:sz w:val="19"/>
              </w:rPr>
              <w:t xml:space="preserve"> </w:t>
            </w:r>
            <w:r>
              <w:rPr>
                <w:rFonts w:ascii="Calibri Light"/>
                <w:w w:val="105"/>
                <w:sz w:val="19"/>
              </w:rPr>
              <w:t>complaints</w:t>
            </w:r>
            <w:r>
              <w:rPr>
                <w:rFonts w:ascii="Calibri Light"/>
                <w:spacing w:val="-5"/>
                <w:w w:val="105"/>
                <w:sz w:val="19"/>
              </w:rPr>
              <w:t xml:space="preserve"> </w:t>
            </w:r>
            <w:r>
              <w:rPr>
                <w:rFonts w:ascii="Calibri Light"/>
                <w:w w:val="105"/>
                <w:sz w:val="19"/>
              </w:rPr>
              <w:t>and concerns are child focused.</w:t>
            </w:r>
          </w:p>
          <w:p w14:paraId="3DCC84AE" w14:textId="77777777" w:rsidR="00A33CF8" w:rsidRDefault="002B47BD">
            <w:pPr>
              <w:pStyle w:val="TableParagraph"/>
              <w:numPr>
                <w:ilvl w:val="1"/>
                <w:numId w:val="12"/>
              </w:numPr>
              <w:tabs>
                <w:tab w:val="left" w:pos="705"/>
              </w:tabs>
              <w:spacing w:before="53"/>
              <w:ind w:right="132"/>
              <w:rPr>
                <w:rFonts w:ascii="Calibri Light"/>
                <w:sz w:val="20"/>
              </w:rPr>
            </w:pPr>
            <w:r>
              <w:rPr>
                <w:rFonts w:ascii="Calibri Light"/>
                <w:sz w:val="20"/>
              </w:rPr>
              <w:t>The organisation has an accessible, child focused</w:t>
            </w:r>
            <w:r>
              <w:rPr>
                <w:rFonts w:ascii="Calibri Light"/>
                <w:spacing w:val="-8"/>
                <w:sz w:val="20"/>
              </w:rPr>
              <w:t xml:space="preserve"> </w:t>
            </w:r>
            <w:r>
              <w:rPr>
                <w:rFonts w:ascii="Calibri Light"/>
                <w:sz w:val="20"/>
              </w:rPr>
              <w:t>complaint</w:t>
            </w:r>
            <w:r>
              <w:rPr>
                <w:rFonts w:ascii="Calibri Light"/>
                <w:spacing w:val="-8"/>
                <w:sz w:val="20"/>
              </w:rPr>
              <w:t xml:space="preserve"> </w:t>
            </w:r>
            <w:r>
              <w:rPr>
                <w:rFonts w:ascii="Calibri Light"/>
                <w:sz w:val="20"/>
              </w:rPr>
              <w:t>handling</w:t>
            </w:r>
            <w:r>
              <w:rPr>
                <w:rFonts w:ascii="Calibri Light"/>
                <w:spacing w:val="-8"/>
                <w:sz w:val="20"/>
              </w:rPr>
              <w:t xml:space="preserve"> </w:t>
            </w:r>
            <w:r>
              <w:rPr>
                <w:rFonts w:ascii="Calibri Light"/>
                <w:sz w:val="20"/>
              </w:rPr>
              <w:t>policy</w:t>
            </w:r>
            <w:r>
              <w:rPr>
                <w:rFonts w:ascii="Calibri Light"/>
                <w:spacing w:val="-8"/>
                <w:sz w:val="20"/>
              </w:rPr>
              <w:t xml:space="preserve"> </w:t>
            </w:r>
            <w:r>
              <w:rPr>
                <w:rFonts w:ascii="Calibri Light"/>
                <w:sz w:val="20"/>
              </w:rPr>
              <w:t>which</w:t>
            </w:r>
            <w:r>
              <w:rPr>
                <w:rFonts w:ascii="Calibri Light"/>
                <w:spacing w:val="-8"/>
                <w:sz w:val="20"/>
              </w:rPr>
              <w:t xml:space="preserve"> </w:t>
            </w:r>
            <w:r>
              <w:rPr>
                <w:rFonts w:ascii="Calibri Light"/>
                <w:sz w:val="20"/>
              </w:rPr>
              <w:t>clearly outlines the roles and responsibilities of leadership, staff and volunteers, approaches to dealing with different types of complaints, breaches of relevant policies or the Code of Conduct and obligations to act and report.</w:t>
            </w:r>
          </w:p>
          <w:p w14:paraId="6A0AE671" w14:textId="77777777" w:rsidR="00A33CF8" w:rsidRDefault="002B47BD">
            <w:pPr>
              <w:pStyle w:val="TableParagraph"/>
              <w:numPr>
                <w:ilvl w:val="1"/>
                <w:numId w:val="12"/>
              </w:numPr>
              <w:tabs>
                <w:tab w:val="left" w:pos="705"/>
              </w:tabs>
              <w:spacing w:before="62"/>
              <w:ind w:right="148"/>
              <w:rPr>
                <w:rFonts w:ascii="Calibri Light"/>
                <w:sz w:val="20"/>
              </w:rPr>
            </w:pPr>
            <w:r>
              <w:rPr>
                <w:rFonts w:ascii="Calibri Light"/>
                <w:sz w:val="20"/>
              </w:rPr>
              <w:t>Effective complaint handling processes are understood by children and young people, families,</w:t>
            </w:r>
            <w:r>
              <w:rPr>
                <w:rFonts w:ascii="Calibri Light"/>
                <w:spacing w:val="-7"/>
                <w:sz w:val="20"/>
              </w:rPr>
              <w:t xml:space="preserve"> </w:t>
            </w:r>
            <w:r>
              <w:rPr>
                <w:rFonts w:ascii="Calibri Light"/>
                <w:sz w:val="20"/>
              </w:rPr>
              <w:t>staff</w:t>
            </w:r>
            <w:r>
              <w:rPr>
                <w:rFonts w:ascii="Calibri Light"/>
                <w:spacing w:val="-7"/>
                <w:sz w:val="20"/>
              </w:rPr>
              <w:t xml:space="preserve"> </w:t>
            </w:r>
            <w:r>
              <w:rPr>
                <w:rFonts w:ascii="Calibri Light"/>
                <w:sz w:val="20"/>
              </w:rPr>
              <w:t>and</w:t>
            </w:r>
            <w:r>
              <w:rPr>
                <w:rFonts w:ascii="Calibri Light"/>
                <w:spacing w:val="-7"/>
                <w:sz w:val="20"/>
              </w:rPr>
              <w:t xml:space="preserve"> </w:t>
            </w:r>
            <w:r>
              <w:rPr>
                <w:rFonts w:ascii="Calibri Light"/>
                <w:sz w:val="20"/>
              </w:rPr>
              <w:t>volunteers,</w:t>
            </w:r>
            <w:r>
              <w:rPr>
                <w:rFonts w:ascii="Calibri Light"/>
                <w:spacing w:val="-7"/>
                <w:sz w:val="20"/>
              </w:rPr>
              <w:t xml:space="preserve"> </w:t>
            </w:r>
            <w:r>
              <w:rPr>
                <w:rFonts w:ascii="Calibri Light"/>
                <w:sz w:val="20"/>
              </w:rPr>
              <w:t>and</w:t>
            </w:r>
            <w:r>
              <w:rPr>
                <w:rFonts w:ascii="Calibri Light"/>
                <w:spacing w:val="-7"/>
                <w:sz w:val="20"/>
              </w:rPr>
              <w:t xml:space="preserve"> </w:t>
            </w:r>
            <w:r>
              <w:rPr>
                <w:rFonts w:ascii="Calibri Light"/>
                <w:sz w:val="20"/>
              </w:rPr>
              <w:t>are</w:t>
            </w:r>
            <w:r>
              <w:rPr>
                <w:rFonts w:ascii="Calibri Light"/>
                <w:spacing w:val="-7"/>
                <w:sz w:val="20"/>
              </w:rPr>
              <w:t xml:space="preserve"> </w:t>
            </w:r>
            <w:r>
              <w:rPr>
                <w:rFonts w:ascii="Calibri Light"/>
                <w:sz w:val="20"/>
              </w:rPr>
              <w:t xml:space="preserve">culturally </w:t>
            </w:r>
            <w:r>
              <w:rPr>
                <w:rFonts w:ascii="Calibri Light"/>
                <w:spacing w:val="-2"/>
                <w:sz w:val="20"/>
              </w:rPr>
              <w:t>safe.</w:t>
            </w:r>
          </w:p>
          <w:p w14:paraId="3F377815" w14:textId="77777777" w:rsidR="00A33CF8" w:rsidRDefault="002B47BD">
            <w:pPr>
              <w:pStyle w:val="TableParagraph"/>
              <w:numPr>
                <w:ilvl w:val="1"/>
                <w:numId w:val="12"/>
              </w:numPr>
              <w:tabs>
                <w:tab w:val="left" w:pos="705"/>
              </w:tabs>
              <w:spacing w:before="60"/>
              <w:ind w:right="192"/>
              <w:rPr>
                <w:rFonts w:ascii="Calibri Light"/>
                <w:sz w:val="20"/>
              </w:rPr>
            </w:pPr>
            <w:r>
              <w:rPr>
                <w:rFonts w:ascii="Calibri Light"/>
                <w:sz w:val="20"/>
              </w:rPr>
              <w:t>Complaints</w:t>
            </w:r>
            <w:r>
              <w:rPr>
                <w:rFonts w:ascii="Calibri Light"/>
                <w:spacing w:val="-8"/>
                <w:sz w:val="20"/>
              </w:rPr>
              <w:t xml:space="preserve"> </w:t>
            </w:r>
            <w:r>
              <w:rPr>
                <w:rFonts w:ascii="Calibri Light"/>
                <w:sz w:val="20"/>
              </w:rPr>
              <w:t>are</w:t>
            </w:r>
            <w:r>
              <w:rPr>
                <w:rFonts w:ascii="Calibri Light"/>
                <w:spacing w:val="-8"/>
                <w:sz w:val="20"/>
              </w:rPr>
              <w:t xml:space="preserve"> </w:t>
            </w:r>
            <w:r>
              <w:rPr>
                <w:rFonts w:ascii="Calibri Light"/>
                <w:sz w:val="20"/>
              </w:rPr>
              <w:t>taken</w:t>
            </w:r>
            <w:r>
              <w:rPr>
                <w:rFonts w:ascii="Calibri Light"/>
                <w:spacing w:val="-8"/>
                <w:sz w:val="20"/>
              </w:rPr>
              <w:t xml:space="preserve"> </w:t>
            </w:r>
            <w:r>
              <w:rPr>
                <w:rFonts w:ascii="Calibri Light"/>
                <w:sz w:val="20"/>
              </w:rPr>
              <w:t>seriously,</w:t>
            </w:r>
            <w:r>
              <w:rPr>
                <w:rFonts w:ascii="Calibri Light"/>
                <w:spacing w:val="-8"/>
                <w:sz w:val="20"/>
              </w:rPr>
              <w:t xml:space="preserve"> </w:t>
            </w:r>
            <w:r>
              <w:rPr>
                <w:rFonts w:ascii="Calibri Light"/>
                <w:sz w:val="20"/>
              </w:rPr>
              <w:t>and</w:t>
            </w:r>
            <w:r>
              <w:rPr>
                <w:rFonts w:ascii="Calibri Light"/>
                <w:spacing w:val="-8"/>
                <w:sz w:val="20"/>
              </w:rPr>
              <w:t xml:space="preserve"> </w:t>
            </w:r>
            <w:r>
              <w:rPr>
                <w:rFonts w:ascii="Calibri Light"/>
                <w:sz w:val="20"/>
              </w:rPr>
              <w:t>responded to promptly and thoroughly.</w:t>
            </w:r>
          </w:p>
          <w:p w14:paraId="4E06A135" w14:textId="77777777" w:rsidR="00A33CF8" w:rsidRDefault="002B47BD">
            <w:pPr>
              <w:pStyle w:val="TableParagraph"/>
              <w:numPr>
                <w:ilvl w:val="1"/>
                <w:numId w:val="12"/>
              </w:numPr>
              <w:tabs>
                <w:tab w:val="left" w:pos="705"/>
              </w:tabs>
              <w:spacing w:before="59"/>
              <w:ind w:right="135"/>
              <w:rPr>
                <w:rFonts w:ascii="Calibri Light"/>
                <w:sz w:val="20"/>
              </w:rPr>
            </w:pPr>
            <w:r>
              <w:rPr>
                <w:rFonts w:ascii="Calibri Light"/>
                <w:sz w:val="20"/>
              </w:rPr>
              <w:t>The</w:t>
            </w:r>
            <w:r>
              <w:rPr>
                <w:rFonts w:ascii="Calibri Light"/>
                <w:spacing w:val="-5"/>
                <w:sz w:val="20"/>
              </w:rPr>
              <w:t xml:space="preserve"> </w:t>
            </w:r>
            <w:r>
              <w:rPr>
                <w:rFonts w:ascii="Calibri Light"/>
                <w:sz w:val="20"/>
              </w:rPr>
              <w:t>organisation</w:t>
            </w:r>
            <w:r>
              <w:rPr>
                <w:rFonts w:ascii="Calibri Light"/>
                <w:spacing w:val="-5"/>
                <w:sz w:val="20"/>
              </w:rPr>
              <w:t xml:space="preserve"> </w:t>
            </w:r>
            <w:r>
              <w:rPr>
                <w:rFonts w:ascii="Calibri Light"/>
                <w:sz w:val="20"/>
              </w:rPr>
              <w:t>has</w:t>
            </w:r>
            <w:r>
              <w:rPr>
                <w:rFonts w:ascii="Calibri Light"/>
                <w:spacing w:val="-5"/>
                <w:sz w:val="20"/>
              </w:rPr>
              <w:t xml:space="preserve"> </w:t>
            </w:r>
            <w:r>
              <w:rPr>
                <w:rFonts w:ascii="Calibri Light"/>
                <w:sz w:val="20"/>
              </w:rPr>
              <w:t>policies</w:t>
            </w:r>
            <w:r>
              <w:rPr>
                <w:rFonts w:ascii="Calibri Light"/>
                <w:spacing w:val="-5"/>
                <w:sz w:val="20"/>
              </w:rPr>
              <w:t xml:space="preserve"> </w:t>
            </w:r>
            <w:r>
              <w:rPr>
                <w:rFonts w:ascii="Calibri Light"/>
                <w:sz w:val="20"/>
              </w:rPr>
              <w:t>and</w:t>
            </w:r>
            <w:r>
              <w:rPr>
                <w:rFonts w:ascii="Calibri Light"/>
                <w:spacing w:val="-5"/>
                <w:sz w:val="20"/>
              </w:rPr>
              <w:t xml:space="preserve"> </w:t>
            </w:r>
            <w:r>
              <w:rPr>
                <w:rFonts w:ascii="Calibri Light"/>
                <w:sz w:val="20"/>
              </w:rPr>
              <w:t>procedures</w:t>
            </w:r>
            <w:r>
              <w:rPr>
                <w:rFonts w:ascii="Calibri Light"/>
                <w:spacing w:val="-5"/>
                <w:sz w:val="20"/>
              </w:rPr>
              <w:t xml:space="preserve"> </w:t>
            </w:r>
            <w:r>
              <w:rPr>
                <w:rFonts w:ascii="Calibri Light"/>
                <w:sz w:val="20"/>
              </w:rPr>
              <w:t>in place that address reporting of complaints and concerns to relevant authorities, whether or not</w:t>
            </w:r>
            <w:r>
              <w:rPr>
                <w:rFonts w:ascii="Calibri Light"/>
                <w:spacing w:val="-7"/>
                <w:sz w:val="20"/>
              </w:rPr>
              <w:t xml:space="preserve"> </w:t>
            </w:r>
            <w:r>
              <w:rPr>
                <w:rFonts w:ascii="Calibri Light"/>
                <w:sz w:val="20"/>
              </w:rPr>
              <w:t>the</w:t>
            </w:r>
            <w:r>
              <w:rPr>
                <w:rFonts w:ascii="Calibri Light"/>
                <w:spacing w:val="-7"/>
                <w:sz w:val="20"/>
              </w:rPr>
              <w:t xml:space="preserve"> </w:t>
            </w:r>
            <w:r>
              <w:rPr>
                <w:rFonts w:ascii="Calibri Light"/>
                <w:sz w:val="20"/>
              </w:rPr>
              <w:t>law</w:t>
            </w:r>
            <w:r>
              <w:rPr>
                <w:rFonts w:ascii="Calibri Light"/>
                <w:spacing w:val="-8"/>
                <w:sz w:val="20"/>
              </w:rPr>
              <w:t xml:space="preserve"> </w:t>
            </w:r>
            <w:r>
              <w:rPr>
                <w:rFonts w:ascii="Calibri Light"/>
                <w:sz w:val="20"/>
              </w:rPr>
              <w:t>requires</w:t>
            </w:r>
            <w:r>
              <w:rPr>
                <w:rFonts w:ascii="Calibri Light"/>
                <w:spacing w:val="-7"/>
                <w:sz w:val="20"/>
              </w:rPr>
              <w:t xml:space="preserve"> </w:t>
            </w:r>
            <w:r>
              <w:rPr>
                <w:rFonts w:ascii="Calibri Light"/>
                <w:sz w:val="20"/>
              </w:rPr>
              <w:t>reporting,</w:t>
            </w:r>
            <w:r>
              <w:rPr>
                <w:rFonts w:ascii="Calibri Light"/>
                <w:spacing w:val="-7"/>
                <w:sz w:val="20"/>
              </w:rPr>
              <w:t xml:space="preserve"> </w:t>
            </w:r>
            <w:r>
              <w:rPr>
                <w:rFonts w:ascii="Calibri Light"/>
                <w:sz w:val="20"/>
              </w:rPr>
              <w:t>and</w:t>
            </w:r>
            <w:r>
              <w:rPr>
                <w:rFonts w:ascii="Calibri Light"/>
                <w:spacing w:val="-7"/>
                <w:sz w:val="20"/>
              </w:rPr>
              <w:t xml:space="preserve"> </w:t>
            </w:r>
            <w:r>
              <w:rPr>
                <w:rFonts w:ascii="Calibri Light"/>
                <w:sz w:val="20"/>
              </w:rPr>
              <w:t>co-operates with law enforcement.</w:t>
            </w:r>
          </w:p>
          <w:p w14:paraId="6F635773" w14:textId="77777777" w:rsidR="00A33CF8" w:rsidRDefault="002B47BD">
            <w:pPr>
              <w:pStyle w:val="TableParagraph"/>
              <w:numPr>
                <w:ilvl w:val="1"/>
                <w:numId w:val="12"/>
              </w:numPr>
              <w:tabs>
                <w:tab w:val="left" w:pos="705"/>
              </w:tabs>
              <w:spacing w:before="61"/>
              <w:ind w:right="761"/>
              <w:rPr>
                <w:rFonts w:ascii="Calibri Light"/>
                <w:sz w:val="20"/>
              </w:rPr>
            </w:pPr>
            <w:r>
              <w:rPr>
                <w:rFonts w:ascii="Calibri Light"/>
                <w:sz w:val="20"/>
              </w:rPr>
              <w:t>Reporting,</w:t>
            </w:r>
            <w:r>
              <w:rPr>
                <w:rFonts w:ascii="Calibri Light"/>
                <w:spacing w:val="-10"/>
                <w:sz w:val="20"/>
              </w:rPr>
              <w:t xml:space="preserve"> </w:t>
            </w:r>
            <w:r>
              <w:rPr>
                <w:rFonts w:ascii="Calibri Light"/>
                <w:sz w:val="20"/>
              </w:rPr>
              <w:t>privacy</w:t>
            </w:r>
            <w:r>
              <w:rPr>
                <w:rFonts w:ascii="Calibri Light"/>
                <w:spacing w:val="-10"/>
                <w:sz w:val="20"/>
              </w:rPr>
              <w:t xml:space="preserve"> </w:t>
            </w:r>
            <w:r>
              <w:rPr>
                <w:rFonts w:ascii="Calibri Light"/>
                <w:sz w:val="20"/>
              </w:rPr>
              <w:t>and</w:t>
            </w:r>
            <w:r>
              <w:rPr>
                <w:rFonts w:ascii="Calibri Light"/>
                <w:spacing w:val="-10"/>
                <w:sz w:val="20"/>
              </w:rPr>
              <w:t xml:space="preserve"> </w:t>
            </w:r>
            <w:r>
              <w:rPr>
                <w:rFonts w:ascii="Calibri Light"/>
                <w:sz w:val="20"/>
              </w:rPr>
              <w:t>employment</w:t>
            </w:r>
            <w:r>
              <w:rPr>
                <w:rFonts w:ascii="Calibri Light"/>
                <w:spacing w:val="-10"/>
                <w:sz w:val="20"/>
              </w:rPr>
              <w:t xml:space="preserve"> </w:t>
            </w:r>
            <w:r>
              <w:rPr>
                <w:rFonts w:ascii="Calibri Light"/>
                <w:sz w:val="20"/>
              </w:rPr>
              <w:t>law obligations are met.</w:t>
            </w:r>
          </w:p>
        </w:tc>
        <w:tc>
          <w:tcPr>
            <w:tcW w:w="4392" w:type="dxa"/>
          </w:tcPr>
          <w:p w14:paraId="511ED7E1" w14:textId="68798A88" w:rsidR="00A33CF8" w:rsidRDefault="002B47BD">
            <w:pPr>
              <w:pStyle w:val="TableParagraph"/>
              <w:tabs>
                <w:tab w:val="left" w:pos="700"/>
              </w:tabs>
              <w:spacing w:before="111"/>
              <w:ind w:left="700" w:right="403" w:hanging="595"/>
              <w:rPr>
                <w:rFonts w:ascii="Calibri Light"/>
                <w:sz w:val="20"/>
              </w:rPr>
            </w:pPr>
            <w:r>
              <w:rPr>
                <w:rFonts w:ascii="Calibri Light"/>
                <w:spacing w:val="-4"/>
                <w:sz w:val="20"/>
              </w:rPr>
              <w:t>4.7</w:t>
            </w:r>
            <w:r>
              <w:rPr>
                <w:rFonts w:ascii="Calibri Light"/>
                <w:sz w:val="20"/>
              </w:rPr>
              <w:tab/>
              <w:t xml:space="preserve">Have a procedure for confidential complaints that is accessible </w:t>
            </w:r>
            <w:proofErr w:type="gramStart"/>
            <w:r>
              <w:rPr>
                <w:rFonts w:ascii="Calibri Light"/>
                <w:sz w:val="20"/>
              </w:rPr>
              <w:t>for</w:t>
            </w:r>
            <w:proofErr w:type="gramEnd"/>
            <w:r>
              <w:rPr>
                <w:rFonts w:ascii="Calibri Light"/>
                <w:sz w:val="20"/>
              </w:rPr>
              <w:t xml:space="preserve"> all vulnerable</w:t>
            </w:r>
            <w:r>
              <w:rPr>
                <w:rFonts w:ascii="Calibri Light"/>
                <w:spacing w:val="-9"/>
                <w:sz w:val="20"/>
              </w:rPr>
              <w:t xml:space="preserve"> </w:t>
            </w:r>
            <w:r w:rsidR="00BC30AF">
              <w:rPr>
                <w:rFonts w:ascii="Calibri Light"/>
                <w:spacing w:val="-9"/>
                <w:sz w:val="20"/>
              </w:rPr>
              <w:t>adult</w:t>
            </w:r>
            <w:r>
              <w:rPr>
                <w:rFonts w:ascii="Calibri Light"/>
                <w:sz w:val="20"/>
              </w:rPr>
              <w:t>s,</w:t>
            </w:r>
            <w:r>
              <w:rPr>
                <w:rFonts w:ascii="Calibri Light"/>
                <w:spacing w:val="-9"/>
                <w:sz w:val="20"/>
              </w:rPr>
              <w:t xml:space="preserve"> </w:t>
            </w:r>
            <w:r>
              <w:rPr>
                <w:rFonts w:ascii="Calibri Light"/>
                <w:sz w:val="20"/>
              </w:rPr>
              <w:t>staff,</w:t>
            </w:r>
            <w:r>
              <w:rPr>
                <w:rFonts w:ascii="Calibri Light"/>
                <w:spacing w:val="-9"/>
                <w:sz w:val="20"/>
              </w:rPr>
              <w:t xml:space="preserve"> </w:t>
            </w:r>
            <w:r>
              <w:rPr>
                <w:rFonts w:ascii="Calibri Light"/>
                <w:sz w:val="20"/>
              </w:rPr>
              <w:t>volunteers</w:t>
            </w:r>
            <w:r>
              <w:rPr>
                <w:rFonts w:ascii="Calibri Light"/>
                <w:spacing w:val="-9"/>
                <w:sz w:val="20"/>
              </w:rPr>
              <w:t xml:space="preserve"> </w:t>
            </w:r>
            <w:r>
              <w:rPr>
                <w:rFonts w:ascii="Calibri Light"/>
                <w:sz w:val="20"/>
              </w:rPr>
              <w:t>and third parties. Deal with complaints appropriately, sensitively and promptly.</w:t>
            </w:r>
          </w:p>
          <w:p w14:paraId="274CAB61" w14:textId="77777777" w:rsidR="00A33CF8" w:rsidRDefault="002B47BD">
            <w:pPr>
              <w:pStyle w:val="TableParagraph"/>
              <w:tabs>
                <w:tab w:val="left" w:pos="700"/>
              </w:tabs>
              <w:spacing w:before="66"/>
              <w:ind w:left="700" w:right="329" w:hanging="595"/>
              <w:rPr>
                <w:rFonts w:ascii="Calibri Light"/>
                <w:sz w:val="20"/>
              </w:rPr>
            </w:pPr>
            <w:r>
              <w:rPr>
                <w:rFonts w:ascii="Calibri Light"/>
                <w:spacing w:val="-4"/>
                <w:sz w:val="20"/>
              </w:rPr>
              <w:t>4.4</w:t>
            </w:r>
            <w:r>
              <w:rPr>
                <w:rFonts w:ascii="Calibri Light"/>
                <w:sz w:val="20"/>
              </w:rPr>
              <w:tab/>
              <w:t>Ensure</w:t>
            </w:r>
            <w:r>
              <w:rPr>
                <w:rFonts w:ascii="Calibri Light"/>
                <w:spacing w:val="-7"/>
                <w:sz w:val="20"/>
              </w:rPr>
              <w:t xml:space="preserve"> </w:t>
            </w:r>
            <w:r>
              <w:rPr>
                <w:rFonts w:ascii="Calibri Light"/>
                <w:sz w:val="20"/>
              </w:rPr>
              <w:t>the</w:t>
            </w:r>
            <w:r>
              <w:rPr>
                <w:rFonts w:ascii="Calibri Light"/>
                <w:spacing w:val="-7"/>
                <w:sz w:val="20"/>
              </w:rPr>
              <w:t xml:space="preserve"> </w:t>
            </w:r>
            <w:r>
              <w:rPr>
                <w:rFonts w:ascii="Calibri Light"/>
                <w:sz w:val="20"/>
              </w:rPr>
              <w:t>privacy</w:t>
            </w:r>
            <w:r>
              <w:rPr>
                <w:rFonts w:ascii="Calibri Light"/>
                <w:spacing w:val="-7"/>
                <w:sz w:val="20"/>
              </w:rPr>
              <w:t xml:space="preserve"> </w:t>
            </w:r>
            <w:r>
              <w:rPr>
                <w:rFonts w:ascii="Calibri Light"/>
                <w:sz w:val="20"/>
              </w:rPr>
              <w:t>of</w:t>
            </w:r>
            <w:r>
              <w:rPr>
                <w:rFonts w:ascii="Calibri Light"/>
                <w:spacing w:val="-7"/>
                <w:sz w:val="20"/>
              </w:rPr>
              <w:t xml:space="preserve"> </w:t>
            </w:r>
            <w:r>
              <w:rPr>
                <w:rFonts w:ascii="Calibri Light"/>
                <w:sz w:val="20"/>
              </w:rPr>
              <w:t>vulnerable</w:t>
            </w:r>
            <w:r>
              <w:rPr>
                <w:rFonts w:ascii="Calibri Light"/>
                <w:spacing w:val="-7"/>
                <w:sz w:val="20"/>
              </w:rPr>
              <w:t xml:space="preserve"> </w:t>
            </w:r>
            <w:r>
              <w:rPr>
                <w:rFonts w:ascii="Calibri Light"/>
                <w:sz w:val="20"/>
              </w:rPr>
              <w:t>people</w:t>
            </w:r>
            <w:r>
              <w:rPr>
                <w:rFonts w:ascii="Calibri Light"/>
                <w:spacing w:val="-7"/>
                <w:sz w:val="20"/>
              </w:rPr>
              <w:t xml:space="preserve"> </w:t>
            </w:r>
            <w:r>
              <w:rPr>
                <w:rFonts w:ascii="Calibri Light"/>
                <w:sz w:val="20"/>
              </w:rPr>
              <w:t>is always protected.</w:t>
            </w:r>
          </w:p>
        </w:tc>
      </w:tr>
      <w:tr w:rsidR="00A33CF8" w14:paraId="36230019" w14:textId="77777777">
        <w:trPr>
          <w:trHeight w:val="2490"/>
        </w:trPr>
        <w:tc>
          <w:tcPr>
            <w:tcW w:w="4675" w:type="dxa"/>
          </w:tcPr>
          <w:p w14:paraId="0E76B2D4" w14:textId="77777777" w:rsidR="00A33CF8" w:rsidRDefault="002B47BD">
            <w:pPr>
              <w:pStyle w:val="TableParagraph"/>
              <w:numPr>
                <w:ilvl w:val="0"/>
                <w:numId w:val="11"/>
              </w:numPr>
              <w:tabs>
                <w:tab w:val="left" w:pos="705"/>
              </w:tabs>
              <w:spacing w:before="116" w:line="252" w:lineRule="auto"/>
              <w:ind w:right="511"/>
              <w:rPr>
                <w:rFonts w:ascii="Calibri Light"/>
                <w:sz w:val="19"/>
              </w:rPr>
            </w:pPr>
            <w:r>
              <w:rPr>
                <w:rFonts w:ascii="Calibri Light"/>
                <w:w w:val="105"/>
                <w:sz w:val="19"/>
              </w:rPr>
              <w:t>Staff</w:t>
            </w:r>
            <w:r>
              <w:rPr>
                <w:rFonts w:ascii="Calibri Light"/>
                <w:spacing w:val="-5"/>
                <w:w w:val="105"/>
                <w:sz w:val="19"/>
              </w:rPr>
              <w:t xml:space="preserve"> </w:t>
            </w:r>
            <w:r>
              <w:rPr>
                <w:rFonts w:ascii="Calibri Light"/>
                <w:w w:val="105"/>
                <w:sz w:val="19"/>
              </w:rPr>
              <w:t>and</w:t>
            </w:r>
            <w:r>
              <w:rPr>
                <w:rFonts w:ascii="Calibri Light"/>
                <w:spacing w:val="-5"/>
                <w:w w:val="105"/>
                <w:sz w:val="19"/>
              </w:rPr>
              <w:t xml:space="preserve"> </w:t>
            </w:r>
            <w:r>
              <w:rPr>
                <w:rFonts w:ascii="Calibri Light"/>
                <w:w w:val="105"/>
                <w:sz w:val="19"/>
              </w:rPr>
              <w:t>volunteers</w:t>
            </w:r>
            <w:r>
              <w:rPr>
                <w:rFonts w:ascii="Calibri Light"/>
                <w:spacing w:val="-5"/>
                <w:w w:val="105"/>
                <w:sz w:val="19"/>
              </w:rPr>
              <w:t xml:space="preserve"> </w:t>
            </w:r>
            <w:r>
              <w:rPr>
                <w:rFonts w:ascii="Calibri Light"/>
                <w:w w:val="105"/>
                <w:sz w:val="19"/>
              </w:rPr>
              <w:t>are</w:t>
            </w:r>
            <w:r>
              <w:rPr>
                <w:rFonts w:ascii="Calibri Light"/>
                <w:spacing w:val="-5"/>
                <w:w w:val="105"/>
                <w:sz w:val="19"/>
              </w:rPr>
              <w:t xml:space="preserve"> </w:t>
            </w:r>
            <w:r>
              <w:rPr>
                <w:rFonts w:ascii="Calibri Light"/>
                <w:w w:val="105"/>
                <w:sz w:val="19"/>
              </w:rPr>
              <w:t>equipped</w:t>
            </w:r>
            <w:r>
              <w:rPr>
                <w:rFonts w:ascii="Calibri Light"/>
                <w:spacing w:val="-5"/>
                <w:w w:val="105"/>
                <w:sz w:val="19"/>
              </w:rPr>
              <w:t xml:space="preserve"> </w:t>
            </w:r>
            <w:r>
              <w:rPr>
                <w:rFonts w:ascii="Calibri Light"/>
                <w:w w:val="105"/>
                <w:sz w:val="19"/>
              </w:rPr>
              <w:t>with</w:t>
            </w:r>
            <w:r>
              <w:rPr>
                <w:rFonts w:ascii="Calibri Light"/>
                <w:spacing w:val="-5"/>
                <w:w w:val="105"/>
                <w:sz w:val="19"/>
              </w:rPr>
              <w:t xml:space="preserve"> </w:t>
            </w:r>
            <w:r>
              <w:rPr>
                <w:rFonts w:ascii="Calibri Light"/>
                <w:w w:val="105"/>
                <w:sz w:val="19"/>
              </w:rPr>
              <w:t>the knowledge, skills and awareness to keep children and young people safe through ongoing education and training.</w:t>
            </w:r>
          </w:p>
          <w:p w14:paraId="7AB7373E" w14:textId="77777777" w:rsidR="00A33CF8" w:rsidRDefault="002B47BD">
            <w:pPr>
              <w:pStyle w:val="TableParagraph"/>
              <w:numPr>
                <w:ilvl w:val="1"/>
                <w:numId w:val="11"/>
              </w:numPr>
              <w:tabs>
                <w:tab w:val="left" w:pos="705"/>
              </w:tabs>
              <w:spacing w:before="50"/>
              <w:ind w:right="186"/>
              <w:rPr>
                <w:rFonts w:ascii="Calibri Light" w:hAnsi="Calibri Light"/>
                <w:sz w:val="20"/>
              </w:rPr>
            </w:pPr>
            <w:r>
              <w:rPr>
                <w:rFonts w:ascii="Calibri Light" w:hAnsi="Calibri Light"/>
                <w:sz w:val="20"/>
              </w:rPr>
              <w:t>Staff</w:t>
            </w:r>
            <w:r>
              <w:rPr>
                <w:rFonts w:ascii="Calibri Light" w:hAnsi="Calibri Light"/>
                <w:spacing w:val="-7"/>
                <w:sz w:val="20"/>
              </w:rPr>
              <w:t xml:space="preserve"> </w:t>
            </w:r>
            <w:r>
              <w:rPr>
                <w:rFonts w:ascii="Calibri Light" w:hAnsi="Calibri Light"/>
                <w:sz w:val="20"/>
              </w:rPr>
              <w:t>and</w:t>
            </w:r>
            <w:r>
              <w:rPr>
                <w:rFonts w:ascii="Calibri Light" w:hAnsi="Calibri Light"/>
                <w:spacing w:val="-7"/>
                <w:sz w:val="20"/>
              </w:rPr>
              <w:t xml:space="preserve"> </w:t>
            </w:r>
            <w:r>
              <w:rPr>
                <w:rFonts w:ascii="Calibri Light" w:hAnsi="Calibri Light"/>
                <w:sz w:val="20"/>
              </w:rPr>
              <w:t>volunteers</w:t>
            </w:r>
            <w:r>
              <w:rPr>
                <w:rFonts w:ascii="Calibri Light" w:hAnsi="Calibri Light"/>
                <w:spacing w:val="-7"/>
                <w:sz w:val="20"/>
              </w:rPr>
              <w:t xml:space="preserve"> </w:t>
            </w:r>
            <w:r>
              <w:rPr>
                <w:rFonts w:ascii="Calibri Light" w:hAnsi="Calibri Light"/>
                <w:sz w:val="20"/>
              </w:rPr>
              <w:t>are</w:t>
            </w:r>
            <w:r>
              <w:rPr>
                <w:rFonts w:ascii="Calibri Light" w:hAnsi="Calibri Light"/>
                <w:spacing w:val="-7"/>
                <w:sz w:val="20"/>
              </w:rPr>
              <w:t xml:space="preserve"> </w:t>
            </w:r>
            <w:r>
              <w:rPr>
                <w:rFonts w:ascii="Calibri Light" w:hAnsi="Calibri Light"/>
                <w:sz w:val="20"/>
              </w:rPr>
              <w:t>trained</w:t>
            </w:r>
            <w:r>
              <w:rPr>
                <w:rFonts w:ascii="Calibri Light" w:hAnsi="Calibri Light"/>
                <w:spacing w:val="-7"/>
                <w:sz w:val="20"/>
              </w:rPr>
              <w:t xml:space="preserve"> </w:t>
            </w:r>
            <w:r>
              <w:rPr>
                <w:rFonts w:ascii="Calibri Light" w:hAnsi="Calibri Light"/>
                <w:sz w:val="20"/>
              </w:rPr>
              <w:t>and</w:t>
            </w:r>
            <w:r>
              <w:rPr>
                <w:rFonts w:ascii="Calibri Light" w:hAnsi="Calibri Light"/>
                <w:spacing w:val="-7"/>
                <w:sz w:val="20"/>
              </w:rPr>
              <w:t xml:space="preserve"> </w:t>
            </w:r>
            <w:r>
              <w:rPr>
                <w:rFonts w:ascii="Calibri Light" w:hAnsi="Calibri Light"/>
                <w:sz w:val="20"/>
              </w:rPr>
              <w:t>supported to effectively implement the organisation’s child safety and wellbeing policy.</w:t>
            </w:r>
          </w:p>
          <w:p w14:paraId="61CF499F" w14:textId="77777777" w:rsidR="00A33CF8" w:rsidRDefault="002B47BD">
            <w:pPr>
              <w:pStyle w:val="TableParagraph"/>
              <w:numPr>
                <w:ilvl w:val="1"/>
                <w:numId w:val="11"/>
              </w:numPr>
              <w:tabs>
                <w:tab w:val="left" w:pos="705"/>
              </w:tabs>
              <w:spacing w:before="60"/>
              <w:ind w:right="499"/>
              <w:rPr>
                <w:rFonts w:ascii="Calibri Light"/>
                <w:sz w:val="20"/>
              </w:rPr>
            </w:pPr>
            <w:r>
              <w:rPr>
                <w:rFonts w:ascii="Calibri Light"/>
                <w:sz w:val="20"/>
              </w:rPr>
              <w:t>Staff and volunteers receive training and information</w:t>
            </w:r>
            <w:r>
              <w:rPr>
                <w:rFonts w:ascii="Calibri Light"/>
                <w:spacing w:val="-8"/>
                <w:sz w:val="20"/>
              </w:rPr>
              <w:t xml:space="preserve"> </w:t>
            </w:r>
            <w:r>
              <w:rPr>
                <w:rFonts w:ascii="Calibri Light"/>
                <w:sz w:val="20"/>
              </w:rPr>
              <w:t>to</w:t>
            </w:r>
            <w:r>
              <w:rPr>
                <w:rFonts w:ascii="Calibri Light"/>
                <w:spacing w:val="-8"/>
                <w:sz w:val="20"/>
              </w:rPr>
              <w:t xml:space="preserve"> </w:t>
            </w:r>
            <w:r>
              <w:rPr>
                <w:rFonts w:ascii="Calibri Light"/>
                <w:sz w:val="20"/>
              </w:rPr>
              <w:t>recognise</w:t>
            </w:r>
            <w:r>
              <w:rPr>
                <w:rFonts w:ascii="Calibri Light"/>
                <w:spacing w:val="-8"/>
                <w:sz w:val="20"/>
              </w:rPr>
              <w:t xml:space="preserve"> </w:t>
            </w:r>
            <w:r>
              <w:rPr>
                <w:rFonts w:ascii="Calibri Light"/>
                <w:sz w:val="20"/>
              </w:rPr>
              <w:t>indicators</w:t>
            </w:r>
            <w:r>
              <w:rPr>
                <w:rFonts w:ascii="Calibri Light"/>
                <w:spacing w:val="-8"/>
                <w:sz w:val="20"/>
              </w:rPr>
              <w:t xml:space="preserve"> </w:t>
            </w:r>
            <w:r>
              <w:rPr>
                <w:rFonts w:ascii="Calibri Light"/>
                <w:sz w:val="20"/>
              </w:rPr>
              <w:t>of</w:t>
            </w:r>
            <w:r>
              <w:rPr>
                <w:rFonts w:ascii="Calibri Light"/>
                <w:spacing w:val="-8"/>
                <w:sz w:val="20"/>
              </w:rPr>
              <w:t xml:space="preserve"> </w:t>
            </w:r>
            <w:r>
              <w:rPr>
                <w:rFonts w:ascii="Calibri Light"/>
                <w:sz w:val="20"/>
              </w:rPr>
              <w:t>child</w:t>
            </w:r>
          </w:p>
        </w:tc>
        <w:tc>
          <w:tcPr>
            <w:tcW w:w="4392" w:type="dxa"/>
          </w:tcPr>
          <w:p w14:paraId="68483B97" w14:textId="77777777" w:rsidR="00A33CF8" w:rsidRDefault="002B47BD">
            <w:pPr>
              <w:pStyle w:val="TableParagraph"/>
              <w:tabs>
                <w:tab w:val="left" w:pos="700"/>
              </w:tabs>
              <w:spacing w:before="116"/>
              <w:ind w:left="700" w:right="161" w:hanging="595"/>
              <w:rPr>
                <w:rFonts w:ascii="Calibri Light"/>
                <w:sz w:val="20"/>
              </w:rPr>
            </w:pPr>
            <w:r>
              <w:rPr>
                <w:rFonts w:ascii="Calibri Light"/>
                <w:spacing w:val="-4"/>
                <w:sz w:val="20"/>
              </w:rPr>
              <w:t>4.6</w:t>
            </w:r>
            <w:r>
              <w:rPr>
                <w:rFonts w:ascii="Calibri Light"/>
                <w:sz w:val="20"/>
              </w:rPr>
              <w:tab/>
              <w:t>Ensure staff and volunteers are suitably qualified in safeguarding vulnerable people and</w:t>
            </w:r>
            <w:r>
              <w:rPr>
                <w:rFonts w:ascii="Calibri Light"/>
                <w:spacing w:val="-8"/>
                <w:sz w:val="20"/>
              </w:rPr>
              <w:t xml:space="preserve"> </w:t>
            </w:r>
            <w:r>
              <w:rPr>
                <w:rFonts w:ascii="Calibri Light"/>
                <w:sz w:val="20"/>
              </w:rPr>
              <w:t>properly</w:t>
            </w:r>
            <w:r>
              <w:rPr>
                <w:rFonts w:ascii="Calibri Light"/>
                <w:spacing w:val="-8"/>
                <w:sz w:val="20"/>
              </w:rPr>
              <w:t xml:space="preserve"> </w:t>
            </w:r>
            <w:r>
              <w:rPr>
                <w:rFonts w:ascii="Calibri Light"/>
                <w:sz w:val="20"/>
              </w:rPr>
              <w:t>supervised</w:t>
            </w:r>
            <w:r>
              <w:rPr>
                <w:rFonts w:ascii="Calibri Light"/>
                <w:spacing w:val="-8"/>
                <w:sz w:val="20"/>
              </w:rPr>
              <w:t xml:space="preserve"> </w:t>
            </w:r>
            <w:r>
              <w:rPr>
                <w:rFonts w:ascii="Calibri Light"/>
                <w:sz w:val="20"/>
              </w:rPr>
              <w:t>when</w:t>
            </w:r>
            <w:r>
              <w:rPr>
                <w:rFonts w:ascii="Calibri Light"/>
                <w:spacing w:val="-8"/>
                <w:sz w:val="20"/>
              </w:rPr>
              <w:t xml:space="preserve"> </w:t>
            </w:r>
            <w:r>
              <w:rPr>
                <w:rFonts w:ascii="Calibri Light"/>
                <w:sz w:val="20"/>
              </w:rPr>
              <w:t>working</w:t>
            </w:r>
            <w:r>
              <w:rPr>
                <w:rFonts w:ascii="Calibri Light"/>
                <w:spacing w:val="-8"/>
                <w:sz w:val="20"/>
              </w:rPr>
              <w:t xml:space="preserve"> </w:t>
            </w:r>
            <w:r>
              <w:rPr>
                <w:rFonts w:ascii="Calibri Light"/>
                <w:sz w:val="20"/>
              </w:rPr>
              <w:t xml:space="preserve">with </w:t>
            </w:r>
            <w:r>
              <w:rPr>
                <w:rFonts w:ascii="Calibri Light"/>
                <w:spacing w:val="-2"/>
                <w:sz w:val="20"/>
              </w:rPr>
              <w:t>them.</w:t>
            </w:r>
          </w:p>
        </w:tc>
      </w:tr>
    </w:tbl>
    <w:p w14:paraId="77C79CAA" w14:textId="77777777" w:rsidR="00A33CF8" w:rsidRDefault="00A33CF8">
      <w:pPr>
        <w:pStyle w:val="TableParagraph"/>
        <w:rPr>
          <w:rFonts w:ascii="Calibri Light"/>
          <w:sz w:val="20"/>
        </w:rPr>
        <w:sectPr w:rsidR="00A33CF8">
          <w:pgSz w:w="11900" w:h="16840"/>
          <w:pgMar w:top="1640" w:right="850" w:bottom="1100" w:left="1275" w:header="610" w:footer="914" w:gutter="0"/>
          <w:cols w:space="720"/>
        </w:sectPr>
      </w:pPr>
    </w:p>
    <w:p w14:paraId="3FD220F1" w14:textId="77777777" w:rsidR="00A33CF8" w:rsidRDefault="00A33CF8">
      <w:pPr>
        <w:pStyle w:val="BodyText"/>
        <w:spacing w:before="22"/>
        <w:rPr>
          <w:sz w:val="20"/>
        </w:r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4392"/>
      </w:tblGrid>
      <w:tr w:rsidR="00A33CF8" w14:paraId="37B92BF8" w14:textId="77777777">
        <w:trPr>
          <w:trHeight w:val="359"/>
        </w:trPr>
        <w:tc>
          <w:tcPr>
            <w:tcW w:w="4675" w:type="dxa"/>
          </w:tcPr>
          <w:p w14:paraId="7B4688B3" w14:textId="77777777" w:rsidR="00A33CF8" w:rsidRDefault="002B47BD">
            <w:pPr>
              <w:pStyle w:val="TableParagraph"/>
              <w:spacing w:before="65"/>
              <w:rPr>
                <w:rFonts w:ascii="Calibri Light"/>
                <w:sz w:val="19"/>
              </w:rPr>
            </w:pPr>
            <w:r>
              <w:rPr>
                <w:rFonts w:ascii="Calibri Light"/>
                <w:w w:val="105"/>
                <w:sz w:val="19"/>
              </w:rPr>
              <w:t>National</w:t>
            </w:r>
            <w:r>
              <w:rPr>
                <w:rFonts w:ascii="Calibri Light"/>
                <w:spacing w:val="-1"/>
                <w:w w:val="105"/>
                <w:sz w:val="19"/>
              </w:rPr>
              <w:t xml:space="preserve"> </w:t>
            </w:r>
            <w:r>
              <w:rPr>
                <w:rFonts w:ascii="Calibri Light"/>
                <w:w w:val="105"/>
                <w:sz w:val="19"/>
              </w:rPr>
              <w:t>Child</w:t>
            </w:r>
            <w:r>
              <w:rPr>
                <w:rFonts w:ascii="Calibri Light"/>
                <w:spacing w:val="-1"/>
                <w:w w:val="105"/>
                <w:sz w:val="19"/>
              </w:rPr>
              <w:t xml:space="preserve"> </w:t>
            </w:r>
            <w:r>
              <w:rPr>
                <w:rFonts w:ascii="Calibri Light"/>
                <w:w w:val="105"/>
                <w:sz w:val="19"/>
              </w:rPr>
              <w:t>Safe</w:t>
            </w:r>
            <w:r>
              <w:rPr>
                <w:rFonts w:ascii="Calibri Light"/>
                <w:spacing w:val="-1"/>
                <w:w w:val="105"/>
                <w:sz w:val="19"/>
              </w:rPr>
              <w:t xml:space="preserve"> </w:t>
            </w:r>
            <w:r>
              <w:rPr>
                <w:rFonts w:ascii="Calibri Light"/>
                <w:spacing w:val="-2"/>
                <w:w w:val="105"/>
                <w:sz w:val="19"/>
              </w:rPr>
              <w:t>Principles</w:t>
            </w:r>
          </w:p>
        </w:tc>
        <w:tc>
          <w:tcPr>
            <w:tcW w:w="4392" w:type="dxa"/>
          </w:tcPr>
          <w:p w14:paraId="5BF74259" w14:textId="77777777" w:rsidR="00A33CF8" w:rsidRDefault="002B47BD">
            <w:pPr>
              <w:pStyle w:val="TableParagraph"/>
              <w:spacing w:before="65"/>
              <w:ind w:left="105"/>
              <w:rPr>
                <w:rFonts w:ascii="Calibri Light"/>
                <w:sz w:val="19"/>
              </w:rPr>
            </w:pPr>
            <w:r>
              <w:rPr>
                <w:rFonts w:ascii="Calibri Light"/>
                <w:w w:val="105"/>
                <w:sz w:val="19"/>
              </w:rPr>
              <w:t>External</w:t>
            </w:r>
            <w:r>
              <w:rPr>
                <w:rFonts w:ascii="Calibri Light"/>
                <w:spacing w:val="-1"/>
                <w:w w:val="105"/>
                <w:sz w:val="19"/>
              </w:rPr>
              <w:t xml:space="preserve"> </w:t>
            </w:r>
            <w:r>
              <w:rPr>
                <w:rFonts w:ascii="Calibri Light"/>
                <w:w w:val="105"/>
                <w:sz w:val="19"/>
              </w:rPr>
              <w:t xml:space="preserve">Conduct </w:t>
            </w:r>
            <w:r>
              <w:rPr>
                <w:rFonts w:ascii="Calibri Light"/>
                <w:spacing w:val="-2"/>
                <w:w w:val="105"/>
                <w:sz w:val="19"/>
              </w:rPr>
              <w:t>Standard</w:t>
            </w:r>
          </w:p>
        </w:tc>
      </w:tr>
      <w:tr w:rsidR="00A33CF8" w14:paraId="0E3E957F" w14:textId="77777777">
        <w:trPr>
          <w:trHeight w:val="2490"/>
        </w:trPr>
        <w:tc>
          <w:tcPr>
            <w:tcW w:w="4675" w:type="dxa"/>
          </w:tcPr>
          <w:p w14:paraId="55D8A88D" w14:textId="77777777" w:rsidR="00A33CF8" w:rsidRDefault="002B47BD">
            <w:pPr>
              <w:pStyle w:val="TableParagraph"/>
              <w:spacing w:before="59"/>
              <w:ind w:left="705" w:right="180"/>
              <w:rPr>
                <w:rFonts w:ascii="Calibri Light"/>
                <w:sz w:val="20"/>
              </w:rPr>
            </w:pPr>
            <w:r>
              <w:rPr>
                <w:rFonts w:ascii="Calibri Light"/>
                <w:sz w:val="20"/>
              </w:rPr>
              <w:t>harm</w:t>
            </w:r>
            <w:r>
              <w:rPr>
                <w:rFonts w:ascii="Calibri Light"/>
                <w:spacing w:val="-7"/>
                <w:sz w:val="20"/>
              </w:rPr>
              <w:t xml:space="preserve"> </w:t>
            </w:r>
            <w:r>
              <w:rPr>
                <w:rFonts w:ascii="Calibri Light"/>
                <w:sz w:val="20"/>
              </w:rPr>
              <w:t>including</w:t>
            </w:r>
            <w:r>
              <w:rPr>
                <w:rFonts w:ascii="Calibri Light"/>
                <w:spacing w:val="-6"/>
                <w:sz w:val="20"/>
              </w:rPr>
              <w:t xml:space="preserve"> </w:t>
            </w:r>
            <w:r>
              <w:rPr>
                <w:rFonts w:ascii="Calibri Light"/>
                <w:sz w:val="20"/>
              </w:rPr>
              <w:t>harm</w:t>
            </w:r>
            <w:r>
              <w:rPr>
                <w:rFonts w:ascii="Calibri Light"/>
                <w:spacing w:val="-7"/>
                <w:sz w:val="20"/>
              </w:rPr>
              <w:t xml:space="preserve"> </w:t>
            </w:r>
            <w:r>
              <w:rPr>
                <w:rFonts w:ascii="Calibri Light"/>
                <w:sz w:val="20"/>
              </w:rPr>
              <w:t>caused</w:t>
            </w:r>
            <w:r>
              <w:rPr>
                <w:rFonts w:ascii="Calibri Light"/>
                <w:spacing w:val="-6"/>
                <w:sz w:val="20"/>
              </w:rPr>
              <w:t xml:space="preserve"> </w:t>
            </w:r>
            <w:r>
              <w:rPr>
                <w:rFonts w:ascii="Calibri Light"/>
                <w:sz w:val="20"/>
              </w:rPr>
              <w:t>by</w:t>
            </w:r>
            <w:r>
              <w:rPr>
                <w:rFonts w:ascii="Calibri Light"/>
                <w:spacing w:val="-6"/>
                <w:sz w:val="20"/>
              </w:rPr>
              <w:t xml:space="preserve"> </w:t>
            </w:r>
            <w:r>
              <w:rPr>
                <w:rFonts w:ascii="Calibri Light"/>
                <w:sz w:val="20"/>
              </w:rPr>
              <w:t>other</w:t>
            </w:r>
            <w:r>
              <w:rPr>
                <w:rFonts w:ascii="Calibri Light"/>
                <w:spacing w:val="-6"/>
                <w:sz w:val="20"/>
              </w:rPr>
              <w:t xml:space="preserve"> </w:t>
            </w:r>
            <w:r>
              <w:rPr>
                <w:rFonts w:ascii="Calibri Light"/>
                <w:sz w:val="20"/>
              </w:rPr>
              <w:t>children and young people.</w:t>
            </w:r>
          </w:p>
          <w:p w14:paraId="73C712CB" w14:textId="77777777" w:rsidR="00A33CF8" w:rsidRDefault="002B47BD">
            <w:pPr>
              <w:pStyle w:val="TableParagraph"/>
              <w:numPr>
                <w:ilvl w:val="1"/>
                <w:numId w:val="10"/>
              </w:numPr>
              <w:tabs>
                <w:tab w:val="left" w:pos="705"/>
              </w:tabs>
              <w:spacing w:before="59"/>
              <w:ind w:right="260"/>
              <w:rPr>
                <w:rFonts w:ascii="Calibri Light"/>
                <w:sz w:val="20"/>
              </w:rPr>
            </w:pPr>
            <w:r>
              <w:rPr>
                <w:rFonts w:ascii="Calibri Light"/>
                <w:sz w:val="20"/>
              </w:rPr>
              <w:t>Staff and volunteers receive training and information</w:t>
            </w:r>
            <w:r>
              <w:rPr>
                <w:rFonts w:ascii="Calibri Light"/>
                <w:spacing w:val="-7"/>
                <w:sz w:val="20"/>
              </w:rPr>
              <w:t xml:space="preserve"> </w:t>
            </w:r>
            <w:r>
              <w:rPr>
                <w:rFonts w:ascii="Calibri Light"/>
                <w:sz w:val="20"/>
              </w:rPr>
              <w:t>to</w:t>
            </w:r>
            <w:r>
              <w:rPr>
                <w:rFonts w:ascii="Calibri Light"/>
                <w:spacing w:val="-7"/>
                <w:sz w:val="20"/>
              </w:rPr>
              <w:t xml:space="preserve"> </w:t>
            </w:r>
            <w:r>
              <w:rPr>
                <w:rFonts w:ascii="Calibri Light"/>
                <w:sz w:val="20"/>
              </w:rPr>
              <w:t>respond</w:t>
            </w:r>
            <w:r>
              <w:rPr>
                <w:rFonts w:ascii="Calibri Light"/>
                <w:spacing w:val="-7"/>
                <w:sz w:val="20"/>
              </w:rPr>
              <w:t xml:space="preserve"> </w:t>
            </w:r>
            <w:r>
              <w:rPr>
                <w:rFonts w:ascii="Calibri Light"/>
                <w:sz w:val="20"/>
              </w:rPr>
              <w:t>effectively</w:t>
            </w:r>
            <w:r>
              <w:rPr>
                <w:rFonts w:ascii="Calibri Light"/>
                <w:spacing w:val="-7"/>
                <w:sz w:val="20"/>
              </w:rPr>
              <w:t xml:space="preserve"> </w:t>
            </w:r>
            <w:r>
              <w:rPr>
                <w:rFonts w:ascii="Calibri Light"/>
                <w:sz w:val="20"/>
              </w:rPr>
              <w:t>to</w:t>
            </w:r>
            <w:r>
              <w:rPr>
                <w:rFonts w:ascii="Calibri Light"/>
                <w:spacing w:val="-7"/>
                <w:sz w:val="20"/>
              </w:rPr>
              <w:t xml:space="preserve"> </w:t>
            </w:r>
            <w:r>
              <w:rPr>
                <w:rFonts w:ascii="Calibri Light"/>
                <w:sz w:val="20"/>
              </w:rPr>
              <w:t>issues</w:t>
            </w:r>
            <w:r>
              <w:rPr>
                <w:rFonts w:ascii="Calibri Light"/>
                <w:spacing w:val="-7"/>
                <w:sz w:val="20"/>
              </w:rPr>
              <w:t xml:space="preserve"> </w:t>
            </w:r>
            <w:r>
              <w:rPr>
                <w:rFonts w:ascii="Calibri Light"/>
                <w:sz w:val="20"/>
              </w:rPr>
              <w:t>of child safety and wellbeing and support colleagues who disclose harm.</w:t>
            </w:r>
          </w:p>
          <w:p w14:paraId="3728F354" w14:textId="77777777" w:rsidR="00A33CF8" w:rsidRDefault="002B47BD">
            <w:pPr>
              <w:pStyle w:val="TableParagraph"/>
              <w:numPr>
                <w:ilvl w:val="1"/>
                <w:numId w:val="10"/>
              </w:numPr>
              <w:tabs>
                <w:tab w:val="left" w:pos="705"/>
              </w:tabs>
              <w:spacing w:before="60"/>
              <w:ind w:right="330"/>
              <w:rPr>
                <w:rFonts w:ascii="Calibri Light"/>
                <w:sz w:val="20"/>
              </w:rPr>
            </w:pPr>
            <w:r>
              <w:rPr>
                <w:rFonts w:ascii="Calibri Light"/>
                <w:sz w:val="20"/>
              </w:rPr>
              <w:t>Staff and volunteers receive training and information on how to build culturally safe environments</w:t>
            </w:r>
            <w:r>
              <w:rPr>
                <w:rFonts w:ascii="Calibri Light"/>
                <w:spacing w:val="-8"/>
                <w:sz w:val="20"/>
              </w:rPr>
              <w:t xml:space="preserve"> </w:t>
            </w:r>
            <w:r>
              <w:rPr>
                <w:rFonts w:ascii="Calibri Light"/>
                <w:sz w:val="20"/>
              </w:rPr>
              <w:t>for</w:t>
            </w:r>
            <w:r>
              <w:rPr>
                <w:rFonts w:ascii="Calibri Light"/>
                <w:spacing w:val="-8"/>
                <w:sz w:val="20"/>
              </w:rPr>
              <w:t xml:space="preserve"> </w:t>
            </w:r>
            <w:r>
              <w:rPr>
                <w:rFonts w:ascii="Calibri Light"/>
                <w:sz w:val="20"/>
              </w:rPr>
              <w:t>children</w:t>
            </w:r>
            <w:r>
              <w:rPr>
                <w:rFonts w:ascii="Calibri Light"/>
                <w:spacing w:val="-8"/>
                <w:sz w:val="20"/>
              </w:rPr>
              <w:t xml:space="preserve"> </w:t>
            </w:r>
            <w:r>
              <w:rPr>
                <w:rFonts w:ascii="Calibri Light"/>
                <w:sz w:val="20"/>
              </w:rPr>
              <w:t>and</w:t>
            </w:r>
            <w:r>
              <w:rPr>
                <w:rFonts w:ascii="Calibri Light"/>
                <w:spacing w:val="-8"/>
                <w:sz w:val="20"/>
              </w:rPr>
              <w:t xml:space="preserve"> </w:t>
            </w:r>
            <w:r>
              <w:rPr>
                <w:rFonts w:ascii="Calibri Light"/>
                <w:sz w:val="20"/>
              </w:rPr>
              <w:t>young</w:t>
            </w:r>
            <w:r>
              <w:rPr>
                <w:rFonts w:ascii="Calibri Light"/>
                <w:spacing w:val="-8"/>
                <w:sz w:val="20"/>
              </w:rPr>
              <w:t xml:space="preserve"> </w:t>
            </w:r>
            <w:r>
              <w:rPr>
                <w:rFonts w:ascii="Calibri Light"/>
                <w:sz w:val="20"/>
              </w:rPr>
              <w:t>people.</w:t>
            </w:r>
          </w:p>
        </w:tc>
        <w:tc>
          <w:tcPr>
            <w:tcW w:w="4392" w:type="dxa"/>
          </w:tcPr>
          <w:p w14:paraId="390BA17A" w14:textId="77777777" w:rsidR="00A33CF8" w:rsidRDefault="00A33CF8">
            <w:pPr>
              <w:pStyle w:val="TableParagraph"/>
              <w:spacing w:before="0"/>
              <w:ind w:left="0"/>
              <w:rPr>
                <w:rFonts w:ascii="Times New Roman"/>
                <w:sz w:val="18"/>
              </w:rPr>
            </w:pPr>
          </w:p>
        </w:tc>
      </w:tr>
      <w:tr w:rsidR="00A33CF8" w14:paraId="7B14F53E" w14:textId="77777777">
        <w:trPr>
          <w:trHeight w:val="1209"/>
        </w:trPr>
        <w:tc>
          <w:tcPr>
            <w:tcW w:w="4675" w:type="dxa"/>
          </w:tcPr>
          <w:p w14:paraId="11F9EA41" w14:textId="77777777" w:rsidR="00A33CF8" w:rsidRDefault="002B47BD">
            <w:pPr>
              <w:pStyle w:val="TableParagraph"/>
              <w:tabs>
                <w:tab w:val="left" w:pos="705"/>
              </w:tabs>
              <w:spacing w:before="116" w:line="252" w:lineRule="auto"/>
              <w:ind w:left="705" w:right="316" w:hanging="595"/>
              <w:rPr>
                <w:rFonts w:ascii="Calibri Light"/>
                <w:sz w:val="19"/>
              </w:rPr>
            </w:pPr>
            <w:r>
              <w:rPr>
                <w:rFonts w:ascii="Calibri Light"/>
                <w:spacing w:val="-10"/>
                <w:w w:val="105"/>
                <w:sz w:val="20"/>
              </w:rPr>
              <w:t>8</w:t>
            </w:r>
            <w:r>
              <w:rPr>
                <w:rFonts w:ascii="Calibri Light"/>
                <w:sz w:val="20"/>
              </w:rPr>
              <w:tab/>
            </w:r>
            <w:r>
              <w:rPr>
                <w:rFonts w:ascii="Calibri Light"/>
                <w:w w:val="105"/>
                <w:sz w:val="19"/>
              </w:rPr>
              <w:t>Physical and online environments promote safety and wellbeing while minimising the opportunity</w:t>
            </w:r>
            <w:r>
              <w:rPr>
                <w:rFonts w:ascii="Calibri Light"/>
                <w:spacing w:val="-4"/>
                <w:w w:val="105"/>
                <w:sz w:val="19"/>
              </w:rPr>
              <w:t xml:space="preserve"> </w:t>
            </w:r>
            <w:r>
              <w:rPr>
                <w:rFonts w:ascii="Calibri Light"/>
                <w:w w:val="105"/>
                <w:sz w:val="19"/>
              </w:rPr>
              <w:t>for</w:t>
            </w:r>
            <w:r>
              <w:rPr>
                <w:rFonts w:ascii="Calibri Light"/>
                <w:spacing w:val="-4"/>
                <w:w w:val="105"/>
                <w:sz w:val="19"/>
              </w:rPr>
              <w:t xml:space="preserve"> </w:t>
            </w:r>
            <w:r>
              <w:rPr>
                <w:rFonts w:ascii="Calibri Light"/>
                <w:w w:val="105"/>
                <w:sz w:val="19"/>
              </w:rPr>
              <w:t>children</w:t>
            </w:r>
            <w:r>
              <w:rPr>
                <w:rFonts w:ascii="Calibri Light"/>
                <w:spacing w:val="-4"/>
                <w:w w:val="105"/>
                <w:sz w:val="19"/>
              </w:rPr>
              <w:t xml:space="preserve"> </w:t>
            </w:r>
            <w:r>
              <w:rPr>
                <w:rFonts w:ascii="Calibri Light"/>
                <w:w w:val="105"/>
                <w:sz w:val="19"/>
              </w:rPr>
              <w:t>and</w:t>
            </w:r>
            <w:r>
              <w:rPr>
                <w:rFonts w:ascii="Calibri Light"/>
                <w:spacing w:val="-4"/>
                <w:w w:val="105"/>
                <w:sz w:val="19"/>
              </w:rPr>
              <w:t xml:space="preserve"> </w:t>
            </w:r>
            <w:r>
              <w:rPr>
                <w:rFonts w:ascii="Calibri Light"/>
                <w:w w:val="105"/>
                <w:sz w:val="19"/>
              </w:rPr>
              <w:t>young</w:t>
            </w:r>
            <w:r>
              <w:rPr>
                <w:rFonts w:ascii="Calibri Light"/>
                <w:spacing w:val="-4"/>
                <w:w w:val="105"/>
                <w:sz w:val="19"/>
              </w:rPr>
              <w:t xml:space="preserve"> </w:t>
            </w:r>
            <w:r>
              <w:rPr>
                <w:rFonts w:ascii="Calibri Light"/>
                <w:w w:val="105"/>
                <w:sz w:val="19"/>
              </w:rPr>
              <w:t>people</w:t>
            </w:r>
            <w:r>
              <w:rPr>
                <w:rFonts w:ascii="Calibri Light"/>
                <w:spacing w:val="-4"/>
                <w:w w:val="105"/>
                <w:sz w:val="19"/>
              </w:rPr>
              <w:t xml:space="preserve"> </w:t>
            </w:r>
            <w:r>
              <w:rPr>
                <w:rFonts w:ascii="Calibri Light"/>
                <w:w w:val="105"/>
                <w:sz w:val="19"/>
              </w:rPr>
              <w:t>to be harmed.</w:t>
            </w:r>
          </w:p>
        </w:tc>
        <w:tc>
          <w:tcPr>
            <w:tcW w:w="4392" w:type="dxa"/>
          </w:tcPr>
          <w:p w14:paraId="3B9C6D2C" w14:textId="77777777" w:rsidR="00A33CF8" w:rsidRDefault="00A33CF8">
            <w:pPr>
              <w:pStyle w:val="TableParagraph"/>
              <w:spacing w:before="0"/>
              <w:ind w:left="0"/>
              <w:rPr>
                <w:rFonts w:ascii="Times New Roman"/>
                <w:sz w:val="18"/>
              </w:rPr>
            </w:pPr>
          </w:p>
        </w:tc>
      </w:tr>
      <w:tr w:rsidR="00A33CF8" w14:paraId="481FCF24" w14:textId="77777777">
        <w:trPr>
          <w:trHeight w:val="1026"/>
        </w:trPr>
        <w:tc>
          <w:tcPr>
            <w:tcW w:w="4675" w:type="dxa"/>
          </w:tcPr>
          <w:p w14:paraId="6E113791" w14:textId="77777777" w:rsidR="00A33CF8" w:rsidRDefault="002B47BD">
            <w:pPr>
              <w:pStyle w:val="TableParagraph"/>
              <w:tabs>
                <w:tab w:val="left" w:pos="705"/>
              </w:tabs>
              <w:spacing w:before="116" w:line="252" w:lineRule="auto"/>
              <w:ind w:left="705" w:right="264" w:hanging="595"/>
              <w:rPr>
                <w:rFonts w:ascii="Calibri Light"/>
                <w:sz w:val="19"/>
              </w:rPr>
            </w:pPr>
            <w:r>
              <w:rPr>
                <w:rFonts w:ascii="Calibri Light"/>
                <w:spacing w:val="-10"/>
                <w:w w:val="105"/>
                <w:sz w:val="20"/>
              </w:rPr>
              <w:t>9</w:t>
            </w:r>
            <w:r>
              <w:rPr>
                <w:rFonts w:ascii="Calibri Light"/>
                <w:sz w:val="20"/>
              </w:rPr>
              <w:tab/>
            </w:r>
            <w:r>
              <w:rPr>
                <w:rFonts w:ascii="Calibri Light"/>
                <w:w w:val="105"/>
                <w:sz w:val="19"/>
              </w:rPr>
              <w:t>Implementation of the national child safe principles</w:t>
            </w:r>
            <w:r>
              <w:rPr>
                <w:rFonts w:ascii="Calibri Light"/>
                <w:spacing w:val="-5"/>
                <w:w w:val="105"/>
                <w:sz w:val="19"/>
              </w:rPr>
              <w:t xml:space="preserve"> </w:t>
            </w:r>
            <w:r>
              <w:rPr>
                <w:rFonts w:ascii="Calibri Light"/>
                <w:w w:val="105"/>
                <w:sz w:val="19"/>
              </w:rPr>
              <w:t>is</w:t>
            </w:r>
            <w:r>
              <w:rPr>
                <w:rFonts w:ascii="Calibri Light"/>
                <w:spacing w:val="-5"/>
                <w:w w:val="105"/>
                <w:sz w:val="19"/>
              </w:rPr>
              <w:t xml:space="preserve"> </w:t>
            </w:r>
            <w:r>
              <w:rPr>
                <w:rFonts w:ascii="Calibri Light"/>
                <w:w w:val="105"/>
                <w:sz w:val="19"/>
              </w:rPr>
              <w:t>regularly</w:t>
            </w:r>
            <w:r>
              <w:rPr>
                <w:rFonts w:ascii="Calibri Light"/>
                <w:spacing w:val="-5"/>
                <w:w w:val="105"/>
                <w:sz w:val="19"/>
              </w:rPr>
              <w:t xml:space="preserve"> </w:t>
            </w:r>
            <w:r>
              <w:rPr>
                <w:rFonts w:ascii="Calibri Light"/>
                <w:w w:val="105"/>
                <w:sz w:val="19"/>
              </w:rPr>
              <w:t>reviewed</w:t>
            </w:r>
            <w:r>
              <w:rPr>
                <w:rFonts w:ascii="Calibri Light"/>
                <w:spacing w:val="-5"/>
                <w:w w:val="105"/>
                <w:sz w:val="19"/>
              </w:rPr>
              <w:t xml:space="preserve"> </w:t>
            </w:r>
            <w:r>
              <w:rPr>
                <w:rFonts w:ascii="Calibri Light"/>
                <w:w w:val="105"/>
                <w:sz w:val="19"/>
              </w:rPr>
              <w:t>and</w:t>
            </w:r>
            <w:r>
              <w:rPr>
                <w:rFonts w:ascii="Calibri Light"/>
                <w:spacing w:val="-5"/>
                <w:w w:val="105"/>
                <w:sz w:val="19"/>
              </w:rPr>
              <w:t xml:space="preserve"> </w:t>
            </w:r>
            <w:r>
              <w:rPr>
                <w:rFonts w:ascii="Calibri Light"/>
                <w:w w:val="105"/>
                <w:sz w:val="19"/>
              </w:rPr>
              <w:t>improved.</w:t>
            </w:r>
          </w:p>
        </w:tc>
        <w:tc>
          <w:tcPr>
            <w:tcW w:w="4392" w:type="dxa"/>
          </w:tcPr>
          <w:p w14:paraId="258DB32F" w14:textId="77777777" w:rsidR="00A33CF8" w:rsidRDefault="00A33CF8">
            <w:pPr>
              <w:pStyle w:val="TableParagraph"/>
              <w:spacing w:before="0"/>
              <w:ind w:left="0"/>
              <w:rPr>
                <w:rFonts w:ascii="Times New Roman"/>
                <w:sz w:val="18"/>
              </w:rPr>
            </w:pPr>
          </w:p>
        </w:tc>
      </w:tr>
      <w:tr w:rsidR="00A33CF8" w14:paraId="082CE03A" w14:textId="77777777">
        <w:trPr>
          <w:trHeight w:val="3954"/>
        </w:trPr>
        <w:tc>
          <w:tcPr>
            <w:tcW w:w="4675" w:type="dxa"/>
          </w:tcPr>
          <w:p w14:paraId="075A7358" w14:textId="77777777" w:rsidR="00A33CF8" w:rsidRDefault="002B47BD">
            <w:pPr>
              <w:pStyle w:val="TableParagraph"/>
              <w:numPr>
                <w:ilvl w:val="0"/>
                <w:numId w:val="9"/>
              </w:numPr>
              <w:tabs>
                <w:tab w:val="left" w:pos="705"/>
              </w:tabs>
              <w:spacing w:before="116"/>
              <w:ind w:right="475"/>
              <w:rPr>
                <w:rFonts w:ascii="Calibri Light"/>
                <w:sz w:val="20"/>
              </w:rPr>
            </w:pPr>
            <w:r>
              <w:rPr>
                <w:rFonts w:ascii="Calibri Light"/>
                <w:sz w:val="20"/>
              </w:rPr>
              <w:t>Policies</w:t>
            </w:r>
            <w:r>
              <w:rPr>
                <w:rFonts w:ascii="Calibri Light"/>
                <w:spacing w:val="-8"/>
                <w:sz w:val="20"/>
              </w:rPr>
              <w:t xml:space="preserve"> </w:t>
            </w:r>
            <w:r>
              <w:rPr>
                <w:rFonts w:ascii="Calibri Light"/>
                <w:sz w:val="20"/>
              </w:rPr>
              <w:t>and</w:t>
            </w:r>
            <w:r>
              <w:rPr>
                <w:rFonts w:ascii="Calibri Light"/>
                <w:spacing w:val="-8"/>
                <w:sz w:val="20"/>
              </w:rPr>
              <w:t xml:space="preserve"> </w:t>
            </w:r>
            <w:r>
              <w:rPr>
                <w:rFonts w:ascii="Calibri Light"/>
                <w:sz w:val="20"/>
              </w:rPr>
              <w:t>procedures</w:t>
            </w:r>
            <w:r>
              <w:rPr>
                <w:rFonts w:ascii="Calibri Light"/>
                <w:spacing w:val="-8"/>
                <w:sz w:val="20"/>
              </w:rPr>
              <w:t xml:space="preserve"> </w:t>
            </w:r>
            <w:r>
              <w:rPr>
                <w:rFonts w:ascii="Calibri Light"/>
                <w:sz w:val="20"/>
              </w:rPr>
              <w:t>document</w:t>
            </w:r>
            <w:r>
              <w:rPr>
                <w:rFonts w:ascii="Calibri Light"/>
                <w:spacing w:val="-8"/>
                <w:sz w:val="20"/>
              </w:rPr>
              <w:t xml:space="preserve"> </w:t>
            </w:r>
            <w:r>
              <w:rPr>
                <w:rFonts w:ascii="Calibri Light"/>
                <w:sz w:val="20"/>
              </w:rPr>
              <w:t>how</w:t>
            </w:r>
            <w:r>
              <w:rPr>
                <w:rFonts w:ascii="Calibri Light"/>
                <w:spacing w:val="-9"/>
                <w:sz w:val="20"/>
              </w:rPr>
              <w:t xml:space="preserve"> </w:t>
            </w:r>
            <w:r>
              <w:rPr>
                <w:rFonts w:ascii="Calibri Light"/>
                <w:sz w:val="20"/>
              </w:rPr>
              <w:t xml:space="preserve">the organisation is safe for children and young </w:t>
            </w:r>
            <w:r>
              <w:rPr>
                <w:rFonts w:ascii="Calibri Light"/>
                <w:spacing w:val="-2"/>
                <w:sz w:val="20"/>
              </w:rPr>
              <w:t>people.</w:t>
            </w:r>
          </w:p>
          <w:p w14:paraId="3407B396" w14:textId="77777777" w:rsidR="00A33CF8" w:rsidRDefault="002B47BD">
            <w:pPr>
              <w:pStyle w:val="TableParagraph"/>
              <w:numPr>
                <w:ilvl w:val="1"/>
                <w:numId w:val="9"/>
              </w:numPr>
              <w:tabs>
                <w:tab w:val="left" w:pos="705"/>
              </w:tabs>
              <w:spacing w:before="65"/>
              <w:ind w:right="454"/>
              <w:rPr>
                <w:rFonts w:ascii="Calibri Light"/>
                <w:sz w:val="20"/>
              </w:rPr>
            </w:pPr>
            <w:r>
              <w:rPr>
                <w:rFonts w:ascii="Calibri Light"/>
                <w:sz w:val="20"/>
              </w:rPr>
              <w:t>Policies</w:t>
            </w:r>
            <w:r>
              <w:rPr>
                <w:rFonts w:ascii="Calibri Light"/>
                <w:spacing w:val="-8"/>
                <w:sz w:val="20"/>
              </w:rPr>
              <w:t xml:space="preserve"> </w:t>
            </w:r>
            <w:r>
              <w:rPr>
                <w:rFonts w:ascii="Calibri Light"/>
                <w:sz w:val="20"/>
              </w:rPr>
              <w:t>and</w:t>
            </w:r>
            <w:r>
              <w:rPr>
                <w:rFonts w:ascii="Calibri Light"/>
                <w:spacing w:val="-8"/>
                <w:sz w:val="20"/>
              </w:rPr>
              <w:t xml:space="preserve"> </w:t>
            </w:r>
            <w:r>
              <w:rPr>
                <w:rFonts w:ascii="Calibri Light"/>
                <w:sz w:val="20"/>
              </w:rPr>
              <w:t>procedures</w:t>
            </w:r>
            <w:r>
              <w:rPr>
                <w:rFonts w:ascii="Calibri Light"/>
                <w:spacing w:val="-8"/>
                <w:sz w:val="20"/>
              </w:rPr>
              <w:t xml:space="preserve"> </w:t>
            </w:r>
            <w:r>
              <w:rPr>
                <w:rFonts w:ascii="Calibri Light"/>
                <w:sz w:val="20"/>
              </w:rPr>
              <w:t>address</w:t>
            </w:r>
            <w:r>
              <w:rPr>
                <w:rFonts w:ascii="Calibri Light"/>
                <w:spacing w:val="-8"/>
                <w:sz w:val="20"/>
              </w:rPr>
              <w:t xml:space="preserve"> </w:t>
            </w:r>
            <w:r>
              <w:rPr>
                <w:rFonts w:ascii="Calibri Light"/>
                <w:sz w:val="20"/>
              </w:rPr>
              <w:t>all</w:t>
            </w:r>
            <w:r>
              <w:rPr>
                <w:rFonts w:ascii="Calibri Light"/>
                <w:spacing w:val="-8"/>
                <w:sz w:val="20"/>
              </w:rPr>
              <w:t xml:space="preserve"> </w:t>
            </w:r>
            <w:r>
              <w:rPr>
                <w:rFonts w:ascii="Calibri Light"/>
                <w:sz w:val="20"/>
              </w:rPr>
              <w:t>national child safe principles.</w:t>
            </w:r>
          </w:p>
          <w:p w14:paraId="2681594F" w14:textId="77777777" w:rsidR="00A33CF8" w:rsidRDefault="002B47BD">
            <w:pPr>
              <w:pStyle w:val="TableParagraph"/>
              <w:numPr>
                <w:ilvl w:val="1"/>
                <w:numId w:val="9"/>
              </w:numPr>
              <w:tabs>
                <w:tab w:val="left" w:pos="705"/>
              </w:tabs>
              <w:spacing w:before="59"/>
              <w:ind w:right="325"/>
              <w:rPr>
                <w:rFonts w:ascii="Calibri Light"/>
                <w:sz w:val="20"/>
              </w:rPr>
            </w:pPr>
            <w:r>
              <w:rPr>
                <w:rFonts w:ascii="Calibri Light"/>
                <w:sz w:val="20"/>
              </w:rPr>
              <w:t>Policies</w:t>
            </w:r>
            <w:r>
              <w:rPr>
                <w:rFonts w:ascii="Calibri Light"/>
                <w:spacing w:val="-8"/>
                <w:sz w:val="20"/>
              </w:rPr>
              <w:t xml:space="preserve"> </w:t>
            </w:r>
            <w:r>
              <w:rPr>
                <w:rFonts w:ascii="Calibri Light"/>
                <w:sz w:val="20"/>
              </w:rPr>
              <w:t>and</w:t>
            </w:r>
            <w:r>
              <w:rPr>
                <w:rFonts w:ascii="Calibri Light"/>
                <w:spacing w:val="-8"/>
                <w:sz w:val="20"/>
              </w:rPr>
              <w:t xml:space="preserve"> </w:t>
            </w:r>
            <w:r>
              <w:rPr>
                <w:rFonts w:ascii="Calibri Light"/>
                <w:sz w:val="20"/>
              </w:rPr>
              <w:t>procedures</w:t>
            </w:r>
            <w:r>
              <w:rPr>
                <w:rFonts w:ascii="Calibri Light"/>
                <w:spacing w:val="-8"/>
                <w:sz w:val="20"/>
              </w:rPr>
              <w:t xml:space="preserve"> </w:t>
            </w:r>
            <w:r>
              <w:rPr>
                <w:rFonts w:ascii="Calibri Light"/>
                <w:sz w:val="20"/>
              </w:rPr>
              <w:t>are</w:t>
            </w:r>
            <w:r>
              <w:rPr>
                <w:rFonts w:ascii="Calibri Light"/>
                <w:spacing w:val="-8"/>
                <w:sz w:val="20"/>
              </w:rPr>
              <w:t xml:space="preserve"> </w:t>
            </w:r>
            <w:r>
              <w:rPr>
                <w:rFonts w:ascii="Calibri Light"/>
                <w:sz w:val="20"/>
              </w:rPr>
              <w:t>documented</w:t>
            </w:r>
            <w:r>
              <w:rPr>
                <w:rFonts w:ascii="Calibri Light"/>
                <w:spacing w:val="-8"/>
                <w:sz w:val="20"/>
              </w:rPr>
              <w:t xml:space="preserve"> </w:t>
            </w:r>
            <w:r>
              <w:rPr>
                <w:rFonts w:ascii="Calibri Light"/>
                <w:sz w:val="20"/>
              </w:rPr>
              <w:t>and easy to understand.</w:t>
            </w:r>
          </w:p>
          <w:p w14:paraId="4B4C010B" w14:textId="77777777" w:rsidR="00A33CF8" w:rsidRDefault="002B47BD">
            <w:pPr>
              <w:pStyle w:val="TableParagraph"/>
              <w:numPr>
                <w:ilvl w:val="1"/>
                <w:numId w:val="9"/>
              </w:numPr>
              <w:tabs>
                <w:tab w:val="left" w:pos="705"/>
              </w:tabs>
              <w:spacing w:before="58"/>
              <w:ind w:right="662"/>
              <w:rPr>
                <w:rFonts w:ascii="Calibri Light"/>
                <w:sz w:val="20"/>
              </w:rPr>
            </w:pPr>
            <w:r>
              <w:rPr>
                <w:rFonts w:ascii="Calibri Light"/>
                <w:sz w:val="20"/>
              </w:rPr>
              <w:t>Best practice models and stakeholder consultation</w:t>
            </w:r>
            <w:r>
              <w:rPr>
                <w:rFonts w:ascii="Calibri Light"/>
                <w:spacing w:val="-10"/>
                <w:sz w:val="20"/>
              </w:rPr>
              <w:t xml:space="preserve"> </w:t>
            </w:r>
            <w:r>
              <w:rPr>
                <w:rFonts w:ascii="Calibri Light"/>
                <w:sz w:val="20"/>
              </w:rPr>
              <w:t>informs</w:t>
            </w:r>
            <w:r>
              <w:rPr>
                <w:rFonts w:ascii="Calibri Light"/>
                <w:spacing w:val="-10"/>
                <w:sz w:val="20"/>
              </w:rPr>
              <w:t xml:space="preserve"> </w:t>
            </w:r>
            <w:r>
              <w:rPr>
                <w:rFonts w:ascii="Calibri Light"/>
                <w:sz w:val="20"/>
              </w:rPr>
              <w:t>the</w:t>
            </w:r>
            <w:r>
              <w:rPr>
                <w:rFonts w:ascii="Calibri Light"/>
                <w:spacing w:val="-10"/>
                <w:sz w:val="20"/>
              </w:rPr>
              <w:t xml:space="preserve"> </w:t>
            </w:r>
            <w:r>
              <w:rPr>
                <w:rFonts w:ascii="Calibri Light"/>
                <w:sz w:val="20"/>
              </w:rPr>
              <w:t>development</w:t>
            </w:r>
            <w:r>
              <w:rPr>
                <w:rFonts w:ascii="Calibri Light"/>
                <w:spacing w:val="-10"/>
                <w:sz w:val="20"/>
              </w:rPr>
              <w:t xml:space="preserve"> </w:t>
            </w:r>
            <w:r>
              <w:rPr>
                <w:rFonts w:ascii="Calibri Light"/>
                <w:sz w:val="20"/>
              </w:rPr>
              <w:t>of policies and procedures.</w:t>
            </w:r>
          </w:p>
          <w:p w14:paraId="3DD0D891" w14:textId="77777777" w:rsidR="00A33CF8" w:rsidRDefault="002B47BD">
            <w:pPr>
              <w:pStyle w:val="TableParagraph"/>
              <w:numPr>
                <w:ilvl w:val="1"/>
                <w:numId w:val="9"/>
              </w:numPr>
              <w:tabs>
                <w:tab w:val="left" w:pos="705"/>
              </w:tabs>
              <w:spacing w:before="60"/>
              <w:ind w:right="220"/>
              <w:rPr>
                <w:rFonts w:ascii="Calibri Light"/>
                <w:sz w:val="20"/>
              </w:rPr>
            </w:pPr>
            <w:r>
              <w:rPr>
                <w:rFonts w:ascii="Calibri Light"/>
                <w:sz w:val="20"/>
              </w:rPr>
              <w:t>Leaders</w:t>
            </w:r>
            <w:r>
              <w:rPr>
                <w:rFonts w:ascii="Calibri Light"/>
                <w:spacing w:val="-8"/>
                <w:sz w:val="20"/>
              </w:rPr>
              <w:t xml:space="preserve"> </w:t>
            </w:r>
            <w:r>
              <w:rPr>
                <w:rFonts w:ascii="Calibri Light"/>
                <w:sz w:val="20"/>
              </w:rPr>
              <w:t>champion</w:t>
            </w:r>
            <w:r>
              <w:rPr>
                <w:rFonts w:ascii="Calibri Light"/>
                <w:spacing w:val="-8"/>
                <w:sz w:val="20"/>
              </w:rPr>
              <w:t xml:space="preserve"> </w:t>
            </w:r>
            <w:r>
              <w:rPr>
                <w:rFonts w:ascii="Calibri Light"/>
                <w:sz w:val="20"/>
              </w:rPr>
              <w:t>and</w:t>
            </w:r>
            <w:r>
              <w:rPr>
                <w:rFonts w:ascii="Calibri Light"/>
                <w:spacing w:val="-8"/>
                <w:sz w:val="20"/>
              </w:rPr>
              <w:t xml:space="preserve"> </w:t>
            </w:r>
            <w:r>
              <w:rPr>
                <w:rFonts w:ascii="Calibri Light"/>
                <w:sz w:val="20"/>
              </w:rPr>
              <w:t>model</w:t>
            </w:r>
            <w:r>
              <w:rPr>
                <w:rFonts w:ascii="Calibri Light"/>
                <w:spacing w:val="-8"/>
                <w:sz w:val="20"/>
              </w:rPr>
              <w:t xml:space="preserve"> </w:t>
            </w:r>
            <w:r>
              <w:rPr>
                <w:rFonts w:ascii="Calibri Light"/>
                <w:sz w:val="20"/>
              </w:rPr>
              <w:t>compliance</w:t>
            </w:r>
            <w:r>
              <w:rPr>
                <w:rFonts w:ascii="Calibri Light"/>
                <w:spacing w:val="-8"/>
                <w:sz w:val="20"/>
              </w:rPr>
              <w:t xml:space="preserve"> </w:t>
            </w:r>
            <w:r>
              <w:rPr>
                <w:rFonts w:ascii="Calibri Light"/>
                <w:sz w:val="20"/>
              </w:rPr>
              <w:t>with policies and procedures.</w:t>
            </w:r>
          </w:p>
          <w:p w14:paraId="1010F6CA" w14:textId="77777777" w:rsidR="00A33CF8" w:rsidRDefault="002B47BD">
            <w:pPr>
              <w:pStyle w:val="TableParagraph"/>
              <w:numPr>
                <w:ilvl w:val="1"/>
                <w:numId w:val="9"/>
              </w:numPr>
              <w:tabs>
                <w:tab w:val="left" w:pos="705"/>
              </w:tabs>
              <w:spacing w:before="59"/>
              <w:ind w:right="103"/>
              <w:rPr>
                <w:rFonts w:ascii="Calibri Light"/>
                <w:sz w:val="20"/>
              </w:rPr>
            </w:pPr>
            <w:r>
              <w:rPr>
                <w:rFonts w:ascii="Calibri Light"/>
                <w:sz w:val="20"/>
              </w:rPr>
              <w:t>Staff</w:t>
            </w:r>
            <w:r>
              <w:rPr>
                <w:rFonts w:ascii="Calibri Light"/>
                <w:spacing w:val="-8"/>
                <w:sz w:val="20"/>
              </w:rPr>
              <w:t xml:space="preserve"> </w:t>
            </w:r>
            <w:r>
              <w:rPr>
                <w:rFonts w:ascii="Calibri Light"/>
                <w:sz w:val="20"/>
              </w:rPr>
              <w:t>and</w:t>
            </w:r>
            <w:r>
              <w:rPr>
                <w:rFonts w:ascii="Calibri Light"/>
                <w:spacing w:val="-8"/>
                <w:sz w:val="20"/>
              </w:rPr>
              <w:t xml:space="preserve"> </w:t>
            </w:r>
            <w:r>
              <w:rPr>
                <w:rFonts w:ascii="Calibri Light"/>
                <w:sz w:val="20"/>
              </w:rPr>
              <w:t>volunteers</w:t>
            </w:r>
            <w:r>
              <w:rPr>
                <w:rFonts w:ascii="Calibri Light"/>
                <w:spacing w:val="-8"/>
                <w:sz w:val="20"/>
              </w:rPr>
              <w:t xml:space="preserve"> </w:t>
            </w:r>
            <w:r>
              <w:rPr>
                <w:rFonts w:ascii="Calibri Light"/>
                <w:sz w:val="20"/>
              </w:rPr>
              <w:t>understand</w:t>
            </w:r>
            <w:r>
              <w:rPr>
                <w:rFonts w:ascii="Calibri Light"/>
                <w:spacing w:val="-8"/>
                <w:sz w:val="20"/>
              </w:rPr>
              <w:t xml:space="preserve"> </w:t>
            </w:r>
            <w:r>
              <w:rPr>
                <w:rFonts w:ascii="Calibri Light"/>
                <w:sz w:val="20"/>
              </w:rPr>
              <w:t>and</w:t>
            </w:r>
            <w:r>
              <w:rPr>
                <w:rFonts w:ascii="Calibri Light"/>
                <w:spacing w:val="-8"/>
                <w:sz w:val="20"/>
              </w:rPr>
              <w:t xml:space="preserve"> </w:t>
            </w:r>
            <w:r>
              <w:rPr>
                <w:rFonts w:ascii="Calibri Light"/>
                <w:sz w:val="20"/>
              </w:rPr>
              <w:t>implement policies and procedures.</w:t>
            </w:r>
          </w:p>
        </w:tc>
        <w:tc>
          <w:tcPr>
            <w:tcW w:w="4392" w:type="dxa"/>
          </w:tcPr>
          <w:p w14:paraId="75D85B20" w14:textId="77777777" w:rsidR="00A33CF8" w:rsidRDefault="002B47BD">
            <w:pPr>
              <w:pStyle w:val="TableParagraph"/>
              <w:numPr>
                <w:ilvl w:val="1"/>
                <w:numId w:val="8"/>
              </w:numPr>
              <w:tabs>
                <w:tab w:val="left" w:pos="700"/>
              </w:tabs>
              <w:spacing w:before="116"/>
              <w:ind w:right="116"/>
              <w:rPr>
                <w:rFonts w:ascii="Calibri Light"/>
                <w:sz w:val="20"/>
              </w:rPr>
            </w:pPr>
            <w:r>
              <w:rPr>
                <w:rFonts w:ascii="Calibri Light"/>
                <w:sz w:val="20"/>
              </w:rPr>
              <w:t>Develop a policy that commits the charity's staff,</w:t>
            </w:r>
            <w:r>
              <w:rPr>
                <w:rFonts w:ascii="Calibri Light"/>
                <w:spacing w:val="-6"/>
                <w:sz w:val="20"/>
              </w:rPr>
              <w:t xml:space="preserve"> </w:t>
            </w:r>
            <w:r>
              <w:rPr>
                <w:rFonts w:ascii="Calibri Light"/>
                <w:sz w:val="20"/>
              </w:rPr>
              <w:t>volunteers,</w:t>
            </w:r>
            <w:r>
              <w:rPr>
                <w:rFonts w:ascii="Calibri Light"/>
                <w:spacing w:val="-6"/>
                <w:sz w:val="20"/>
              </w:rPr>
              <w:t xml:space="preserve"> </w:t>
            </w:r>
            <w:r>
              <w:rPr>
                <w:rFonts w:ascii="Calibri Light"/>
                <w:sz w:val="20"/>
              </w:rPr>
              <w:t>third</w:t>
            </w:r>
            <w:r>
              <w:rPr>
                <w:rFonts w:ascii="Calibri Light"/>
                <w:spacing w:val="-7"/>
                <w:sz w:val="20"/>
              </w:rPr>
              <w:t xml:space="preserve"> </w:t>
            </w:r>
            <w:r>
              <w:rPr>
                <w:rFonts w:ascii="Calibri Light"/>
                <w:sz w:val="20"/>
              </w:rPr>
              <w:t>parties</w:t>
            </w:r>
            <w:r>
              <w:rPr>
                <w:rFonts w:ascii="Calibri Light"/>
                <w:spacing w:val="-6"/>
                <w:sz w:val="20"/>
              </w:rPr>
              <w:t xml:space="preserve"> </w:t>
            </w:r>
            <w:r>
              <w:rPr>
                <w:rFonts w:ascii="Calibri Light"/>
                <w:sz w:val="20"/>
              </w:rPr>
              <w:t>and</w:t>
            </w:r>
            <w:r>
              <w:rPr>
                <w:rFonts w:ascii="Calibri Light"/>
                <w:spacing w:val="-6"/>
                <w:sz w:val="20"/>
              </w:rPr>
              <w:t xml:space="preserve"> </w:t>
            </w:r>
            <w:r>
              <w:rPr>
                <w:rFonts w:ascii="Calibri Light"/>
                <w:sz w:val="20"/>
              </w:rPr>
              <w:t>visitors</w:t>
            </w:r>
            <w:r>
              <w:rPr>
                <w:rFonts w:ascii="Calibri Light"/>
                <w:spacing w:val="-6"/>
                <w:sz w:val="20"/>
              </w:rPr>
              <w:t xml:space="preserve"> </w:t>
            </w:r>
            <w:r>
              <w:rPr>
                <w:rFonts w:ascii="Calibri Light"/>
                <w:sz w:val="20"/>
              </w:rPr>
              <w:t>to protecting vulnerable individuals. Make the safety of vulnerable people an important criterion when selecting third parties.</w:t>
            </w:r>
          </w:p>
        </w:tc>
      </w:tr>
    </w:tbl>
    <w:p w14:paraId="3CA2BF74" w14:textId="77777777" w:rsidR="00A33CF8" w:rsidRDefault="00A33CF8">
      <w:pPr>
        <w:pStyle w:val="TableParagraph"/>
        <w:rPr>
          <w:rFonts w:ascii="Calibri Light"/>
          <w:sz w:val="20"/>
        </w:rPr>
        <w:sectPr w:rsidR="00A33CF8">
          <w:pgSz w:w="11900" w:h="16840"/>
          <w:pgMar w:top="1640" w:right="850" w:bottom="1100" w:left="1275" w:header="610" w:footer="914" w:gutter="0"/>
          <w:cols w:space="720"/>
        </w:sectPr>
      </w:pPr>
    </w:p>
    <w:p w14:paraId="4A978953" w14:textId="77777777" w:rsidR="00A33CF8" w:rsidRDefault="002B47BD">
      <w:pPr>
        <w:pStyle w:val="Heading2"/>
        <w:spacing w:before="17"/>
        <w:ind w:left="152"/>
      </w:pPr>
      <w:bookmarkStart w:id="153" w:name="Appendix_C:_Queensland’s_Child_and_Youth"/>
      <w:bookmarkStart w:id="154" w:name="_bookmark81"/>
      <w:bookmarkEnd w:id="153"/>
      <w:bookmarkEnd w:id="154"/>
      <w:r>
        <w:rPr>
          <w:color w:val="336699"/>
        </w:rPr>
        <w:lastRenderedPageBreak/>
        <w:t>Appendix</w:t>
      </w:r>
      <w:r>
        <w:rPr>
          <w:color w:val="336699"/>
          <w:spacing w:val="-8"/>
        </w:rPr>
        <w:t xml:space="preserve"> </w:t>
      </w:r>
      <w:r>
        <w:rPr>
          <w:color w:val="336699"/>
        </w:rPr>
        <w:t>C:</w:t>
      </w:r>
      <w:r>
        <w:rPr>
          <w:color w:val="336699"/>
          <w:spacing w:val="-7"/>
        </w:rPr>
        <w:t xml:space="preserve"> </w:t>
      </w:r>
      <w:r>
        <w:rPr>
          <w:color w:val="336699"/>
        </w:rPr>
        <w:t>Queensland’s</w:t>
      </w:r>
      <w:r>
        <w:rPr>
          <w:color w:val="336699"/>
          <w:spacing w:val="-7"/>
        </w:rPr>
        <w:t xml:space="preserve"> </w:t>
      </w:r>
      <w:r>
        <w:rPr>
          <w:color w:val="336699"/>
        </w:rPr>
        <w:t>Child</w:t>
      </w:r>
      <w:r>
        <w:rPr>
          <w:color w:val="336699"/>
          <w:spacing w:val="-7"/>
        </w:rPr>
        <w:t xml:space="preserve"> </w:t>
      </w:r>
      <w:r>
        <w:rPr>
          <w:color w:val="336699"/>
        </w:rPr>
        <w:t>and</w:t>
      </w:r>
      <w:r>
        <w:rPr>
          <w:color w:val="336699"/>
          <w:spacing w:val="-7"/>
        </w:rPr>
        <w:t xml:space="preserve"> </w:t>
      </w:r>
      <w:r>
        <w:rPr>
          <w:color w:val="336699"/>
        </w:rPr>
        <w:t>Youth</w:t>
      </w:r>
      <w:r>
        <w:rPr>
          <w:color w:val="336699"/>
          <w:spacing w:val="-7"/>
        </w:rPr>
        <w:t xml:space="preserve"> </w:t>
      </w:r>
      <w:r>
        <w:rPr>
          <w:color w:val="336699"/>
        </w:rPr>
        <w:t>Risk</w:t>
      </w:r>
      <w:r>
        <w:rPr>
          <w:color w:val="336699"/>
          <w:spacing w:val="-5"/>
        </w:rPr>
        <w:t xml:space="preserve"> </w:t>
      </w:r>
      <w:r>
        <w:rPr>
          <w:color w:val="336699"/>
        </w:rPr>
        <w:t>Management</w:t>
      </w:r>
      <w:r>
        <w:rPr>
          <w:color w:val="336699"/>
          <w:spacing w:val="-7"/>
        </w:rPr>
        <w:t xml:space="preserve"> </w:t>
      </w:r>
      <w:r>
        <w:rPr>
          <w:color w:val="336699"/>
          <w:spacing w:val="-2"/>
        </w:rPr>
        <w:t>Strategy</w:t>
      </w:r>
    </w:p>
    <w:p w14:paraId="327C1A3B" w14:textId="77777777" w:rsidR="00A33CF8" w:rsidRDefault="002B47BD">
      <w:pPr>
        <w:pStyle w:val="BodyText"/>
        <w:spacing w:before="119"/>
        <w:ind w:left="152"/>
      </w:pPr>
      <w:r>
        <w:t>To</w:t>
      </w:r>
      <w:r>
        <w:rPr>
          <w:spacing w:val="29"/>
        </w:rPr>
        <w:t xml:space="preserve"> </w:t>
      </w:r>
      <w:r>
        <w:t>comply</w:t>
      </w:r>
      <w:r>
        <w:rPr>
          <w:spacing w:val="29"/>
        </w:rPr>
        <w:t xml:space="preserve"> </w:t>
      </w:r>
      <w:r>
        <w:t>with</w:t>
      </w:r>
      <w:r>
        <w:rPr>
          <w:spacing w:val="29"/>
        </w:rPr>
        <w:t xml:space="preserve"> </w:t>
      </w:r>
      <w:r>
        <w:t>the</w:t>
      </w:r>
      <w:r>
        <w:rPr>
          <w:spacing w:val="29"/>
        </w:rPr>
        <w:t xml:space="preserve"> </w:t>
      </w:r>
      <w:r>
        <w:t>legislative</w:t>
      </w:r>
      <w:r>
        <w:rPr>
          <w:spacing w:val="29"/>
        </w:rPr>
        <w:t xml:space="preserve"> </w:t>
      </w:r>
      <w:r>
        <w:t>framework,</w:t>
      </w:r>
      <w:r>
        <w:rPr>
          <w:spacing w:val="30"/>
        </w:rPr>
        <w:t xml:space="preserve"> </w:t>
      </w:r>
      <w:r>
        <w:t>a</w:t>
      </w:r>
      <w:r>
        <w:rPr>
          <w:spacing w:val="29"/>
        </w:rPr>
        <w:t xml:space="preserve"> </w:t>
      </w:r>
      <w:r>
        <w:t>child</w:t>
      </w:r>
      <w:r>
        <w:rPr>
          <w:spacing w:val="29"/>
        </w:rPr>
        <w:t xml:space="preserve"> </w:t>
      </w:r>
      <w:r>
        <w:t>and</w:t>
      </w:r>
      <w:r>
        <w:rPr>
          <w:spacing w:val="29"/>
        </w:rPr>
        <w:t xml:space="preserve"> </w:t>
      </w:r>
      <w:r>
        <w:t>youth</w:t>
      </w:r>
      <w:r>
        <w:rPr>
          <w:spacing w:val="29"/>
        </w:rPr>
        <w:t xml:space="preserve"> </w:t>
      </w:r>
      <w:r>
        <w:t>risk</w:t>
      </w:r>
      <w:r>
        <w:rPr>
          <w:spacing w:val="29"/>
        </w:rPr>
        <w:t xml:space="preserve"> </w:t>
      </w:r>
      <w:r>
        <w:t>management</w:t>
      </w:r>
      <w:r>
        <w:rPr>
          <w:spacing w:val="30"/>
        </w:rPr>
        <w:t xml:space="preserve"> </w:t>
      </w:r>
      <w:r>
        <w:t>strategy</w:t>
      </w:r>
      <w:r>
        <w:rPr>
          <w:spacing w:val="29"/>
        </w:rPr>
        <w:t xml:space="preserve"> </w:t>
      </w:r>
      <w:r>
        <w:t>must include eight minimum requirements. These requirements:</w:t>
      </w:r>
    </w:p>
    <w:p w14:paraId="5E07248B" w14:textId="77777777" w:rsidR="00A33CF8" w:rsidRDefault="002B47BD">
      <w:pPr>
        <w:pStyle w:val="ListParagraph"/>
        <w:numPr>
          <w:ilvl w:val="0"/>
          <w:numId w:val="7"/>
        </w:numPr>
        <w:tabs>
          <w:tab w:val="left" w:pos="577"/>
        </w:tabs>
        <w:spacing w:before="118"/>
        <w:ind w:right="1721"/>
      </w:pPr>
      <w:r>
        <w:t>address</w:t>
      </w:r>
      <w:r>
        <w:rPr>
          <w:spacing w:val="-4"/>
        </w:rPr>
        <w:t xml:space="preserve"> </w:t>
      </w:r>
      <w:r>
        <w:t>an</w:t>
      </w:r>
      <w:r>
        <w:rPr>
          <w:spacing w:val="-4"/>
        </w:rPr>
        <w:t xml:space="preserve"> </w:t>
      </w:r>
      <w:r>
        <w:t>organisation’s</w:t>
      </w:r>
      <w:r>
        <w:rPr>
          <w:spacing w:val="-4"/>
        </w:rPr>
        <w:t xml:space="preserve"> </w:t>
      </w:r>
      <w:r>
        <w:t>commitment</w:t>
      </w:r>
      <w:r>
        <w:rPr>
          <w:spacing w:val="-4"/>
        </w:rPr>
        <w:t xml:space="preserve"> </w:t>
      </w:r>
      <w:r>
        <w:t>to</w:t>
      </w:r>
      <w:r>
        <w:rPr>
          <w:spacing w:val="-4"/>
        </w:rPr>
        <w:t xml:space="preserve"> </w:t>
      </w:r>
      <w:r>
        <w:t>creating</w:t>
      </w:r>
      <w:r>
        <w:rPr>
          <w:spacing w:val="-4"/>
        </w:rPr>
        <w:t xml:space="preserve"> </w:t>
      </w:r>
      <w:r>
        <w:t>a</w:t>
      </w:r>
      <w:r>
        <w:rPr>
          <w:spacing w:val="-4"/>
        </w:rPr>
        <w:t xml:space="preserve"> </w:t>
      </w:r>
      <w:r>
        <w:t>safe</w:t>
      </w:r>
      <w:r>
        <w:rPr>
          <w:spacing w:val="-4"/>
        </w:rPr>
        <w:t xml:space="preserve"> </w:t>
      </w:r>
      <w:r>
        <w:t>and</w:t>
      </w:r>
      <w:r>
        <w:rPr>
          <w:spacing w:val="-4"/>
        </w:rPr>
        <w:t xml:space="preserve"> </w:t>
      </w:r>
      <w:r>
        <w:t>supportive</w:t>
      </w:r>
      <w:r>
        <w:rPr>
          <w:spacing w:val="-4"/>
        </w:rPr>
        <w:t xml:space="preserve"> </w:t>
      </w:r>
      <w:r>
        <w:t xml:space="preserve">service </w:t>
      </w:r>
      <w:r>
        <w:rPr>
          <w:spacing w:val="-2"/>
        </w:rPr>
        <w:t>environment</w:t>
      </w:r>
    </w:p>
    <w:p w14:paraId="5311E3E7" w14:textId="77777777" w:rsidR="00A33CF8" w:rsidRDefault="002B47BD">
      <w:pPr>
        <w:pStyle w:val="ListParagraph"/>
        <w:numPr>
          <w:ilvl w:val="0"/>
          <w:numId w:val="7"/>
        </w:numPr>
        <w:tabs>
          <w:tab w:val="left" w:pos="577"/>
        </w:tabs>
        <w:spacing w:before="65"/>
      </w:pPr>
      <w:r>
        <w:t>strengthen</w:t>
      </w:r>
      <w:r>
        <w:rPr>
          <w:spacing w:val="-9"/>
        </w:rPr>
        <w:t xml:space="preserve"> </w:t>
      </w:r>
      <w:r>
        <w:t>an</w:t>
      </w:r>
      <w:r>
        <w:rPr>
          <w:spacing w:val="-6"/>
        </w:rPr>
        <w:t xml:space="preserve"> </w:t>
      </w:r>
      <w:r>
        <w:t>organisation’s</w:t>
      </w:r>
      <w:r>
        <w:rPr>
          <w:spacing w:val="-7"/>
        </w:rPr>
        <w:t xml:space="preserve"> </w:t>
      </w:r>
      <w:r>
        <w:t>capability</w:t>
      </w:r>
      <w:r>
        <w:rPr>
          <w:spacing w:val="-6"/>
        </w:rPr>
        <w:t xml:space="preserve"> </w:t>
      </w:r>
      <w:r>
        <w:t>to</w:t>
      </w:r>
      <w:r>
        <w:rPr>
          <w:spacing w:val="-6"/>
        </w:rPr>
        <w:t xml:space="preserve"> </w:t>
      </w:r>
      <w:r>
        <w:t>provide</w:t>
      </w:r>
      <w:r>
        <w:rPr>
          <w:spacing w:val="-7"/>
        </w:rPr>
        <w:t xml:space="preserve"> </w:t>
      </w:r>
      <w:r>
        <w:t>such</w:t>
      </w:r>
      <w:r>
        <w:rPr>
          <w:spacing w:val="-6"/>
        </w:rPr>
        <w:t xml:space="preserve"> </w:t>
      </w:r>
      <w:r>
        <w:t>an</w:t>
      </w:r>
      <w:r>
        <w:rPr>
          <w:spacing w:val="-6"/>
        </w:rPr>
        <w:t xml:space="preserve"> </w:t>
      </w:r>
      <w:r>
        <w:rPr>
          <w:spacing w:val="-2"/>
        </w:rPr>
        <w:t>environment</w:t>
      </w:r>
    </w:p>
    <w:p w14:paraId="7060F4F9" w14:textId="77777777" w:rsidR="00A33CF8" w:rsidRDefault="002B47BD">
      <w:pPr>
        <w:pStyle w:val="ListParagraph"/>
        <w:numPr>
          <w:ilvl w:val="0"/>
          <w:numId w:val="7"/>
        </w:numPr>
        <w:tabs>
          <w:tab w:val="left" w:pos="577"/>
        </w:tabs>
        <w:spacing w:before="59" w:line="261" w:lineRule="auto"/>
        <w:ind w:right="845"/>
      </w:pPr>
      <w:r>
        <w:t>assist an organisation to manage any particular concerns with respect to the safety and wellbeing of children and young people who are involved with the organisation, and promote the consistency of an organisation’s approach to risk management, both within the</w:t>
      </w:r>
      <w:r>
        <w:rPr>
          <w:spacing w:val="80"/>
        </w:rPr>
        <w:t xml:space="preserve"> </w:t>
      </w:r>
      <w:r>
        <w:t>organisation and with respect to compliance with the requirements under the Act.</w:t>
      </w:r>
    </w:p>
    <w:p w14:paraId="52A2EF6A" w14:textId="77777777" w:rsidR="00A33CF8" w:rsidRDefault="002B47BD">
      <w:pPr>
        <w:pStyle w:val="Heading2"/>
        <w:spacing w:before="224"/>
        <w:ind w:left="152"/>
      </w:pPr>
      <w:r>
        <w:rPr>
          <w:color w:val="336699"/>
        </w:rPr>
        <w:t>The</w:t>
      </w:r>
      <w:r>
        <w:rPr>
          <w:color w:val="336699"/>
          <w:spacing w:val="-8"/>
        </w:rPr>
        <w:t xml:space="preserve"> </w:t>
      </w:r>
      <w:r>
        <w:rPr>
          <w:color w:val="336699"/>
        </w:rPr>
        <w:t>eight</w:t>
      </w:r>
      <w:r>
        <w:rPr>
          <w:color w:val="336699"/>
          <w:spacing w:val="-7"/>
        </w:rPr>
        <w:t xml:space="preserve"> </w:t>
      </w:r>
      <w:r>
        <w:rPr>
          <w:color w:val="336699"/>
        </w:rPr>
        <w:t>requirements</w:t>
      </w:r>
      <w:r>
        <w:rPr>
          <w:color w:val="336699"/>
          <w:spacing w:val="-8"/>
        </w:rPr>
        <w:t xml:space="preserve"> </w:t>
      </w:r>
      <w:r>
        <w:rPr>
          <w:color w:val="336699"/>
          <w:spacing w:val="-4"/>
        </w:rPr>
        <w:t>are:</w:t>
      </w:r>
    </w:p>
    <w:p w14:paraId="4FC79232" w14:textId="77777777" w:rsidR="00A33CF8" w:rsidRDefault="002B47BD">
      <w:pPr>
        <w:tabs>
          <w:tab w:val="left" w:pos="1003"/>
        </w:tabs>
        <w:spacing w:before="131"/>
        <w:ind w:left="152"/>
        <w:rPr>
          <w:rFonts w:ascii="Trebuchet MS" w:hAnsi="Trebuchet MS"/>
          <w:i/>
          <w:sz w:val="20"/>
        </w:rPr>
      </w:pPr>
      <w:r>
        <w:rPr>
          <w:rFonts w:ascii="Trebuchet MS" w:hAnsi="Trebuchet MS"/>
          <w:i/>
          <w:w w:val="85"/>
          <w:sz w:val="20"/>
        </w:rPr>
        <w:t>Table</w:t>
      </w:r>
      <w:r>
        <w:rPr>
          <w:rFonts w:ascii="Trebuchet MS" w:hAnsi="Trebuchet MS"/>
          <w:i/>
          <w:spacing w:val="-9"/>
          <w:w w:val="85"/>
          <w:sz w:val="20"/>
        </w:rPr>
        <w:t xml:space="preserve"> </w:t>
      </w:r>
      <w:r>
        <w:rPr>
          <w:rFonts w:ascii="Trebuchet MS" w:hAnsi="Trebuchet MS"/>
          <w:i/>
          <w:spacing w:val="-7"/>
          <w:w w:val="95"/>
          <w:sz w:val="20"/>
        </w:rPr>
        <w:t>7:</w:t>
      </w:r>
      <w:r>
        <w:rPr>
          <w:rFonts w:ascii="Trebuchet MS" w:hAnsi="Trebuchet MS"/>
          <w:i/>
          <w:sz w:val="20"/>
        </w:rPr>
        <w:tab/>
      </w:r>
      <w:r>
        <w:rPr>
          <w:rFonts w:ascii="Trebuchet MS" w:hAnsi="Trebuchet MS"/>
          <w:i/>
          <w:spacing w:val="-2"/>
          <w:w w:val="90"/>
          <w:sz w:val="20"/>
        </w:rPr>
        <w:t>Queensland’s</w:t>
      </w:r>
      <w:r>
        <w:rPr>
          <w:rFonts w:ascii="Trebuchet MS" w:hAnsi="Trebuchet MS"/>
          <w:i/>
          <w:spacing w:val="-4"/>
          <w:w w:val="90"/>
          <w:sz w:val="20"/>
        </w:rPr>
        <w:t xml:space="preserve"> </w:t>
      </w:r>
      <w:r>
        <w:rPr>
          <w:rFonts w:ascii="Trebuchet MS" w:hAnsi="Trebuchet MS"/>
          <w:i/>
          <w:spacing w:val="-2"/>
          <w:w w:val="90"/>
          <w:sz w:val="20"/>
        </w:rPr>
        <w:t>risk</w:t>
      </w:r>
      <w:r>
        <w:rPr>
          <w:rFonts w:ascii="Trebuchet MS" w:hAnsi="Trebuchet MS"/>
          <w:i/>
          <w:spacing w:val="-3"/>
          <w:w w:val="90"/>
          <w:sz w:val="20"/>
        </w:rPr>
        <w:t xml:space="preserve"> </w:t>
      </w:r>
      <w:r>
        <w:rPr>
          <w:rFonts w:ascii="Trebuchet MS" w:hAnsi="Trebuchet MS"/>
          <w:i/>
          <w:spacing w:val="-2"/>
          <w:w w:val="90"/>
          <w:sz w:val="20"/>
        </w:rPr>
        <w:t>management</w:t>
      </w:r>
      <w:r>
        <w:rPr>
          <w:rFonts w:ascii="Trebuchet MS" w:hAnsi="Trebuchet MS"/>
          <w:i/>
          <w:spacing w:val="-4"/>
          <w:w w:val="90"/>
          <w:sz w:val="20"/>
        </w:rPr>
        <w:t xml:space="preserve"> </w:t>
      </w:r>
      <w:r>
        <w:rPr>
          <w:rFonts w:ascii="Trebuchet MS" w:hAnsi="Trebuchet MS"/>
          <w:i/>
          <w:spacing w:val="-2"/>
          <w:w w:val="90"/>
          <w:sz w:val="20"/>
        </w:rPr>
        <w:t>strategy</w:t>
      </w:r>
      <w:r>
        <w:rPr>
          <w:rFonts w:ascii="Trebuchet MS" w:hAnsi="Trebuchet MS"/>
          <w:i/>
          <w:spacing w:val="-3"/>
          <w:w w:val="90"/>
          <w:sz w:val="20"/>
        </w:rPr>
        <w:t xml:space="preserve"> </w:t>
      </w:r>
      <w:r>
        <w:rPr>
          <w:rFonts w:ascii="Trebuchet MS" w:hAnsi="Trebuchet MS"/>
          <w:i/>
          <w:spacing w:val="-2"/>
          <w:w w:val="90"/>
          <w:sz w:val="20"/>
        </w:rPr>
        <w:t>implementation</w:t>
      </w:r>
    </w:p>
    <w:p w14:paraId="36405617" w14:textId="77777777" w:rsidR="00A33CF8" w:rsidRDefault="00A33CF8">
      <w:pPr>
        <w:pStyle w:val="BodyText"/>
        <w:spacing w:before="2"/>
        <w:rPr>
          <w:rFonts w:ascii="Trebuchet MS"/>
          <w:i/>
          <w:sz w:val="10"/>
        </w:r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41"/>
        <w:gridCol w:w="2549"/>
      </w:tblGrid>
      <w:tr w:rsidR="00A33CF8" w14:paraId="786D1D60" w14:textId="77777777">
        <w:trPr>
          <w:trHeight w:val="527"/>
        </w:trPr>
        <w:tc>
          <w:tcPr>
            <w:tcW w:w="5741" w:type="dxa"/>
          </w:tcPr>
          <w:p w14:paraId="5D338699" w14:textId="77777777" w:rsidR="00A33CF8" w:rsidRDefault="002B47BD">
            <w:pPr>
              <w:pStyle w:val="TableParagraph"/>
              <w:spacing w:before="121"/>
              <w:rPr>
                <w:rFonts w:ascii="Calibri"/>
                <w:b/>
                <w:sz w:val="24"/>
              </w:rPr>
            </w:pPr>
            <w:r>
              <w:rPr>
                <w:rFonts w:ascii="Calibri"/>
                <w:b/>
                <w:color w:val="336699"/>
                <w:sz w:val="24"/>
              </w:rPr>
              <w:t>Requirement</w:t>
            </w:r>
            <w:r>
              <w:rPr>
                <w:rFonts w:ascii="Calibri"/>
                <w:b/>
                <w:color w:val="336699"/>
                <w:spacing w:val="-3"/>
                <w:sz w:val="24"/>
              </w:rPr>
              <w:t xml:space="preserve"> </w:t>
            </w:r>
            <w:r>
              <w:rPr>
                <w:rFonts w:ascii="Calibri"/>
                <w:b/>
                <w:color w:val="336699"/>
                <w:sz w:val="24"/>
              </w:rPr>
              <w:t xml:space="preserve">and </w:t>
            </w:r>
            <w:r>
              <w:rPr>
                <w:rFonts w:ascii="Calibri"/>
                <w:b/>
                <w:color w:val="336699"/>
                <w:spacing w:val="-2"/>
                <w:sz w:val="24"/>
              </w:rPr>
              <w:t>Description</w:t>
            </w:r>
          </w:p>
        </w:tc>
        <w:tc>
          <w:tcPr>
            <w:tcW w:w="2549" w:type="dxa"/>
          </w:tcPr>
          <w:p w14:paraId="1CBF780C" w14:textId="77777777" w:rsidR="00A33CF8" w:rsidRDefault="002B47BD">
            <w:pPr>
              <w:pStyle w:val="TableParagraph"/>
              <w:spacing w:before="136"/>
              <w:rPr>
                <w:rFonts w:ascii="Calibri"/>
                <w:b/>
              </w:rPr>
            </w:pPr>
            <w:r>
              <w:rPr>
                <w:rFonts w:ascii="Calibri"/>
                <w:b/>
                <w:color w:val="336699"/>
              </w:rPr>
              <w:t>Safeguarding</w:t>
            </w:r>
            <w:r>
              <w:rPr>
                <w:rFonts w:ascii="Calibri"/>
                <w:b/>
                <w:color w:val="336699"/>
                <w:spacing w:val="-11"/>
              </w:rPr>
              <w:t xml:space="preserve"> </w:t>
            </w:r>
            <w:r>
              <w:rPr>
                <w:rFonts w:ascii="Calibri"/>
                <w:b/>
                <w:color w:val="336699"/>
                <w:spacing w:val="-2"/>
              </w:rPr>
              <w:t>Framework</w:t>
            </w:r>
          </w:p>
        </w:tc>
      </w:tr>
      <w:tr w:rsidR="00A33CF8" w14:paraId="4519DDCE" w14:textId="77777777">
        <w:trPr>
          <w:trHeight w:val="494"/>
        </w:trPr>
        <w:tc>
          <w:tcPr>
            <w:tcW w:w="8290" w:type="dxa"/>
            <w:gridSpan w:val="2"/>
          </w:tcPr>
          <w:p w14:paraId="0D0CF4D9" w14:textId="77777777" w:rsidR="00A33CF8" w:rsidRDefault="002B47BD">
            <w:pPr>
              <w:pStyle w:val="TableParagraph"/>
            </w:pPr>
            <w:r>
              <w:rPr>
                <w:spacing w:val="-2"/>
              </w:rPr>
              <w:t>Commitment</w:t>
            </w:r>
          </w:p>
        </w:tc>
      </w:tr>
      <w:tr w:rsidR="00A33CF8" w14:paraId="6EDF8532" w14:textId="77777777">
        <w:trPr>
          <w:trHeight w:val="1007"/>
        </w:trPr>
        <w:tc>
          <w:tcPr>
            <w:tcW w:w="5741" w:type="dxa"/>
          </w:tcPr>
          <w:p w14:paraId="0C5F11CA" w14:textId="77777777" w:rsidR="00A33CF8" w:rsidRDefault="002B47BD">
            <w:pPr>
              <w:pStyle w:val="TableParagraph"/>
              <w:spacing w:before="117"/>
              <w:ind w:left="394" w:right="95" w:hanging="284"/>
              <w:jc w:val="both"/>
            </w:pPr>
            <w:r>
              <w:t>1.</w:t>
            </w:r>
            <w:r>
              <w:rPr>
                <w:spacing w:val="40"/>
              </w:rPr>
              <w:t xml:space="preserve"> </w:t>
            </w:r>
            <w:r>
              <w:t xml:space="preserve">A statement of commitment to the safety and wellbeing of children and the protection of children from harm, </w:t>
            </w:r>
            <w:r>
              <w:rPr>
                <w:spacing w:val="-4"/>
              </w:rPr>
              <w:t>and</w:t>
            </w:r>
          </w:p>
        </w:tc>
        <w:tc>
          <w:tcPr>
            <w:tcW w:w="2549" w:type="dxa"/>
          </w:tcPr>
          <w:p w14:paraId="363A1FB7" w14:textId="5BE1CAE2" w:rsidR="00A33CF8" w:rsidRDefault="002B47BD">
            <w:pPr>
              <w:pStyle w:val="TableParagraph"/>
              <w:spacing w:before="117"/>
            </w:pPr>
            <w:r>
              <w:t xml:space="preserve">Child and Vulnerable </w:t>
            </w:r>
            <w:r w:rsidR="00BC30AF">
              <w:t>Adult</w:t>
            </w:r>
            <w:r>
              <w:rPr>
                <w:spacing w:val="-13"/>
              </w:rPr>
              <w:t xml:space="preserve"> </w:t>
            </w:r>
            <w:r>
              <w:t>Protection</w:t>
            </w:r>
            <w:r>
              <w:rPr>
                <w:spacing w:val="-12"/>
              </w:rPr>
              <w:t xml:space="preserve"> </w:t>
            </w:r>
            <w:r>
              <w:t>Policy</w:t>
            </w:r>
          </w:p>
        </w:tc>
      </w:tr>
      <w:tr w:rsidR="00A33CF8" w14:paraId="75069EEB" w14:textId="77777777">
        <w:trPr>
          <w:trHeight w:val="748"/>
        </w:trPr>
        <w:tc>
          <w:tcPr>
            <w:tcW w:w="5741" w:type="dxa"/>
          </w:tcPr>
          <w:p w14:paraId="1005C794" w14:textId="77777777" w:rsidR="00A33CF8" w:rsidRDefault="002B47BD">
            <w:pPr>
              <w:pStyle w:val="TableParagraph"/>
            </w:pPr>
            <w:r>
              <w:t>2.</w:t>
            </w:r>
            <w:r>
              <w:rPr>
                <w:spacing w:val="59"/>
              </w:rPr>
              <w:t xml:space="preserve"> </w:t>
            </w:r>
            <w:r>
              <w:t>A</w:t>
            </w:r>
            <w:r>
              <w:rPr>
                <w:spacing w:val="-4"/>
              </w:rPr>
              <w:t xml:space="preserve"> </w:t>
            </w:r>
            <w:r>
              <w:t>code</w:t>
            </w:r>
            <w:r>
              <w:rPr>
                <w:spacing w:val="-4"/>
              </w:rPr>
              <w:t xml:space="preserve"> </w:t>
            </w:r>
            <w:r>
              <w:t>of</w:t>
            </w:r>
            <w:r>
              <w:rPr>
                <w:spacing w:val="-3"/>
              </w:rPr>
              <w:t xml:space="preserve"> </w:t>
            </w:r>
            <w:r>
              <w:t>conduct</w:t>
            </w:r>
            <w:r>
              <w:rPr>
                <w:spacing w:val="-4"/>
              </w:rPr>
              <w:t xml:space="preserve"> </w:t>
            </w:r>
            <w:r>
              <w:t>for</w:t>
            </w:r>
            <w:r>
              <w:rPr>
                <w:spacing w:val="-4"/>
              </w:rPr>
              <w:t xml:space="preserve"> </w:t>
            </w:r>
            <w:r>
              <w:t>interacting</w:t>
            </w:r>
            <w:r>
              <w:rPr>
                <w:spacing w:val="-4"/>
              </w:rPr>
              <w:t xml:space="preserve"> </w:t>
            </w:r>
            <w:r>
              <w:t>with</w:t>
            </w:r>
            <w:r>
              <w:rPr>
                <w:spacing w:val="-3"/>
              </w:rPr>
              <w:t xml:space="preserve"> </w:t>
            </w:r>
            <w:r>
              <w:rPr>
                <w:spacing w:val="-2"/>
              </w:rPr>
              <w:t>children.</w:t>
            </w:r>
          </w:p>
        </w:tc>
        <w:tc>
          <w:tcPr>
            <w:tcW w:w="2549" w:type="dxa"/>
          </w:tcPr>
          <w:p w14:paraId="48C62858" w14:textId="77777777" w:rsidR="00A33CF8" w:rsidRDefault="002B47BD">
            <w:pPr>
              <w:pStyle w:val="TableParagraph"/>
              <w:spacing w:before="117"/>
            </w:pPr>
            <w:r>
              <w:t>Code</w:t>
            </w:r>
            <w:r>
              <w:rPr>
                <w:spacing w:val="-13"/>
              </w:rPr>
              <w:t xml:space="preserve"> </w:t>
            </w:r>
            <w:r>
              <w:t>of</w:t>
            </w:r>
            <w:r>
              <w:rPr>
                <w:spacing w:val="-12"/>
              </w:rPr>
              <w:t xml:space="preserve"> </w:t>
            </w:r>
            <w:r>
              <w:t xml:space="preserve">Conduct </w:t>
            </w:r>
            <w:r>
              <w:rPr>
                <w:spacing w:val="-2"/>
              </w:rPr>
              <w:t>Guidelines</w:t>
            </w:r>
          </w:p>
        </w:tc>
      </w:tr>
      <w:tr w:rsidR="00A33CF8" w14:paraId="48363E58" w14:textId="77777777">
        <w:trPr>
          <w:trHeight w:val="522"/>
        </w:trPr>
        <w:tc>
          <w:tcPr>
            <w:tcW w:w="8290" w:type="dxa"/>
            <w:gridSpan w:val="2"/>
          </w:tcPr>
          <w:p w14:paraId="1A0B8D3E" w14:textId="77777777" w:rsidR="00A33CF8" w:rsidRDefault="002B47BD">
            <w:pPr>
              <w:pStyle w:val="TableParagraph"/>
              <w:spacing w:before="131"/>
            </w:pPr>
            <w:r>
              <w:rPr>
                <w:spacing w:val="-2"/>
              </w:rPr>
              <w:t>Capability</w:t>
            </w:r>
          </w:p>
        </w:tc>
      </w:tr>
      <w:tr w:rsidR="00A33CF8" w14:paraId="326B0279" w14:textId="77777777">
        <w:trPr>
          <w:trHeight w:val="748"/>
        </w:trPr>
        <w:tc>
          <w:tcPr>
            <w:tcW w:w="5741" w:type="dxa"/>
          </w:tcPr>
          <w:p w14:paraId="64027FFF" w14:textId="77777777" w:rsidR="00A33CF8" w:rsidRDefault="002B47BD">
            <w:pPr>
              <w:pStyle w:val="TableParagraph"/>
              <w:spacing w:before="117"/>
              <w:ind w:left="394" w:hanging="284"/>
            </w:pPr>
            <w:r>
              <w:t>3.</w:t>
            </w:r>
            <w:r>
              <w:rPr>
                <w:spacing w:val="40"/>
              </w:rPr>
              <w:t xml:space="preserve"> </w:t>
            </w:r>
            <w:r>
              <w:t>Written</w:t>
            </w:r>
            <w:r>
              <w:rPr>
                <w:spacing w:val="40"/>
              </w:rPr>
              <w:t xml:space="preserve"> </w:t>
            </w:r>
            <w:r>
              <w:t>procedures</w:t>
            </w:r>
            <w:r>
              <w:rPr>
                <w:spacing w:val="40"/>
              </w:rPr>
              <w:t xml:space="preserve"> </w:t>
            </w:r>
            <w:r>
              <w:t>for</w:t>
            </w:r>
            <w:r>
              <w:rPr>
                <w:spacing w:val="40"/>
              </w:rPr>
              <w:t xml:space="preserve"> </w:t>
            </w:r>
            <w:r>
              <w:t>recruiting,</w:t>
            </w:r>
            <w:r>
              <w:rPr>
                <w:spacing w:val="40"/>
              </w:rPr>
              <w:t xml:space="preserve"> </w:t>
            </w:r>
            <w:r>
              <w:t>selecting,</w:t>
            </w:r>
            <w:r>
              <w:rPr>
                <w:spacing w:val="40"/>
              </w:rPr>
              <w:t xml:space="preserve"> </w:t>
            </w:r>
            <w:r>
              <w:t>training and managing staff and volunteers.</w:t>
            </w:r>
          </w:p>
        </w:tc>
        <w:tc>
          <w:tcPr>
            <w:tcW w:w="2549" w:type="dxa"/>
          </w:tcPr>
          <w:p w14:paraId="4EF54529" w14:textId="77777777" w:rsidR="00A33CF8" w:rsidRDefault="002B47BD">
            <w:pPr>
              <w:pStyle w:val="TableParagraph"/>
              <w:spacing w:before="117"/>
              <w:ind w:right="720"/>
            </w:pPr>
            <w:r>
              <w:t>Role</w:t>
            </w:r>
            <w:r>
              <w:rPr>
                <w:spacing w:val="-13"/>
              </w:rPr>
              <w:t xml:space="preserve"> </w:t>
            </w:r>
            <w:r>
              <w:t xml:space="preserve">Requirement </w:t>
            </w:r>
            <w:r>
              <w:rPr>
                <w:spacing w:val="-2"/>
              </w:rPr>
              <w:t>Guidelines</w:t>
            </w:r>
          </w:p>
        </w:tc>
      </w:tr>
      <w:tr w:rsidR="00A33CF8" w14:paraId="21167CD7" w14:textId="77777777">
        <w:trPr>
          <w:trHeight w:val="493"/>
        </w:trPr>
        <w:tc>
          <w:tcPr>
            <w:tcW w:w="8290" w:type="dxa"/>
            <w:gridSpan w:val="2"/>
          </w:tcPr>
          <w:p w14:paraId="4E4AA7DC" w14:textId="77777777" w:rsidR="00A33CF8" w:rsidRDefault="002B47BD">
            <w:pPr>
              <w:pStyle w:val="TableParagraph"/>
            </w:pPr>
            <w:r>
              <w:rPr>
                <w:spacing w:val="-2"/>
              </w:rPr>
              <w:t>Concerns</w:t>
            </w:r>
          </w:p>
        </w:tc>
      </w:tr>
      <w:tr w:rsidR="00A33CF8" w14:paraId="091B53C4" w14:textId="77777777">
        <w:trPr>
          <w:trHeight w:val="748"/>
        </w:trPr>
        <w:tc>
          <w:tcPr>
            <w:tcW w:w="5741" w:type="dxa"/>
          </w:tcPr>
          <w:p w14:paraId="76BFF661" w14:textId="77777777" w:rsidR="00A33CF8" w:rsidRDefault="002B47BD">
            <w:pPr>
              <w:pStyle w:val="TableParagraph"/>
              <w:spacing w:before="117"/>
              <w:ind w:left="394" w:hanging="284"/>
            </w:pPr>
            <w:r>
              <w:t>4.</w:t>
            </w:r>
            <w:r>
              <w:rPr>
                <w:spacing w:val="40"/>
              </w:rPr>
              <w:t xml:space="preserve"> </w:t>
            </w:r>
            <w:r>
              <w:t>Policies</w:t>
            </w:r>
            <w:r>
              <w:rPr>
                <w:spacing w:val="40"/>
              </w:rPr>
              <w:t xml:space="preserve"> </w:t>
            </w:r>
            <w:r>
              <w:t>and</w:t>
            </w:r>
            <w:r>
              <w:rPr>
                <w:spacing w:val="40"/>
              </w:rPr>
              <w:t xml:space="preserve"> </w:t>
            </w:r>
            <w:r>
              <w:t>procedures</w:t>
            </w:r>
            <w:r>
              <w:rPr>
                <w:spacing w:val="40"/>
              </w:rPr>
              <w:t xml:space="preserve"> </w:t>
            </w:r>
            <w:r>
              <w:t>for</w:t>
            </w:r>
            <w:r>
              <w:rPr>
                <w:spacing w:val="40"/>
              </w:rPr>
              <w:t xml:space="preserve"> </w:t>
            </w:r>
            <w:r>
              <w:t>handling</w:t>
            </w:r>
            <w:r>
              <w:rPr>
                <w:spacing w:val="40"/>
              </w:rPr>
              <w:t xml:space="preserve"> </w:t>
            </w:r>
            <w:r>
              <w:t>disclosures</w:t>
            </w:r>
            <w:r>
              <w:rPr>
                <w:spacing w:val="40"/>
              </w:rPr>
              <w:t xml:space="preserve"> </w:t>
            </w:r>
            <w:r>
              <w:t>or suspicions of harm, including reporting guidelines</w:t>
            </w:r>
          </w:p>
        </w:tc>
        <w:tc>
          <w:tcPr>
            <w:tcW w:w="2549" w:type="dxa"/>
          </w:tcPr>
          <w:p w14:paraId="3D5BE2DF" w14:textId="77777777" w:rsidR="00A33CF8" w:rsidRDefault="002B47BD">
            <w:pPr>
              <w:pStyle w:val="TableParagraph"/>
              <w:spacing w:before="117"/>
              <w:ind w:right="177"/>
            </w:pPr>
            <w:r>
              <w:t>Reporting and Notifications</w:t>
            </w:r>
            <w:r>
              <w:rPr>
                <w:spacing w:val="-13"/>
              </w:rPr>
              <w:t xml:space="preserve"> </w:t>
            </w:r>
            <w:r>
              <w:t>Guidelines</w:t>
            </w:r>
          </w:p>
        </w:tc>
      </w:tr>
      <w:tr w:rsidR="00A33CF8" w14:paraId="636007EC" w14:textId="77777777">
        <w:trPr>
          <w:trHeight w:val="753"/>
        </w:trPr>
        <w:tc>
          <w:tcPr>
            <w:tcW w:w="5741" w:type="dxa"/>
          </w:tcPr>
          <w:p w14:paraId="78693601" w14:textId="77777777" w:rsidR="00A33CF8" w:rsidRDefault="002B47BD">
            <w:pPr>
              <w:pStyle w:val="TableParagraph"/>
              <w:spacing w:before="117"/>
              <w:ind w:left="394" w:hanging="284"/>
            </w:pPr>
            <w:r>
              <w:t>5.</w:t>
            </w:r>
            <w:r>
              <w:rPr>
                <w:spacing w:val="40"/>
              </w:rPr>
              <w:t xml:space="preserve"> </w:t>
            </w:r>
            <w:r>
              <w:t>A plan for managing breaches of your risk management strategy, and</w:t>
            </w:r>
          </w:p>
        </w:tc>
        <w:tc>
          <w:tcPr>
            <w:tcW w:w="2549" w:type="dxa"/>
          </w:tcPr>
          <w:p w14:paraId="7749C037" w14:textId="77777777" w:rsidR="00A33CF8" w:rsidRDefault="002B47BD">
            <w:pPr>
              <w:pStyle w:val="TableParagraph"/>
              <w:spacing w:before="117"/>
              <w:ind w:right="998"/>
            </w:pPr>
            <w:r>
              <w:t>Risk</w:t>
            </w:r>
            <w:r>
              <w:rPr>
                <w:spacing w:val="-13"/>
              </w:rPr>
              <w:t xml:space="preserve"> </w:t>
            </w:r>
            <w:r>
              <w:t xml:space="preserve">Mitigation </w:t>
            </w:r>
            <w:r>
              <w:rPr>
                <w:spacing w:val="-2"/>
              </w:rPr>
              <w:t>Guidelines</w:t>
            </w:r>
          </w:p>
        </w:tc>
      </w:tr>
      <w:tr w:rsidR="00A33CF8" w14:paraId="15660EC5" w14:textId="77777777">
        <w:trPr>
          <w:trHeight w:val="748"/>
        </w:trPr>
        <w:tc>
          <w:tcPr>
            <w:tcW w:w="5741" w:type="dxa"/>
          </w:tcPr>
          <w:p w14:paraId="761CD201" w14:textId="77777777" w:rsidR="00A33CF8" w:rsidRDefault="002B47BD">
            <w:pPr>
              <w:pStyle w:val="TableParagraph"/>
              <w:spacing w:before="117"/>
              <w:ind w:left="394" w:hanging="284"/>
            </w:pPr>
            <w:r>
              <w:t>6.</w:t>
            </w:r>
            <w:r>
              <w:rPr>
                <w:spacing w:val="40"/>
              </w:rPr>
              <w:t xml:space="preserve"> </w:t>
            </w:r>
            <w:r>
              <w:t>Policies and procedures for managing compliance with the blue card system, and</w:t>
            </w:r>
          </w:p>
        </w:tc>
        <w:tc>
          <w:tcPr>
            <w:tcW w:w="2549" w:type="dxa"/>
          </w:tcPr>
          <w:p w14:paraId="4AB1786F" w14:textId="77777777" w:rsidR="00A33CF8" w:rsidRDefault="002B47BD">
            <w:pPr>
              <w:pStyle w:val="TableParagraph"/>
            </w:pPr>
            <w:r>
              <w:t>WWCC</w:t>
            </w:r>
            <w:r>
              <w:rPr>
                <w:spacing w:val="-4"/>
              </w:rPr>
              <w:t xml:space="preserve"> </w:t>
            </w:r>
            <w:r>
              <w:rPr>
                <w:spacing w:val="-2"/>
              </w:rPr>
              <w:t>guideline</w:t>
            </w:r>
          </w:p>
        </w:tc>
      </w:tr>
      <w:tr w:rsidR="00A33CF8" w14:paraId="59659BB9" w14:textId="77777777">
        <w:trPr>
          <w:trHeight w:val="493"/>
        </w:trPr>
        <w:tc>
          <w:tcPr>
            <w:tcW w:w="8290" w:type="dxa"/>
            <w:gridSpan w:val="2"/>
          </w:tcPr>
          <w:p w14:paraId="07516A3F" w14:textId="77777777" w:rsidR="00A33CF8" w:rsidRDefault="002B47BD">
            <w:pPr>
              <w:pStyle w:val="TableParagraph"/>
            </w:pPr>
            <w:r>
              <w:rPr>
                <w:spacing w:val="-2"/>
              </w:rPr>
              <w:t>Consistency</w:t>
            </w:r>
          </w:p>
        </w:tc>
      </w:tr>
      <w:tr w:rsidR="00A33CF8" w14:paraId="2574A6A0" w14:textId="77777777">
        <w:trPr>
          <w:trHeight w:val="748"/>
        </w:trPr>
        <w:tc>
          <w:tcPr>
            <w:tcW w:w="5741" w:type="dxa"/>
          </w:tcPr>
          <w:p w14:paraId="2A13E1D3" w14:textId="77777777" w:rsidR="00A33CF8" w:rsidRDefault="002B47BD">
            <w:pPr>
              <w:pStyle w:val="TableParagraph"/>
              <w:spacing w:before="117"/>
              <w:ind w:left="394" w:hanging="284"/>
            </w:pPr>
            <w:r>
              <w:t>7.</w:t>
            </w:r>
            <w:r>
              <w:rPr>
                <w:spacing w:val="40"/>
              </w:rPr>
              <w:t xml:space="preserve"> </w:t>
            </w:r>
            <w:r>
              <w:t>Risk</w:t>
            </w:r>
            <w:r>
              <w:rPr>
                <w:spacing w:val="40"/>
              </w:rPr>
              <w:t xml:space="preserve"> </w:t>
            </w:r>
            <w:r>
              <w:t>management</w:t>
            </w:r>
            <w:r>
              <w:rPr>
                <w:spacing w:val="40"/>
              </w:rPr>
              <w:t xml:space="preserve"> </w:t>
            </w:r>
            <w:r>
              <w:t>plans</w:t>
            </w:r>
            <w:r>
              <w:rPr>
                <w:spacing w:val="40"/>
              </w:rPr>
              <w:t xml:space="preserve"> </w:t>
            </w:r>
            <w:r>
              <w:t>for</w:t>
            </w:r>
            <w:r>
              <w:rPr>
                <w:spacing w:val="40"/>
              </w:rPr>
              <w:t xml:space="preserve"> </w:t>
            </w:r>
            <w:r>
              <w:t>high</w:t>
            </w:r>
            <w:r>
              <w:rPr>
                <w:spacing w:val="40"/>
              </w:rPr>
              <w:t xml:space="preserve"> </w:t>
            </w:r>
            <w:r>
              <w:t>risk</w:t>
            </w:r>
            <w:r>
              <w:rPr>
                <w:spacing w:val="40"/>
              </w:rPr>
              <w:t xml:space="preserve"> </w:t>
            </w:r>
            <w:r>
              <w:t>activities</w:t>
            </w:r>
            <w:r>
              <w:rPr>
                <w:spacing w:val="40"/>
              </w:rPr>
              <w:t xml:space="preserve"> </w:t>
            </w:r>
            <w:r>
              <w:t>and</w:t>
            </w:r>
            <w:r>
              <w:rPr>
                <w:spacing w:val="40"/>
              </w:rPr>
              <w:t xml:space="preserve"> </w:t>
            </w:r>
            <w:r>
              <w:t>special events.</w:t>
            </w:r>
          </w:p>
        </w:tc>
        <w:tc>
          <w:tcPr>
            <w:tcW w:w="2549" w:type="dxa"/>
          </w:tcPr>
          <w:p w14:paraId="57CB186B" w14:textId="77777777" w:rsidR="00A33CF8" w:rsidRDefault="002B47BD">
            <w:pPr>
              <w:pStyle w:val="TableParagraph"/>
              <w:spacing w:before="117"/>
              <w:ind w:right="998"/>
            </w:pPr>
            <w:r>
              <w:t>Risk</w:t>
            </w:r>
            <w:r>
              <w:rPr>
                <w:spacing w:val="-13"/>
              </w:rPr>
              <w:t xml:space="preserve"> </w:t>
            </w:r>
            <w:r>
              <w:t xml:space="preserve">Mitigation </w:t>
            </w:r>
            <w:r>
              <w:rPr>
                <w:spacing w:val="-2"/>
              </w:rPr>
              <w:t>Guidelines</w:t>
            </w:r>
          </w:p>
        </w:tc>
      </w:tr>
      <w:tr w:rsidR="00A33CF8" w14:paraId="42BA4165" w14:textId="77777777">
        <w:trPr>
          <w:trHeight w:val="753"/>
        </w:trPr>
        <w:tc>
          <w:tcPr>
            <w:tcW w:w="5741" w:type="dxa"/>
          </w:tcPr>
          <w:p w14:paraId="0729153B" w14:textId="77777777" w:rsidR="00A33CF8" w:rsidRDefault="002B47BD">
            <w:pPr>
              <w:pStyle w:val="TableParagraph"/>
            </w:pPr>
            <w:r>
              <w:t>8.</w:t>
            </w:r>
            <w:r>
              <w:rPr>
                <w:spacing w:val="58"/>
              </w:rPr>
              <w:t xml:space="preserve"> </w:t>
            </w:r>
            <w:r>
              <w:t>Strategies</w:t>
            </w:r>
            <w:r>
              <w:rPr>
                <w:spacing w:val="-5"/>
              </w:rPr>
              <w:t xml:space="preserve"> </w:t>
            </w:r>
            <w:r>
              <w:t>for</w:t>
            </w:r>
            <w:r>
              <w:rPr>
                <w:spacing w:val="-5"/>
              </w:rPr>
              <w:t xml:space="preserve"> </w:t>
            </w:r>
            <w:r>
              <w:t>communication</w:t>
            </w:r>
            <w:r>
              <w:rPr>
                <w:spacing w:val="-5"/>
              </w:rPr>
              <w:t xml:space="preserve"> </w:t>
            </w:r>
            <w:r>
              <w:t>and</w:t>
            </w:r>
            <w:r>
              <w:rPr>
                <w:spacing w:val="-5"/>
              </w:rPr>
              <w:t xml:space="preserve"> </w:t>
            </w:r>
            <w:r>
              <w:rPr>
                <w:spacing w:val="-2"/>
              </w:rPr>
              <w:t>support.</w:t>
            </w:r>
          </w:p>
        </w:tc>
        <w:tc>
          <w:tcPr>
            <w:tcW w:w="2549" w:type="dxa"/>
          </w:tcPr>
          <w:p w14:paraId="4E202863" w14:textId="77777777" w:rsidR="00A33CF8" w:rsidRDefault="002B47BD">
            <w:pPr>
              <w:pStyle w:val="TableParagraph"/>
              <w:spacing w:before="117"/>
              <w:ind w:right="177"/>
            </w:pPr>
            <w:r>
              <w:t>Reporting and Notifications</w:t>
            </w:r>
            <w:r>
              <w:rPr>
                <w:spacing w:val="-13"/>
              </w:rPr>
              <w:t xml:space="preserve"> </w:t>
            </w:r>
            <w:r>
              <w:t>Guidelines</w:t>
            </w:r>
          </w:p>
        </w:tc>
      </w:tr>
    </w:tbl>
    <w:p w14:paraId="7E6B9AF3" w14:textId="77777777" w:rsidR="00A33CF8" w:rsidRDefault="00A33CF8">
      <w:pPr>
        <w:pStyle w:val="BodyText"/>
        <w:rPr>
          <w:rFonts w:ascii="Trebuchet MS"/>
          <w:i/>
          <w:sz w:val="20"/>
        </w:rPr>
      </w:pPr>
    </w:p>
    <w:p w14:paraId="012465A0" w14:textId="77777777" w:rsidR="00A33CF8" w:rsidRDefault="00A33CF8">
      <w:pPr>
        <w:pStyle w:val="BodyText"/>
        <w:rPr>
          <w:rFonts w:ascii="Trebuchet MS"/>
          <w:i/>
          <w:sz w:val="20"/>
        </w:rPr>
      </w:pPr>
    </w:p>
    <w:p w14:paraId="6C5B5CA6" w14:textId="77777777" w:rsidR="00A33CF8" w:rsidRDefault="002B47BD">
      <w:pPr>
        <w:pStyle w:val="BodyText"/>
        <w:spacing w:before="28"/>
        <w:rPr>
          <w:rFonts w:ascii="Trebuchet MS"/>
          <w:i/>
          <w:sz w:val="20"/>
        </w:rPr>
      </w:pPr>
      <w:r>
        <w:rPr>
          <w:rFonts w:ascii="Trebuchet MS"/>
          <w:i/>
          <w:noProof/>
          <w:sz w:val="20"/>
        </w:rPr>
        <mc:AlternateContent>
          <mc:Choice Requires="wpg">
            <w:drawing>
              <wp:anchor distT="0" distB="0" distL="0" distR="0" simplePos="0" relativeHeight="251658252" behindDoc="1" locked="0" layoutInCell="1" allowOverlap="1" wp14:anchorId="5659C516" wp14:editId="4CEAB9FA">
                <wp:simplePos x="0" y="0"/>
                <wp:positionH relativeFrom="page">
                  <wp:posOffset>926529</wp:posOffset>
                </wp:positionH>
                <wp:positionV relativeFrom="paragraph">
                  <wp:posOffset>181107</wp:posOffset>
                </wp:positionV>
                <wp:extent cx="5777230" cy="14604"/>
                <wp:effectExtent l="0" t="0" r="0" b="0"/>
                <wp:wrapTopAndBottom/>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359" name="Graphic 359"/>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360" name="Graphic 360"/>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25CC42D8" id="Group 358" o:spid="_x0000_s1026" style="position:absolute;margin-left:72.95pt;margin-top:14.25pt;width:454.9pt;height:1.15pt;z-index:-251658228;mso-wrap-distance-left:0;mso-wrap-distance-right:0;mso-position-horizont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">
                <v:shape id="Graphic 359"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" path="m5764123,l,1590e" fillcolor="#f5821f" stroked="f">
                  <v:path arrowok="t"/>
                </v:shape>
                <v:shape id="Graphic 360"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" path="m,1590l5764123,e" filled="f" strokecolor="#f5821f" strokeweight=".35336mm">
                  <v:path arrowok="t"/>
                </v:shape>
                <w10:wrap type="topAndBottom" anchorx="page"/>
              </v:group>
            </w:pict>
          </mc:Fallback>
        </mc:AlternateContent>
      </w:r>
    </w:p>
    <w:p w14:paraId="07FE4EFC" w14:textId="77777777" w:rsidR="00A33CF8" w:rsidRDefault="00A33CF8">
      <w:pPr>
        <w:pStyle w:val="BodyText"/>
        <w:rPr>
          <w:rFonts w:ascii="Trebuchet MS"/>
          <w:i/>
          <w:sz w:val="20"/>
        </w:rPr>
        <w:sectPr w:rsidR="00A33CF8">
          <w:headerReference w:type="default" r:id="rId76"/>
          <w:footerReference w:type="default" r:id="rId77"/>
          <w:pgSz w:w="11900" w:h="16840"/>
          <w:pgMar w:top="1600" w:right="850" w:bottom="900" w:left="1275" w:header="573" w:footer="715" w:gutter="0"/>
          <w:cols w:space="720"/>
        </w:sectPr>
      </w:pPr>
    </w:p>
    <w:p w14:paraId="4228D02B" w14:textId="77777777" w:rsidR="00A33CF8" w:rsidRDefault="002B47BD">
      <w:pPr>
        <w:pStyle w:val="Heading2"/>
        <w:spacing w:before="165"/>
        <w:ind w:left="152"/>
      </w:pPr>
      <w:bookmarkStart w:id="155" w:name="Appendix_D:_Schedule_of_Compliance_Repor"/>
      <w:bookmarkStart w:id="156" w:name="New_Zealand"/>
      <w:bookmarkStart w:id="157" w:name="Australian_Capital_Territory"/>
      <w:bookmarkStart w:id="158" w:name="New_South_Wales"/>
      <w:bookmarkStart w:id="159" w:name="Northern_Territory"/>
      <w:bookmarkStart w:id="160" w:name="Queensland"/>
      <w:bookmarkStart w:id="161" w:name="_bookmark82"/>
      <w:bookmarkStart w:id="162" w:name="_bookmark83"/>
      <w:bookmarkStart w:id="163" w:name="_bookmark84"/>
      <w:bookmarkEnd w:id="155"/>
      <w:bookmarkEnd w:id="156"/>
      <w:bookmarkEnd w:id="157"/>
      <w:bookmarkEnd w:id="158"/>
      <w:bookmarkEnd w:id="159"/>
      <w:bookmarkEnd w:id="160"/>
      <w:bookmarkEnd w:id="161"/>
      <w:bookmarkEnd w:id="162"/>
      <w:bookmarkEnd w:id="163"/>
      <w:r>
        <w:rPr>
          <w:color w:val="336699"/>
        </w:rPr>
        <w:lastRenderedPageBreak/>
        <w:t>Appendix</w:t>
      </w:r>
      <w:r>
        <w:rPr>
          <w:color w:val="336699"/>
          <w:spacing w:val="-9"/>
        </w:rPr>
        <w:t xml:space="preserve"> </w:t>
      </w:r>
      <w:r>
        <w:rPr>
          <w:color w:val="336699"/>
        </w:rPr>
        <w:t>D:</w:t>
      </w:r>
      <w:r>
        <w:rPr>
          <w:color w:val="336699"/>
          <w:spacing w:val="-9"/>
        </w:rPr>
        <w:t xml:space="preserve"> </w:t>
      </w:r>
      <w:r>
        <w:rPr>
          <w:color w:val="336699"/>
        </w:rPr>
        <w:t>Schedule</w:t>
      </w:r>
      <w:r>
        <w:rPr>
          <w:color w:val="336699"/>
          <w:spacing w:val="-9"/>
        </w:rPr>
        <w:t xml:space="preserve"> </w:t>
      </w:r>
      <w:r>
        <w:rPr>
          <w:color w:val="336699"/>
        </w:rPr>
        <w:t>of</w:t>
      </w:r>
      <w:r>
        <w:rPr>
          <w:color w:val="336699"/>
          <w:spacing w:val="-9"/>
        </w:rPr>
        <w:t xml:space="preserve"> </w:t>
      </w:r>
      <w:r>
        <w:rPr>
          <w:color w:val="336699"/>
        </w:rPr>
        <w:t>Compliance</w:t>
      </w:r>
      <w:r>
        <w:rPr>
          <w:color w:val="336699"/>
          <w:spacing w:val="-9"/>
        </w:rPr>
        <w:t xml:space="preserve"> </w:t>
      </w:r>
      <w:r>
        <w:rPr>
          <w:color w:val="336699"/>
        </w:rPr>
        <w:t>Reporting</w:t>
      </w:r>
      <w:r>
        <w:rPr>
          <w:color w:val="336699"/>
          <w:spacing w:val="-9"/>
        </w:rPr>
        <w:t xml:space="preserve"> </w:t>
      </w:r>
      <w:r>
        <w:rPr>
          <w:color w:val="336699"/>
        </w:rPr>
        <w:t>Obligations</w:t>
      </w:r>
      <w:r>
        <w:rPr>
          <w:color w:val="336699"/>
          <w:spacing w:val="-9"/>
        </w:rPr>
        <w:t xml:space="preserve"> </w:t>
      </w:r>
      <w:r>
        <w:rPr>
          <w:color w:val="336699"/>
        </w:rPr>
        <w:t>(External</w:t>
      </w:r>
      <w:r>
        <w:rPr>
          <w:color w:val="336699"/>
          <w:spacing w:val="-8"/>
        </w:rPr>
        <w:t xml:space="preserve"> </w:t>
      </w:r>
      <w:r>
        <w:rPr>
          <w:color w:val="336699"/>
          <w:spacing w:val="-2"/>
        </w:rPr>
        <w:t>Bodies)</w:t>
      </w:r>
    </w:p>
    <w:p w14:paraId="32C6EB6C" w14:textId="77777777" w:rsidR="00A33CF8" w:rsidRDefault="002B47BD">
      <w:pPr>
        <w:pStyle w:val="Heading4"/>
        <w:spacing w:before="119"/>
      </w:pPr>
      <w:r>
        <w:rPr>
          <w:color w:val="336699"/>
        </w:rPr>
        <w:t>New</w:t>
      </w:r>
      <w:r>
        <w:rPr>
          <w:color w:val="336699"/>
          <w:spacing w:val="-2"/>
        </w:rPr>
        <w:t xml:space="preserve"> Zealand</w:t>
      </w:r>
    </w:p>
    <w:p w14:paraId="144253FF" w14:textId="77777777" w:rsidR="00A33CF8" w:rsidRDefault="002B47BD">
      <w:pPr>
        <w:pStyle w:val="BodyText"/>
        <w:spacing w:before="120"/>
        <w:ind w:left="152"/>
      </w:pPr>
      <w:r>
        <w:t>No</w:t>
      </w:r>
      <w:r>
        <w:rPr>
          <w:spacing w:val="-7"/>
        </w:rPr>
        <w:t xml:space="preserve"> </w:t>
      </w:r>
      <w:r>
        <w:t>external</w:t>
      </w:r>
      <w:r>
        <w:rPr>
          <w:spacing w:val="-7"/>
        </w:rPr>
        <w:t xml:space="preserve"> </w:t>
      </w:r>
      <w:r>
        <w:t>compliance</w:t>
      </w:r>
      <w:r>
        <w:rPr>
          <w:spacing w:val="-6"/>
        </w:rPr>
        <w:t xml:space="preserve"> </w:t>
      </w:r>
      <w:r>
        <w:t>reporting</w:t>
      </w:r>
      <w:r>
        <w:rPr>
          <w:spacing w:val="-7"/>
        </w:rPr>
        <w:t xml:space="preserve"> </w:t>
      </w:r>
      <w:r>
        <w:t>requirements</w:t>
      </w:r>
      <w:r>
        <w:rPr>
          <w:spacing w:val="-7"/>
        </w:rPr>
        <w:t xml:space="preserve"> </w:t>
      </w:r>
      <w:r>
        <w:t>as</w:t>
      </w:r>
      <w:r>
        <w:rPr>
          <w:spacing w:val="-6"/>
        </w:rPr>
        <w:t xml:space="preserve"> </w:t>
      </w:r>
      <w:r>
        <w:t>at</w:t>
      </w:r>
      <w:r>
        <w:rPr>
          <w:spacing w:val="-7"/>
        </w:rPr>
        <w:t xml:space="preserve"> </w:t>
      </w:r>
      <w:r>
        <w:t>November</w:t>
      </w:r>
      <w:r>
        <w:rPr>
          <w:spacing w:val="-6"/>
        </w:rPr>
        <w:t xml:space="preserve"> </w:t>
      </w:r>
      <w:r>
        <w:rPr>
          <w:spacing w:val="-4"/>
        </w:rPr>
        <w:t>2021</w:t>
      </w:r>
    </w:p>
    <w:p w14:paraId="4F9D153C" w14:textId="77777777" w:rsidR="00A33CF8" w:rsidRDefault="002B47BD">
      <w:pPr>
        <w:pStyle w:val="Heading4"/>
      </w:pPr>
      <w:r>
        <w:rPr>
          <w:color w:val="336699"/>
        </w:rPr>
        <w:t>Australian</w:t>
      </w:r>
      <w:r>
        <w:rPr>
          <w:color w:val="336699"/>
          <w:spacing w:val="-1"/>
        </w:rPr>
        <w:t xml:space="preserve"> </w:t>
      </w:r>
      <w:r>
        <w:rPr>
          <w:color w:val="336699"/>
        </w:rPr>
        <w:t>Capital</w:t>
      </w:r>
      <w:r>
        <w:rPr>
          <w:color w:val="336699"/>
          <w:spacing w:val="-1"/>
        </w:rPr>
        <w:t xml:space="preserve"> </w:t>
      </w:r>
      <w:r>
        <w:rPr>
          <w:color w:val="336699"/>
          <w:spacing w:val="-2"/>
        </w:rPr>
        <w:t>Territory</w:t>
      </w:r>
    </w:p>
    <w:p w14:paraId="58447018" w14:textId="77777777" w:rsidR="00A33CF8" w:rsidRDefault="002B47BD">
      <w:pPr>
        <w:pStyle w:val="BodyText"/>
        <w:spacing w:before="120"/>
        <w:ind w:left="152"/>
      </w:pPr>
      <w:r>
        <w:t>The</w:t>
      </w:r>
      <w:r>
        <w:rPr>
          <w:spacing w:val="-7"/>
        </w:rPr>
        <w:t xml:space="preserve"> </w:t>
      </w:r>
      <w:r>
        <w:t>ACT</w:t>
      </w:r>
      <w:r>
        <w:rPr>
          <w:spacing w:val="-5"/>
        </w:rPr>
        <w:t xml:space="preserve"> </w:t>
      </w:r>
      <w:r>
        <w:t>Government</w:t>
      </w:r>
      <w:r>
        <w:rPr>
          <w:spacing w:val="-5"/>
        </w:rPr>
        <w:t xml:space="preserve"> </w:t>
      </w:r>
      <w:r>
        <w:t>is</w:t>
      </w:r>
      <w:r>
        <w:rPr>
          <w:spacing w:val="-4"/>
        </w:rPr>
        <w:t xml:space="preserve"> </w:t>
      </w:r>
      <w:r>
        <w:t>yet</w:t>
      </w:r>
      <w:r>
        <w:rPr>
          <w:spacing w:val="-5"/>
        </w:rPr>
        <w:t xml:space="preserve"> </w:t>
      </w:r>
      <w:r>
        <w:t>to</w:t>
      </w:r>
      <w:r>
        <w:rPr>
          <w:spacing w:val="-5"/>
        </w:rPr>
        <w:t xml:space="preserve"> </w:t>
      </w:r>
      <w:r>
        <w:t>announce</w:t>
      </w:r>
      <w:r>
        <w:rPr>
          <w:spacing w:val="-4"/>
        </w:rPr>
        <w:t xml:space="preserve"> </w:t>
      </w:r>
      <w:r>
        <w:t>how</w:t>
      </w:r>
      <w:r>
        <w:rPr>
          <w:spacing w:val="-5"/>
        </w:rPr>
        <w:t xml:space="preserve"> </w:t>
      </w:r>
      <w:r>
        <w:t>oversight</w:t>
      </w:r>
      <w:r>
        <w:rPr>
          <w:spacing w:val="-5"/>
        </w:rPr>
        <w:t xml:space="preserve"> </w:t>
      </w:r>
      <w:r>
        <w:t>will</w:t>
      </w:r>
      <w:r>
        <w:rPr>
          <w:spacing w:val="-4"/>
        </w:rPr>
        <w:t xml:space="preserve"> </w:t>
      </w:r>
      <w:r>
        <w:rPr>
          <w:spacing w:val="-2"/>
        </w:rPr>
        <w:t>occur.</w:t>
      </w:r>
    </w:p>
    <w:p w14:paraId="548D25A1" w14:textId="77777777" w:rsidR="00A33CF8" w:rsidRDefault="002B47BD">
      <w:pPr>
        <w:pStyle w:val="Heading4"/>
        <w:spacing w:before="116"/>
      </w:pPr>
      <w:r>
        <w:rPr>
          <w:color w:val="336699"/>
        </w:rPr>
        <w:t>New</w:t>
      </w:r>
      <w:r>
        <w:rPr>
          <w:color w:val="336699"/>
          <w:spacing w:val="-1"/>
        </w:rPr>
        <w:t xml:space="preserve"> </w:t>
      </w:r>
      <w:r>
        <w:rPr>
          <w:color w:val="336699"/>
        </w:rPr>
        <w:t>South</w:t>
      </w:r>
      <w:r>
        <w:rPr>
          <w:color w:val="336699"/>
          <w:spacing w:val="-1"/>
        </w:rPr>
        <w:t xml:space="preserve"> </w:t>
      </w:r>
      <w:r>
        <w:rPr>
          <w:color w:val="336699"/>
          <w:spacing w:val="-2"/>
        </w:rPr>
        <w:t>Wales</w:t>
      </w:r>
    </w:p>
    <w:p w14:paraId="45E97452" w14:textId="77777777" w:rsidR="00A33CF8" w:rsidRDefault="002B47BD">
      <w:pPr>
        <w:pStyle w:val="BodyText"/>
        <w:spacing w:before="120"/>
        <w:ind w:left="152"/>
      </w:pPr>
      <w:r>
        <w:t>No</w:t>
      </w:r>
      <w:r>
        <w:rPr>
          <w:spacing w:val="-7"/>
        </w:rPr>
        <w:t xml:space="preserve"> </w:t>
      </w:r>
      <w:r>
        <w:t>external</w:t>
      </w:r>
      <w:r>
        <w:rPr>
          <w:spacing w:val="-7"/>
        </w:rPr>
        <w:t xml:space="preserve"> </w:t>
      </w:r>
      <w:r>
        <w:t>compliance</w:t>
      </w:r>
      <w:r>
        <w:rPr>
          <w:spacing w:val="-6"/>
        </w:rPr>
        <w:t xml:space="preserve"> </w:t>
      </w:r>
      <w:r>
        <w:t>reporting</w:t>
      </w:r>
      <w:r>
        <w:rPr>
          <w:spacing w:val="-7"/>
        </w:rPr>
        <w:t xml:space="preserve"> </w:t>
      </w:r>
      <w:r>
        <w:t>requirements</w:t>
      </w:r>
      <w:r>
        <w:rPr>
          <w:spacing w:val="-7"/>
        </w:rPr>
        <w:t xml:space="preserve"> </w:t>
      </w:r>
      <w:r>
        <w:t>as</w:t>
      </w:r>
      <w:r>
        <w:rPr>
          <w:spacing w:val="-6"/>
        </w:rPr>
        <w:t xml:space="preserve"> </w:t>
      </w:r>
      <w:r>
        <w:t>at</w:t>
      </w:r>
      <w:r>
        <w:rPr>
          <w:spacing w:val="-7"/>
        </w:rPr>
        <w:t xml:space="preserve"> </w:t>
      </w:r>
      <w:r>
        <w:t>November</w:t>
      </w:r>
      <w:r>
        <w:rPr>
          <w:spacing w:val="-6"/>
        </w:rPr>
        <w:t xml:space="preserve"> </w:t>
      </w:r>
      <w:r>
        <w:rPr>
          <w:spacing w:val="-4"/>
        </w:rPr>
        <w:t>2021</w:t>
      </w:r>
    </w:p>
    <w:p w14:paraId="282037AC" w14:textId="77777777" w:rsidR="00A33CF8" w:rsidRDefault="002B47BD">
      <w:pPr>
        <w:pStyle w:val="Heading4"/>
      </w:pPr>
      <w:r>
        <w:rPr>
          <w:color w:val="336699"/>
        </w:rPr>
        <w:t>Northern</w:t>
      </w:r>
      <w:r>
        <w:rPr>
          <w:color w:val="336699"/>
          <w:spacing w:val="-1"/>
        </w:rPr>
        <w:t xml:space="preserve"> </w:t>
      </w:r>
      <w:r>
        <w:rPr>
          <w:color w:val="336699"/>
          <w:spacing w:val="-2"/>
        </w:rPr>
        <w:t>Territory</w:t>
      </w:r>
    </w:p>
    <w:p w14:paraId="770478B4" w14:textId="77777777" w:rsidR="00A33CF8" w:rsidRDefault="002B47BD">
      <w:pPr>
        <w:pStyle w:val="BodyText"/>
        <w:spacing w:before="120"/>
        <w:ind w:left="152"/>
      </w:pPr>
      <w:r>
        <w:t>No</w:t>
      </w:r>
      <w:r>
        <w:rPr>
          <w:spacing w:val="-7"/>
        </w:rPr>
        <w:t xml:space="preserve"> </w:t>
      </w:r>
      <w:r>
        <w:t>external</w:t>
      </w:r>
      <w:r>
        <w:rPr>
          <w:spacing w:val="-7"/>
        </w:rPr>
        <w:t xml:space="preserve"> </w:t>
      </w:r>
      <w:r>
        <w:t>compliance</w:t>
      </w:r>
      <w:r>
        <w:rPr>
          <w:spacing w:val="-6"/>
        </w:rPr>
        <w:t xml:space="preserve"> </w:t>
      </w:r>
      <w:r>
        <w:t>reporting</w:t>
      </w:r>
      <w:r>
        <w:rPr>
          <w:spacing w:val="-7"/>
        </w:rPr>
        <w:t xml:space="preserve"> </w:t>
      </w:r>
      <w:r>
        <w:t>requirements</w:t>
      </w:r>
      <w:r>
        <w:rPr>
          <w:spacing w:val="-7"/>
        </w:rPr>
        <w:t xml:space="preserve"> </w:t>
      </w:r>
      <w:r>
        <w:t>as</w:t>
      </w:r>
      <w:r>
        <w:rPr>
          <w:spacing w:val="-6"/>
        </w:rPr>
        <w:t xml:space="preserve"> </w:t>
      </w:r>
      <w:r>
        <w:t>at</w:t>
      </w:r>
      <w:r>
        <w:rPr>
          <w:spacing w:val="-7"/>
        </w:rPr>
        <w:t xml:space="preserve"> </w:t>
      </w:r>
      <w:r>
        <w:t>November</w:t>
      </w:r>
      <w:r>
        <w:rPr>
          <w:spacing w:val="-6"/>
        </w:rPr>
        <w:t xml:space="preserve"> </w:t>
      </w:r>
      <w:r>
        <w:rPr>
          <w:spacing w:val="-4"/>
        </w:rPr>
        <w:t>2021</w:t>
      </w:r>
    </w:p>
    <w:p w14:paraId="01978C94" w14:textId="77777777" w:rsidR="00A33CF8" w:rsidRDefault="002B47BD">
      <w:pPr>
        <w:pStyle w:val="Heading4"/>
      </w:pPr>
      <w:r>
        <w:rPr>
          <w:color w:val="336699"/>
          <w:spacing w:val="-2"/>
        </w:rPr>
        <w:t>Queensland</w:t>
      </w:r>
    </w:p>
    <w:p w14:paraId="2DF8AE8F" w14:textId="77777777" w:rsidR="00A33CF8" w:rsidRDefault="002B47BD">
      <w:pPr>
        <w:spacing w:before="120"/>
        <w:ind w:left="152" w:right="580"/>
      </w:pPr>
      <w:r>
        <w:t>Requirement</w:t>
      </w:r>
      <w:r>
        <w:rPr>
          <w:spacing w:val="-3"/>
        </w:rPr>
        <w:t xml:space="preserve"> </w:t>
      </w:r>
      <w:r>
        <w:t>to</w:t>
      </w:r>
      <w:r>
        <w:rPr>
          <w:spacing w:val="-3"/>
        </w:rPr>
        <w:t xml:space="preserve"> </w:t>
      </w:r>
      <w:r>
        <w:t>have</w:t>
      </w:r>
      <w:r>
        <w:rPr>
          <w:spacing w:val="-3"/>
        </w:rPr>
        <w:t xml:space="preserve"> </w:t>
      </w:r>
      <w:r>
        <w:t>a</w:t>
      </w:r>
      <w:r>
        <w:rPr>
          <w:spacing w:val="-3"/>
        </w:rPr>
        <w:t xml:space="preserve"> </w:t>
      </w:r>
      <w:r>
        <w:rPr>
          <w:b/>
        </w:rPr>
        <w:t>Child</w:t>
      </w:r>
      <w:r>
        <w:rPr>
          <w:b/>
          <w:spacing w:val="-3"/>
        </w:rPr>
        <w:t xml:space="preserve"> </w:t>
      </w:r>
      <w:r>
        <w:rPr>
          <w:b/>
        </w:rPr>
        <w:t>and</w:t>
      </w:r>
      <w:r>
        <w:rPr>
          <w:b/>
          <w:spacing w:val="-3"/>
        </w:rPr>
        <w:t xml:space="preserve"> </w:t>
      </w:r>
      <w:r>
        <w:rPr>
          <w:b/>
        </w:rPr>
        <w:t>Youth</w:t>
      </w:r>
      <w:r>
        <w:rPr>
          <w:b/>
          <w:spacing w:val="-3"/>
        </w:rPr>
        <w:t xml:space="preserve"> </w:t>
      </w:r>
      <w:r>
        <w:rPr>
          <w:b/>
        </w:rPr>
        <w:t>Risk</w:t>
      </w:r>
      <w:r>
        <w:rPr>
          <w:b/>
          <w:spacing w:val="-3"/>
        </w:rPr>
        <w:t xml:space="preserve"> </w:t>
      </w:r>
      <w:r>
        <w:rPr>
          <w:b/>
        </w:rPr>
        <w:t>Management</w:t>
      </w:r>
      <w:r>
        <w:rPr>
          <w:b/>
          <w:spacing w:val="-3"/>
        </w:rPr>
        <w:t xml:space="preserve"> </w:t>
      </w:r>
      <w:r>
        <w:rPr>
          <w:b/>
        </w:rPr>
        <w:t>Strategy</w:t>
      </w:r>
      <w:r>
        <w:t>.</w:t>
      </w:r>
      <w:r>
        <w:rPr>
          <w:spacing w:val="40"/>
        </w:rPr>
        <w:t xml:space="preserve"> </w:t>
      </w:r>
      <w:r>
        <w:t>For</w:t>
      </w:r>
      <w:r>
        <w:rPr>
          <w:spacing w:val="-3"/>
        </w:rPr>
        <w:t xml:space="preserve"> </w:t>
      </w:r>
      <w:r>
        <w:t>further</w:t>
      </w:r>
      <w:r>
        <w:rPr>
          <w:spacing w:val="-3"/>
        </w:rPr>
        <w:t xml:space="preserve"> </w:t>
      </w:r>
      <w:r>
        <w:t>information see Appendix C</w:t>
      </w:r>
    </w:p>
    <w:p w14:paraId="384D5E8C" w14:textId="77777777" w:rsidR="00A33CF8" w:rsidRDefault="00A33CF8">
      <w:pPr>
        <w:sectPr w:rsidR="00A33CF8">
          <w:headerReference w:type="default" r:id="rId78"/>
          <w:footerReference w:type="default" r:id="rId79"/>
          <w:pgSz w:w="11900" w:h="16840"/>
          <w:pgMar w:top="1660" w:right="850" w:bottom="1060" w:left="1275" w:header="627" w:footer="879" w:gutter="0"/>
          <w:pgNumType w:start="1"/>
          <w:cols w:space="720"/>
        </w:sectPr>
      </w:pPr>
    </w:p>
    <w:p w14:paraId="0B30E17D" w14:textId="77777777" w:rsidR="00A33CF8" w:rsidRDefault="002B47BD">
      <w:pPr>
        <w:pStyle w:val="Heading4"/>
        <w:spacing w:before="165"/>
      </w:pPr>
      <w:bookmarkStart w:id="164" w:name="South_Australia"/>
      <w:bookmarkStart w:id="165" w:name="The_Compliance_Statement"/>
      <w:bookmarkStart w:id="166" w:name="_bookmark85"/>
      <w:bookmarkStart w:id="167" w:name="_bookmark86"/>
      <w:bookmarkEnd w:id="164"/>
      <w:bookmarkEnd w:id="165"/>
      <w:bookmarkEnd w:id="166"/>
      <w:bookmarkEnd w:id="167"/>
      <w:r>
        <w:rPr>
          <w:color w:val="336699"/>
        </w:rPr>
        <w:lastRenderedPageBreak/>
        <w:t>South</w:t>
      </w:r>
      <w:r>
        <w:rPr>
          <w:color w:val="336699"/>
          <w:spacing w:val="-2"/>
        </w:rPr>
        <w:t xml:space="preserve"> Australia</w:t>
      </w:r>
    </w:p>
    <w:p w14:paraId="6D473241" w14:textId="77777777" w:rsidR="00A33CF8" w:rsidRDefault="002B47BD">
      <w:pPr>
        <w:pStyle w:val="BodyText"/>
        <w:spacing w:before="120"/>
        <w:ind w:left="152"/>
      </w:pPr>
      <w:r>
        <w:t>An</w:t>
      </w:r>
      <w:r>
        <w:rPr>
          <w:spacing w:val="-7"/>
        </w:rPr>
        <w:t xml:space="preserve"> </w:t>
      </w:r>
      <w:r>
        <w:t>organisation</w:t>
      </w:r>
      <w:r>
        <w:rPr>
          <w:spacing w:val="-6"/>
        </w:rPr>
        <w:t xml:space="preserve"> </w:t>
      </w:r>
      <w:r>
        <w:t>offering</w:t>
      </w:r>
      <w:r>
        <w:rPr>
          <w:spacing w:val="-6"/>
        </w:rPr>
        <w:t xml:space="preserve"> </w:t>
      </w:r>
      <w:r>
        <w:t>services</w:t>
      </w:r>
      <w:r>
        <w:rPr>
          <w:spacing w:val="-6"/>
        </w:rPr>
        <w:t xml:space="preserve"> </w:t>
      </w:r>
      <w:r>
        <w:t>or</w:t>
      </w:r>
      <w:r>
        <w:rPr>
          <w:spacing w:val="-6"/>
        </w:rPr>
        <w:t xml:space="preserve"> </w:t>
      </w:r>
      <w:r>
        <w:t>activities</w:t>
      </w:r>
      <w:r>
        <w:rPr>
          <w:spacing w:val="-6"/>
        </w:rPr>
        <w:t xml:space="preserve"> </w:t>
      </w:r>
      <w:r>
        <w:t>for</w:t>
      </w:r>
      <w:r>
        <w:rPr>
          <w:spacing w:val="-6"/>
        </w:rPr>
        <w:t xml:space="preserve"> </w:t>
      </w:r>
      <w:r>
        <w:t>children</w:t>
      </w:r>
      <w:r>
        <w:rPr>
          <w:spacing w:val="-5"/>
        </w:rPr>
        <w:t xml:space="preserve"> </w:t>
      </w:r>
      <w:r>
        <w:t>in</w:t>
      </w:r>
      <w:r>
        <w:rPr>
          <w:spacing w:val="-6"/>
        </w:rPr>
        <w:t xml:space="preserve"> </w:t>
      </w:r>
      <w:r>
        <w:t>South</w:t>
      </w:r>
      <w:r>
        <w:rPr>
          <w:spacing w:val="-6"/>
        </w:rPr>
        <w:t xml:space="preserve"> </w:t>
      </w:r>
      <w:r>
        <w:t>Australia</w:t>
      </w:r>
      <w:r>
        <w:rPr>
          <w:spacing w:val="-6"/>
        </w:rPr>
        <w:t xml:space="preserve"> </w:t>
      </w:r>
      <w:r>
        <w:t>is</w:t>
      </w:r>
      <w:r>
        <w:rPr>
          <w:spacing w:val="-6"/>
        </w:rPr>
        <w:t xml:space="preserve"> </w:t>
      </w:r>
      <w:r>
        <w:t>required</w:t>
      </w:r>
      <w:r>
        <w:rPr>
          <w:spacing w:val="-6"/>
        </w:rPr>
        <w:t xml:space="preserve"> </w:t>
      </w:r>
      <w:r>
        <w:rPr>
          <w:spacing w:val="-5"/>
        </w:rPr>
        <w:t>to:</w:t>
      </w:r>
    </w:p>
    <w:p w14:paraId="5F5FCA24" w14:textId="77777777" w:rsidR="00A33CF8" w:rsidRDefault="002B47BD">
      <w:pPr>
        <w:pStyle w:val="ListParagraph"/>
        <w:numPr>
          <w:ilvl w:val="0"/>
          <w:numId w:val="6"/>
        </w:numPr>
        <w:tabs>
          <w:tab w:val="left" w:pos="577"/>
        </w:tabs>
        <w:spacing w:before="116"/>
        <w:ind w:right="1264"/>
      </w:pPr>
      <w:bookmarkStart w:id="168" w:name="Submitting_or_updating_a_Compliance_Stat"/>
      <w:bookmarkEnd w:id="168"/>
      <w:r>
        <w:t>Adopt Policies, Guidelines and practices that establish and maintain a child safe environment</w:t>
      </w:r>
      <w:r>
        <w:rPr>
          <w:spacing w:val="-3"/>
        </w:rPr>
        <w:t xml:space="preserve"> </w:t>
      </w:r>
      <w:r>
        <w:t>in</w:t>
      </w:r>
      <w:r>
        <w:rPr>
          <w:spacing w:val="-4"/>
        </w:rPr>
        <w:t xml:space="preserve"> </w:t>
      </w:r>
      <w:r>
        <w:t>accordance</w:t>
      </w:r>
      <w:r>
        <w:rPr>
          <w:spacing w:val="-4"/>
        </w:rPr>
        <w:t xml:space="preserve"> </w:t>
      </w:r>
      <w:r>
        <w:t>with</w:t>
      </w:r>
      <w:r>
        <w:rPr>
          <w:spacing w:val="-4"/>
        </w:rPr>
        <w:t xml:space="preserve"> </w:t>
      </w:r>
      <w:r>
        <w:t>the</w:t>
      </w:r>
      <w:r>
        <w:rPr>
          <w:spacing w:val="-4"/>
        </w:rPr>
        <w:t xml:space="preserve"> </w:t>
      </w:r>
      <w:r>
        <w:t>National</w:t>
      </w:r>
      <w:r>
        <w:rPr>
          <w:spacing w:val="-4"/>
        </w:rPr>
        <w:t xml:space="preserve"> </w:t>
      </w:r>
      <w:r>
        <w:t>Principles</w:t>
      </w:r>
      <w:r>
        <w:rPr>
          <w:spacing w:val="-4"/>
        </w:rPr>
        <w:t xml:space="preserve"> </w:t>
      </w:r>
      <w:r>
        <w:t>for</w:t>
      </w:r>
      <w:r>
        <w:rPr>
          <w:spacing w:val="-4"/>
        </w:rPr>
        <w:t xml:space="preserve"> </w:t>
      </w:r>
      <w:r>
        <w:t>Child</w:t>
      </w:r>
      <w:r>
        <w:rPr>
          <w:spacing w:val="-4"/>
        </w:rPr>
        <w:t xml:space="preserve"> </w:t>
      </w:r>
      <w:r>
        <w:t>Safe</w:t>
      </w:r>
      <w:r>
        <w:rPr>
          <w:spacing w:val="-4"/>
        </w:rPr>
        <w:t xml:space="preserve"> </w:t>
      </w:r>
      <w:r>
        <w:t>Organisations.</w:t>
      </w:r>
    </w:p>
    <w:p w14:paraId="78DAC1E2" w14:textId="77777777" w:rsidR="00A33CF8" w:rsidRDefault="002B47BD">
      <w:pPr>
        <w:pStyle w:val="ListParagraph"/>
        <w:numPr>
          <w:ilvl w:val="0"/>
          <w:numId w:val="6"/>
        </w:numPr>
        <w:tabs>
          <w:tab w:val="left" w:pos="577"/>
        </w:tabs>
        <w:spacing w:before="123"/>
        <w:ind w:right="1270"/>
      </w:pPr>
      <w:r>
        <w:t>Ensure</w:t>
      </w:r>
      <w:r>
        <w:rPr>
          <w:spacing w:val="-3"/>
        </w:rPr>
        <w:t xml:space="preserve"> </w:t>
      </w:r>
      <w:r>
        <w:t>that</w:t>
      </w:r>
      <w:r>
        <w:rPr>
          <w:spacing w:val="-3"/>
        </w:rPr>
        <w:t xml:space="preserve"> </w:t>
      </w:r>
      <w:r>
        <w:t>all</w:t>
      </w:r>
      <w:r>
        <w:rPr>
          <w:spacing w:val="-3"/>
        </w:rPr>
        <w:t xml:space="preserve"> </w:t>
      </w:r>
      <w:r>
        <w:t>persons</w:t>
      </w:r>
      <w:r>
        <w:rPr>
          <w:spacing w:val="-3"/>
        </w:rPr>
        <w:t xml:space="preserve"> </w:t>
      </w:r>
      <w:r>
        <w:t>appointed</w:t>
      </w:r>
      <w:r>
        <w:rPr>
          <w:spacing w:val="-3"/>
        </w:rPr>
        <w:t xml:space="preserve"> </w:t>
      </w:r>
      <w:r>
        <w:t>to</w:t>
      </w:r>
      <w:r>
        <w:rPr>
          <w:spacing w:val="-3"/>
        </w:rPr>
        <w:t xml:space="preserve"> </w:t>
      </w:r>
      <w:r>
        <w:t>child</w:t>
      </w:r>
      <w:r>
        <w:rPr>
          <w:spacing w:val="-3"/>
        </w:rPr>
        <w:t xml:space="preserve"> </w:t>
      </w:r>
      <w:r>
        <w:t>related</w:t>
      </w:r>
      <w:r>
        <w:rPr>
          <w:spacing w:val="-3"/>
        </w:rPr>
        <w:t xml:space="preserve"> </w:t>
      </w:r>
      <w:r>
        <w:t>work</w:t>
      </w:r>
      <w:r>
        <w:rPr>
          <w:spacing w:val="-3"/>
        </w:rPr>
        <w:t xml:space="preserve"> </w:t>
      </w:r>
      <w:r>
        <w:t>have</w:t>
      </w:r>
      <w:r>
        <w:rPr>
          <w:spacing w:val="-3"/>
        </w:rPr>
        <w:t xml:space="preserve"> </w:t>
      </w:r>
      <w:r>
        <w:t>a</w:t>
      </w:r>
      <w:r>
        <w:rPr>
          <w:spacing w:val="-3"/>
        </w:rPr>
        <w:t xml:space="preserve"> </w:t>
      </w:r>
      <w:r>
        <w:t>current</w:t>
      </w:r>
      <w:r>
        <w:rPr>
          <w:spacing w:val="-3"/>
        </w:rPr>
        <w:t xml:space="preserve"> </w:t>
      </w:r>
      <w:r>
        <w:t>Working</w:t>
      </w:r>
      <w:r>
        <w:rPr>
          <w:spacing w:val="-3"/>
        </w:rPr>
        <w:t xml:space="preserve"> </w:t>
      </w:r>
      <w:r>
        <w:t>with Children Check and are not Prohibited Persons.</w:t>
      </w:r>
    </w:p>
    <w:p w14:paraId="7B4CF023" w14:textId="77777777" w:rsidR="00A33CF8" w:rsidRDefault="002B47BD">
      <w:pPr>
        <w:pStyle w:val="ListParagraph"/>
        <w:numPr>
          <w:ilvl w:val="0"/>
          <w:numId w:val="6"/>
        </w:numPr>
        <w:tabs>
          <w:tab w:val="left" w:pos="577"/>
        </w:tabs>
        <w:spacing w:before="117"/>
        <w:ind w:right="570"/>
      </w:pPr>
      <w:r>
        <w:t>Lodge and keep updated a Compliance statement with the Department of Human Services (DHS)</w:t>
      </w:r>
      <w:r>
        <w:rPr>
          <w:spacing w:val="-4"/>
        </w:rPr>
        <w:t xml:space="preserve"> </w:t>
      </w:r>
      <w:r>
        <w:t>setting</w:t>
      </w:r>
      <w:r>
        <w:rPr>
          <w:spacing w:val="-4"/>
        </w:rPr>
        <w:t xml:space="preserve"> </w:t>
      </w:r>
      <w:r>
        <w:t>out</w:t>
      </w:r>
      <w:r>
        <w:rPr>
          <w:spacing w:val="-4"/>
        </w:rPr>
        <w:t xml:space="preserve"> </w:t>
      </w:r>
      <w:r>
        <w:t>that</w:t>
      </w:r>
      <w:r>
        <w:rPr>
          <w:spacing w:val="-4"/>
        </w:rPr>
        <w:t xml:space="preserve"> </w:t>
      </w:r>
      <w:r>
        <w:t>their</w:t>
      </w:r>
      <w:r>
        <w:rPr>
          <w:spacing w:val="-4"/>
        </w:rPr>
        <w:t xml:space="preserve"> </w:t>
      </w:r>
      <w:r>
        <w:t>policy</w:t>
      </w:r>
      <w:r>
        <w:rPr>
          <w:spacing w:val="-4"/>
        </w:rPr>
        <w:t xml:space="preserve"> </w:t>
      </w:r>
      <w:r>
        <w:t>documents</w:t>
      </w:r>
      <w:r>
        <w:rPr>
          <w:spacing w:val="-4"/>
        </w:rPr>
        <w:t xml:space="preserve"> </w:t>
      </w:r>
      <w:r>
        <w:t>are</w:t>
      </w:r>
      <w:r>
        <w:rPr>
          <w:spacing w:val="-4"/>
        </w:rPr>
        <w:t xml:space="preserve"> </w:t>
      </w:r>
      <w:r>
        <w:t>in</w:t>
      </w:r>
      <w:r>
        <w:rPr>
          <w:spacing w:val="-4"/>
        </w:rPr>
        <w:t xml:space="preserve"> </w:t>
      </w:r>
      <w:r>
        <w:t>accordance</w:t>
      </w:r>
      <w:r>
        <w:rPr>
          <w:spacing w:val="-4"/>
        </w:rPr>
        <w:t xml:space="preserve"> </w:t>
      </w:r>
      <w:r>
        <w:t>with</w:t>
      </w:r>
      <w:r>
        <w:rPr>
          <w:spacing w:val="-4"/>
        </w:rPr>
        <w:t xml:space="preserve"> </w:t>
      </w:r>
      <w:r>
        <w:t>the</w:t>
      </w:r>
      <w:r>
        <w:rPr>
          <w:spacing w:val="-4"/>
        </w:rPr>
        <w:t xml:space="preserve"> </w:t>
      </w:r>
      <w:r>
        <w:t>National</w:t>
      </w:r>
      <w:r>
        <w:rPr>
          <w:spacing w:val="-4"/>
        </w:rPr>
        <w:t xml:space="preserve"> </w:t>
      </w:r>
      <w:r>
        <w:t>Principles for Child Safe Organisations.</w:t>
      </w:r>
    </w:p>
    <w:p w14:paraId="51A5646D" w14:textId="77777777" w:rsidR="00A33CF8" w:rsidRDefault="002B47BD">
      <w:pPr>
        <w:pStyle w:val="Heading2"/>
        <w:spacing w:before="244"/>
        <w:ind w:left="152"/>
      </w:pPr>
      <w:bookmarkStart w:id="169" w:name="_bookmark87"/>
      <w:bookmarkEnd w:id="169"/>
      <w:r>
        <w:rPr>
          <w:color w:val="336699"/>
        </w:rPr>
        <w:t>The</w:t>
      </w:r>
      <w:r>
        <w:rPr>
          <w:color w:val="336699"/>
          <w:spacing w:val="-8"/>
        </w:rPr>
        <w:t xml:space="preserve"> </w:t>
      </w:r>
      <w:r>
        <w:rPr>
          <w:color w:val="336699"/>
        </w:rPr>
        <w:t>Compliance</w:t>
      </w:r>
      <w:r>
        <w:rPr>
          <w:color w:val="336699"/>
          <w:spacing w:val="-7"/>
        </w:rPr>
        <w:t xml:space="preserve"> </w:t>
      </w:r>
      <w:r>
        <w:rPr>
          <w:color w:val="336699"/>
          <w:spacing w:val="-2"/>
        </w:rPr>
        <w:t>Statement</w:t>
      </w:r>
    </w:p>
    <w:p w14:paraId="510A9139" w14:textId="77777777" w:rsidR="00A33CF8" w:rsidRDefault="002B47BD">
      <w:pPr>
        <w:pStyle w:val="BodyText"/>
        <w:spacing w:before="119"/>
        <w:ind w:left="152"/>
      </w:pPr>
      <w:r>
        <w:t>A</w:t>
      </w:r>
      <w:r>
        <w:rPr>
          <w:spacing w:val="-6"/>
        </w:rPr>
        <w:t xml:space="preserve"> </w:t>
      </w:r>
      <w:r>
        <w:t>compliance</w:t>
      </w:r>
      <w:r>
        <w:rPr>
          <w:spacing w:val="-5"/>
        </w:rPr>
        <w:t xml:space="preserve"> </w:t>
      </w:r>
      <w:r>
        <w:t>statement</w:t>
      </w:r>
      <w:r>
        <w:rPr>
          <w:spacing w:val="-5"/>
        </w:rPr>
        <w:t xml:space="preserve"> </w:t>
      </w:r>
      <w:r>
        <w:t>is</w:t>
      </w:r>
      <w:r>
        <w:rPr>
          <w:spacing w:val="-5"/>
        </w:rPr>
        <w:t xml:space="preserve"> </w:t>
      </w:r>
      <w:r>
        <w:t>done</w:t>
      </w:r>
      <w:r>
        <w:rPr>
          <w:spacing w:val="-5"/>
        </w:rPr>
        <w:t xml:space="preserve"> </w:t>
      </w:r>
      <w:r>
        <w:t>online</w:t>
      </w:r>
      <w:r>
        <w:rPr>
          <w:spacing w:val="-6"/>
        </w:rPr>
        <w:t xml:space="preserve"> </w:t>
      </w:r>
      <w:r>
        <w:t>and</w:t>
      </w:r>
      <w:r>
        <w:rPr>
          <w:spacing w:val="-5"/>
        </w:rPr>
        <w:t xml:space="preserve"> </w:t>
      </w:r>
      <w:r>
        <w:t>consists</w:t>
      </w:r>
      <w:r>
        <w:rPr>
          <w:spacing w:val="-5"/>
        </w:rPr>
        <w:t xml:space="preserve"> of:</w:t>
      </w:r>
    </w:p>
    <w:p w14:paraId="1D721991" w14:textId="77777777" w:rsidR="00A33CF8" w:rsidRDefault="002B47BD">
      <w:pPr>
        <w:pStyle w:val="ListParagraph"/>
        <w:numPr>
          <w:ilvl w:val="1"/>
          <w:numId w:val="6"/>
        </w:numPr>
        <w:tabs>
          <w:tab w:val="left" w:pos="509"/>
        </w:tabs>
        <w:spacing w:before="114"/>
      </w:pPr>
      <w:r>
        <w:t>Your</w:t>
      </w:r>
      <w:r>
        <w:rPr>
          <w:spacing w:val="-8"/>
        </w:rPr>
        <w:t xml:space="preserve"> </w:t>
      </w:r>
      <w:r>
        <w:t>organisations</w:t>
      </w:r>
      <w:r>
        <w:rPr>
          <w:spacing w:val="-5"/>
        </w:rPr>
        <w:t xml:space="preserve"> </w:t>
      </w:r>
      <w:r>
        <w:t>answers</w:t>
      </w:r>
      <w:r>
        <w:rPr>
          <w:spacing w:val="-5"/>
        </w:rPr>
        <w:t xml:space="preserve"> </w:t>
      </w:r>
      <w:r>
        <w:t>to</w:t>
      </w:r>
      <w:r>
        <w:rPr>
          <w:spacing w:val="-5"/>
        </w:rPr>
        <w:t xml:space="preserve"> </w:t>
      </w:r>
      <w:r>
        <w:t>a</w:t>
      </w:r>
      <w:r>
        <w:rPr>
          <w:spacing w:val="-5"/>
        </w:rPr>
        <w:t xml:space="preserve"> </w:t>
      </w:r>
      <w:r>
        <w:t>series</w:t>
      </w:r>
      <w:r>
        <w:rPr>
          <w:spacing w:val="-5"/>
        </w:rPr>
        <w:t xml:space="preserve"> </w:t>
      </w:r>
      <w:r>
        <w:t>of</w:t>
      </w:r>
      <w:r>
        <w:rPr>
          <w:spacing w:val="-6"/>
        </w:rPr>
        <w:t xml:space="preserve"> </w:t>
      </w:r>
      <w:r>
        <w:t>questions</w:t>
      </w:r>
      <w:r>
        <w:rPr>
          <w:spacing w:val="-5"/>
        </w:rPr>
        <w:t xml:space="preserve"> </w:t>
      </w:r>
      <w:r>
        <w:t>about</w:t>
      </w:r>
      <w:r>
        <w:rPr>
          <w:spacing w:val="-5"/>
        </w:rPr>
        <w:t xml:space="preserve"> </w:t>
      </w:r>
      <w:r>
        <w:t>your</w:t>
      </w:r>
      <w:r>
        <w:rPr>
          <w:spacing w:val="-5"/>
        </w:rPr>
        <w:t xml:space="preserve"> </w:t>
      </w:r>
      <w:r>
        <w:t>child</w:t>
      </w:r>
      <w:r>
        <w:rPr>
          <w:spacing w:val="-5"/>
        </w:rPr>
        <w:t xml:space="preserve"> </w:t>
      </w:r>
      <w:r>
        <w:t>safe</w:t>
      </w:r>
      <w:r>
        <w:rPr>
          <w:spacing w:val="-5"/>
        </w:rPr>
        <w:t xml:space="preserve"> </w:t>
      </w:r>
      <w:r>
        <w:rPr>
          <w:spacing w:val="-2"/>
        </w:rPr>
        <w:t>policies.</w:t>
      </w:r>
    </w:p>
    <w:p w14:paraId="3D4B8BB2" w14:textId="77777777" w:rsidR="00A33CF8" w:rsidRDefault="002B47BD">
      <w:pPr>
        <w:pStyle w:val="ListParagraph"/>
        <w:numPr>
          <w:ilvl w:val="1"/>
          <w:numId w:val="6"/>
        </w:numPr>
        <w:tabs>
          <w:tab w:val="left" w:pos="509"/>
        </w:tabs>
        <w:spacing w:before="124"/>
      </w:pPr>
      <w:r>
        <w:t>Copies</w:t>
      </w:r>
      <w:r>
        <w:rPr>
          <w:spacing w:val="-8"/>
        </w:rPr>
        <w:t xml:space="preserve"> </w:t>
      </w:r>
      <w:r>
        <w:t>of</w:t>
      </w:r>
      <w:r>
        <w:rPr>
          <w:spacing w:val="-5"/>
        </w:rPr>
        <w:t xml:space="preserve"> </w:t>
      </w:r>
      <w:r>
        <w:t>relevant</w:t>
      </w:r>
      <w:r>
        <w:rPr>
          <w:spacing w:val="-6"/>
        </w:rPr>
        <w:t xml:space="preserve"> </w:t>
      </w:r>
      <w:r>
        <w:t>Policies,</w:t>
      </w:r>
      <w:r>
        <w:rPr>
          <w:spacing w:val="-5"/>
        </w:rPr>
        <w:t xml:space="preserve"> </w:t>
      </w:r>
      <w:r>
        <w:t>Guidelines</w:t>
      </w:r>
      <w:r>
        <w:rPr>
          <w:spacing w:val="-6"/>
        </w:rPr>
        <w:t xml:space="preserve"> </w:t>
      </w:r>
      <w:r>
        <w:t>and</w:t>
      </w:r>
      <w:r>
        <w:rPr>
          <w:spacing w:val="-5"/>
        </w:rPr>
        <w:t xml:space="preserve"> </w:t>
      </w:r>
      <w:r>
        <w:t>Procedures</w:t>
      </w:r>
      <w:r>
        <w:rPr>
          <w:spacing w:val="-6"/>
        </w:rPr>
        <w:t xml:space="preserve"> </w:t>
      </w:r>
      <w:r>
        <w:t>that</w:t>
      </w:r>
      <w:r>
        <w:rPr>
          <w:spacing w:val="-5"/>
        </w:rPr>
        <w:t xml:space="preserve"> </w:t>
      </w:r>
      <w:r>
        <w:t>you</w:t>
      </w:r>
      <w:r>
        <w:rPr>
          <w:spacing w:val="-6"/>
        </w:rPr>
        <w:t xml:space="preserve"> </w:t>
      </w:r>
      <w:r>
        <w:t>upload</w:t>
      </w:r>
      <w:r>
        <w:rPr>
          <w:spacing w:val="-5"/>
        </w:rPr>
        <w:t xml:space="preserve"> </w:t>
      </w:r>
      <w:r>
        <w:t>to</w:t>
      </w:r>
      <w:r>
        <w:rPr>
          <w:spacing w:val="-6"/>
        </w:rPr>
        <w:t xml:space="preserve"> </w:t>
      </w:r>
      <w:r>
        <w:t>the</w:t>
      </w:r>
      <w:r>
        <w:rPr>
          <w:spacing w:val="-5"/>
        </w:rPr>
        <w:t xml:space="preserve"> </w:t>
      </w:r>
      <w:r>
        <w:rPr>
          <w:spacing w:val="-2"/>
        </w:rPr>
        <w:t>site.</w:t>
      </w:r>
    </w:p>
    <w:p w14:paraId="163AF219" w14:textId="77777777" w:rsidR="00A33CF8" w:rsidRDefault="002B47BD">
      <w:pPr>
        <w:pStyle w:val="BodyText"/>
        <w:spacing w:before="121"/>
        <w:ind w:left="152" w:right="555"/>
        <w:jc w:val="both"/>
      </w:pPr>
      <w:r>
        <w:t>A</w:t>
      </w:r>
      <w:r>
        <w:rPr>
          <w:spacing w:val="-3"/>
        </w:rPr>
        <w:t xml:space="preserve"> </w:t>
      </w:r>
      <w:r>
        <w:t>new</w:t>
      </w:r>
      <w:r>
        <w:rPr>
          <w:spacing w:val="-3"/>
        </w:rPr>
        <w:t xml:space="preserve"> </w:t>
      </w:r>
      <w:r>
        <w:t>organisation</w:t>
      </w:r>
      <w:r>
        <w:rPr>
          <w:spacing w:val="-3"/>
        </w:rPr>
        <w:t xml:space="preserve"> </w:t>
      </w:r>
      <w:r>
        <w:t>must</w:t>
      </w:r>
      <w:r>
        <w:rPr>
          <w:spacing w:val="-3"/>
        </w:rPr>
        <w:t xml:space="preserve"> </w:t>
      </w:r>
      <w:r>
        <w:t>lodge</w:t>
      </w:r>
      <w:r>
        <w:rPr>
          <w:spacing w:val="-3"/>
        </w:rPr>
        <w:t xml:space="preserve"> </w:t>
      </w:r>
      <w:r>
        <w:t>a</w:t>
      </w:r>
      <w:r>
        <w:rPr>
          <w:spacing w:val="-2"/>
        </w:rPr>
        <w:t xml:space="preserve"> </w:t>
      </w:r>
      <w:r>
        <w:t>compliance</w:t>
      </w:r>
      <w:r>
        <w:rPr>
          <w:spacing w:val="-3"/>
        </w:rPr>
        <w:t xml:space="preserve"> </w:t>
      </w:r>
      <w:r>
        <w:t>statement</w:t>
      </w:r>
      <w:r>
        <w:rPr>
          <w:spacing w:val="-3"/>
        </w:rPr>
        <w:t xml:space="preserve"> </w:t>
      </w:r>
      <w:r>
        <w:t>as</w:t>
      </w:r>
      <w:r>
        <w:rPr>
          <w:spacing w:val="-3"/>
        </w:rPr>
        <w:t xml:space="preserve"> </w:t>
      </w:r>
      <w:r>
        <w:t>soon</w:t>
      </w:r>
      <w:r>
        <w:rPr>
          <w:spacing w:val="-3"/>
        </w:rPr>
        <w:t xml:space="preserve"> </w:t>
      </w:r>
      <w:r>
        <w:t>as</w:t>
      </w:r>
      <w:r>
        <w:rPr>
          <w:spacing w:val="-3"/>
        </w:rPr>
        <w:t xml:space="preserve"> </w:t>
      </w:r>
      <w:r>
        <w:t>is</w:t>
      </w:r>
      <w:r>
        <w:rPr>
          <w:spacing w:val="-3"/>
        </w:rPr>
        <w:t xml:space="preserve"> </w:t>
      </w:r>
      <w:r>
        <w:t>reasonably</w:t>
      </w:r>
      <w:r>
        <w:rPr>
          <w:spacing w:val="-3"/>
        </w:rPr>
        <w:t xml:space="preserve"> </w:t>
      </w:r>
      <w:r>
        <w:t>practicable</w:t>
      </w:r>
      <w:r>
        <w:rPr>
          <w:spacing w:val="-3"/>
        </w:rPr>
        <w:t xml:space="preserve"> </w:t>
      </w:r>
      <w:r>
        <w:t>after the adoption of new policy documents</w:t>
      </w:r>
      <w:r>
        <w:rPr>
          <w:spacing w:val="-1"/>
        </w:rPr>
        <w:t xml:space="preserve"> </w:t>
      </w:r>
      <w:r>
        <w:t>and is given six months to complete the statement.</w:t>
      </w:r>
      <w:r>
        <w:rPr>
          <w:spacing w:val="40"/>
        </w:rPr>
        <w:t xml:space="preserve"> </w:t>
      </w:r>
      <w:r>
        <w:t>When changes are made to an organisation’s policy documents the organisation is required to update their statement again as soon as is reasonably practicable after the adoption of the documents. Compliance Statements for an organisation may be reviewed by DHS and requests for further documents or improvements made.</w:t>
      </w:r>
    </w:p>
    <w:p w14:paraId="6E667907" w14:textId="77777777" w:rsidR="00A33CF8" w:rsidRDefault="002B47BD">
      <w:pPr>
        <w:pStyle w:val="Heading2"/>
        <w:spacing w:before="238"/>
        <w:ind w:left="152"/>
      </w:pPr>
      <w:r>
        <w:rPr>
          <w:color w:val="336699"/>
        </w:rPr>
        <w:t>Submitting</w:t>
      </w:r>
      <w:r>
        <w:rPr>
          <w:color w:val="336699"/>
          <w:spacing w:val="-8"/>
        </w:rPr>
        <w:t xml:space="preserve"> </w:t>
      </w:r>
      <w:r>
        <w:rPr>
          <w:color w:val="336699"/>
        </w:rPr>
        <w:t>or</w:t>
      </w:r>
      <w:r>
        <w:rPr>
          <w:color w:val="336699"/>
          <w:spacing w:val="-8"/>
        </w:rPr>
        <w:t xml:space="preserve"> </w:t>
      </w:r>
      <w:r>
        <w:rPr>
          <w:color w:val="336699"/>
        </w:rPr>
        <w:t>updating</w:t>
      </w:r>
      <w:r>
        <w:rPr>
          <w:color w:val="336699"/>
          <w:spacing w:val="-7"/>
        </w:rPr>
        <w:t xml:space="preserve"> </w:t>
      </w:r>
      <w:r>
        <w:rPr>
          <w:color w:val="336699"/>
        </w:rPr>
        <w:t>a</w:t>
      </w:r>
      <w:r>
        <w:rPr>
          <w:color w:val="336699"/>
          <w:spacing w:val="-8"/>
        </w:rPr>
        <w:t xml:space="preserve"> </w:t>
      </w:r>
      <w:r>
        <w:rPr>
          <w:color w:val="336699"/>
        </w:rPr>
        <w:t>Compliance</w:t>
      </w:r>
      <w:r>
        <w:rPr>
          <w:color w:val="336699"/>
          <w:spacing w:val="-7"/>
        </w:rPr>
        <w:t xml:space="preserve"> </w:t>
      </w:r>
      <w:r>
        <w:rPr>
          <w:color w:val="336699"/>
          <w:spacing w:val="-2"/>
        </w:rPr>
        <w:t>Statement</w:t>
      </w:r>
    </w:p>
    <w:p w14:paraId="6C3DFA7A" w14:textId="77777777" w:rsidR="00A33CF8" w:rsidRDefault="002B47BD">
      <w:pPr>
        <w:pStyle w:val="BodyText"/>
        <w:spacing w:before="124"/>
        <w:ind w:left="152"/>
      </w:pPr>
      <w:r>
        <w:t>To</w:t>
      </w:r>
      <w:r>
        <w:rPr>
          <w:spacing w:val="-6"/>
        </w:rPr>
        <w:t xml:space="preserve"> </w:t>
      </w:r>
      <w:r>
        <w:t>make</w:t>
      </w:r>
      <w:r>
        <w:rPr>
          <w:spacing w:val="-6"/>
        </w:rPr>
        <w:t xml:space="preserve"> </w:t>
      </w:r>
      <w:r>
        <w:t>or</w:t>
      </w:r>
      <w:r>
        <w:rPr>
          <w:spacing w:val="-6"/>
        </w:rPr>
        <w:t xml:space="preserve"> </w:t>
      </w:r>
      <w:r>
        <w:t>update</w:t>
      </w:r>
      <w:r>
        <w:rPr>
          <w:spacing w:val="-6"/>
        </w:rPr>
        <w:t xml:space="preserve"> </w:t>
      </w:r>
      <w:r>
        <w:t>your</w:t>
      </w:r>
      <w:r>
        <w:rPr>
          <w:spacing w:val="-6"/>
        </w:rPr>
        <w:t xml:space="preserve"> </w:t>
      </w:r>
      <w:r>
        <w:t>organisation’s</w:t>
      </w:r>
      <w:r>
        <w:rPr>
          <w:spacing w:val="-6"/>
        </w:rPr>
        <w:t xml:space="preserve"> </w:t>
      </w:r>
      <w:r>
        <w:t>compliance</w:t>
      </w:r>
      <w:r>
        <w:rPr>
          <w:spacing w:val="-6"/>
        </w:rPr>
        <w:t xml:space="preserve"> </w:t>
      </w:r>
      <w:r>
        <w:rPr>
          <w:spacing w:val="-2"/>
        </w:rPr>
        <w:t>statement:</w:t>
      </w:r>
    </w:p>
    <w:p w14:paraId="20BEFAC1" w14:textId="77777777" w:rsidR="00A33CF8" w:rsidRDefault="002B47BD">
      <w:pPr>
        <w:pStyle w:val="ListParagraph"/>
        <w:numPr>
          <w:ilvl w:val="0"/>
          <w:numId w:val="5"/>
        </w:numPr>
        <w:tabs>
          <w:tab w:val="left" w:pos="861"/>
        </w:tabs>
        <w:spacing w:before="116"/>
        <w:ind w:right="857"/>
      </w:pPr>
      <w:r>
        <w:t>Register</w:t>
      </w:r>
      <w:r>
        <w:rPr>
          <w:spacing w:val="-4"/>
        </w:rPr>
        <w:t xml:space="preserve"> </w:t>
      </w:r>
      <w:r>
        <w:t>your</w:t>
      </w:r>
      <w:r>
        <w:rPr>
          <w:spacing w:val="-4"/>
        </w:rPr>
        <w:t xml:space="preserve"> </w:t>
      </w:r>
      <w:r>
        <w:t>organisation</w:t>
      </w:r>
      <w:r>
        <w:rPr>
          <w:spacing w:val="-4"/>
        </w:rPr>
        <w:t xml:space="preserve"> </w:t>
      </w:r>
      <w:r>
        <w:t>online</w:t>
      </w:r>
      <w:r>
        <w:rPr>
          <w:spacing w:val="-4"/>
        </w:rPr>
        <w:t xml:space="preserve"> </w:t>
      </w:r>
      <w:r>
        <w:t>if</w:t>
      </w:r>
      <w:r>
        <w:rPr>
          <w:spacing w:val="-3"/>
        </w:rPr>
        <w:t xml:space="preserve"> </w:t>
      </w:r>
      <w:r>
        <w:t>you</w:t>
      </w:r>
      <w:r>
        <w:rPr>
          <w:spacing w:val="-4"/>
        </w:rPr>
        <w:t xml:space="preserve"> </w:t>
      </w:r>
      <w:r>
        <w:t>don’t</w:t>
      </w:r>
      <w:r>
        <w:rPr>
          <w:spacing w:val="-3"/>
        </w:rPr>
        <w:t xml:space="preserve"> </w:t>
      </w:r>
      <w:r>
        <w:t>have</w:t>
      </w:r>
      <w:r>
        <w:rPr>
          <w:spacing w:val="-4"/>
        </w:rPr>
        <w:t xml:space="preserve"> </w:t>
      </w:r>
      <w:r>
        <w:t>an</w:t>
      </w:r>
      <w:r>
        <w:rPr>
          <w:spacing w:val="-4"/>
        </w:rPr>
        <w:t xml:space="preserve"> </w:t>
      </w:r>
      <w:r>
        <w:t>existing</w:t>
      </w:r>
      <w:r>
        <w:rPr>
          <w:spacing w:val="-4"/>
        </w:rPr>
        <w:t xml:space="preserve"> </w:t>
      </w:r>
      <w:r>
        <w:t>account.</w:t>
      </w:r>
      <w:r>
        <w:rPr>
          <w:spacing w:val="-3"/>
        </w:rPr>
        <w:t xml:space="preserve"> </w:t>
      </w:r>
      <w:r>
        <w:t>This</w:t>
      </w:r>
      <w:r>
        <w:rPr>
          <w:spacing w:val="-4"/>
        </w:rPr>
        <w:t xml:space="preserve"> </w:t>
      </w:r>
      <w:r>
        <w:t>should</w:t>
      </w:r>
      <w:r>
        <w:rPr>
          <w:spacing w:val="-4"/>
        </w:rPr>
        <w:t xml:space="preserve"> </w:t>
      </w:r>
      <w:r>
        <w:t xml:space="preserve">be done at </w:t>
      </w:r>
      <w:hyperlink r:id="rId80">
        <w:r>
          <w:rPr>
            <w:rFonts w:ascii="Calibri Light" w:hAnsi="Calibri Light"/>
            <w:i/>
            <w:color w:val="0000FF"/>
            <w:sz w:val="18"/>
            <w:u w:val="single" w:color="0000FF"/>
          </w:rPr>
          <w:t>CSEC online lodgement system</w:t>
        </w:r>
        <w:r>
          <w:t>.</w:t>
        </w:r>
      </w:hyperlink>
    </w:p>
    <w:p w14:paraId="59A68F42" w14:textId="77777777" w:rsidR="00A33CF8" w:rsidRDefault="002B47BD">
      <w:pPr>
        <w:pStyle w:val="ListParagraph"/>
        <w:numPr>
          <w:ilvl w:val="0"/>
          <w:numId w:val="5"/>
        </w:numPr>
        <w:tabs>
          <w:tab w:val="left" w:pos="861"/>
        </w:tabs>
        <w:spacing w:before="123"/>
      </w:pPr>
      <w:r>
        <w:t>At</w:t>
      </w:r>
      <w:r>
        <w:rPr>
          <w:spacing w:val="-8"/>
        </w:rPr>
        <w:t xml:space="preserve"> </w:t>
      </w:r>
      <w:r>
        <w:t>this</w:t>
      </w:r>
      <w:r>
        <w:rPr>
          <w:spacing w:val="-5"/>
        </w:rPr>
        <w:t xml:space="preserve"> </w:t>
      </w:r>
      <w:r>
        <w:t>time</w:t>
      </w:r>
      <w:r>
        <w:rPr>
          <w:spacing w:val="-6"/>
        </w:rPr>
        <w:t xml:space="preserve"> </w:t>
      </w:r>
      <w:r>
        <w:t>lodge</w:t>
      </w:r>
      <w:r>
        <w:rPr>
          <w:spacing w:val="-5"/>
        </w:rPr>
        <w:t xml:space="preserve"> </w:t>
      </w:r>
      <w:r>
        <w:t>your</w:t>
      </w:r>
      <w:r>
        <w:rPr>
          <w:spacing w:val="-6"/>
        </w:rPr>
        <w:t xml:space="preserve"> </w:t>
      </w:r>
      <w:r>
        <w:t>statement</w:t>
      </w:r>
      <w:r>
        <w:rPr>
          <w:spacing w:val="-5"/>
        </w:rPr>
        <w:t xml:space="preserve"> </w:t>
      </w:r>
      <w:r>
        <w:t>under</w:t>
      </w:r>
      <w:r>
        <w:rPr>
          <w:spacing w:val="-6"/>
        </w:rPr>
        <w:t xml:space="preserve"> </w:t>
      </w:r>
      <w:r>
        <w:t>the</w:t>
      </w:r>
      <w:r>
        <w:rPr>
          <w:spacing w:val="-5"/>
        </w:rPr>
        <w:t xml:space="preserve"> </w:t>
      </w:r>
      <w:r>
        <w:t>“</w:t>
      </w:r>
      <w:r>
        <w:rPr>
          <w:b/>
          <w:i/>
        </w:rPr>
        <w:t>Single</w:t>
      </w:r>
      <w:r>
        <w:rPr>
          <w:b/>
          <w:i/>
          <w:spacing w:val="-6"/>
        </w:rPr>
        <w:t xml:space="preserve"> </w:t>
      </w:r>
      <w:r>
        <w:rPr>
          <w:b/>
          <w:i/>
        </w:rPr>
        <w:t>Organisation</w:t>
      </w:r>
      <w:r>
        <w:t>”</w:t>
      </w:r>
      <w:r>
        <w:rPr>
          <w:spacing w:val="-5"/>
        </w:rPr>
        <w:t xml:space="preserve"> </w:t>
      </w:r>
      <w:r>
        <w:rPr>
          <w:spacing w:val="-2"/>
        </w:rPr>
        <w:t>category.</w:t>
      </w:r>
    </w:p>
    <w:p w14:paraId="65D2CC50" w14:textId="77777777" w:rsidR="00A33CF8" w:rsidRDefault="002B47BD">
      <w:pPr>
        <w:pStyle w:val="ListParagraph"/>
        <w:numPr>
          <w:ilvl w:val="0"/>
          <w:numId w:val="5"/>
        </w:numPr>
        <w:tabs>
          <w:tab w:val="left" w:pos="861"/>
        </w:tabs>
        <w:spacing w:before="116"/>
        <w:ind w:right="618"/>
      </w:pPr>
      <w:r>
        <w:t>Adsafe</w:t>
      </w:r>
      <w:r>
        <w:rPr>
          <w:spacing w:val="-4"/>
        </w:rPr>
        <w:t xml:space="preserve"> </w:t>
      </w:r>
      <w:r>
        <w:t>has</w:t>
      </w:r>
      <w:r>
        <w:rPr>
          <w:spacing w:val="-4"/>
        </w:rPr>
        <w:t xml:space="preserve"> </w:t>
      </w:r>
      <w:r>
        <w:t>created</w:t>
      </w:r>
      <w:r>
        <w:rPr>
          <w:spacing w:val="-4"/>
        </w:rPr>
        <w:t xml:space="preserve"> </w:t>
      </w:r>
      <w:r>
        <w:t>the</w:t>
      </w:r>
      <w:r>
        <w:rPr>
          <w:spacing w:val="-4"/>
        </w:rPr>
        <w:t xml:space="preserve"> </w:t>
      </w:r>
      <w:r>
        <w:t>Policies,</w:t>
      </w:r>
      <w:r>
        <w:rPr>
          <w:spacing w:val="-3"/>
        </w:rPr>
        <w:t xml:space="preserve"> </w:t>
      </w:r>
      <w:r>
        <w:t>Guidelines</w:t>
      </w:r>
      <w:r>
        <w:rPr>
          <w:spacing w:val="-4"/>
        </w:rPr>
        <w:t xml:space="preserve"> </w:t>
      </w:r>
      <w:r>
        <w:t>and</w:t>
      </w:r>
      <w:r>
        <w:rPr>
          <w:spacing w:val="-4"/>
        </w:rPr>
        <w:t xml:space="preserve"> </w:t>
      </w:r>
      <w:r>
        <w:t>Procedure</w:t>
      </w:r>
      <w:r>
        <w:rPr>
          <w:spacing w:val="-4"/>
        </w:rPr>
        <w:t xml:space="preserve"> </w:t>
      </w:r>
      <w:r>
        <w:t>documents</w:t>
      </w:r>
      <w:r>
        <w:rPr>
          <w:spacing w:val="-4"/>
        </w:rPr>
        <w:t xml:space="preserve"> </w:t>
      </w:r>
      <w:r>
        <w:t>on</w:t>
      </w:r>
      <w:r>
        <w:rPr>
          <w:spacing w:val="-4"/>
        </w:rPr>
        <w:t xml:space="preserve"> </w:t>
      </w:r>
      <w:r>
        <w:t>your</w:t>
      </w:r>
      <w:r>
        <w:rPr>
          <w:spacing w:val="-4"/>
        </w:rPr>
        <w:t xml:space="preserve"> </w:t>
      </w:r>
      <w:r>
        <w:t>behalf</w:t>
      </w:r>
      <w:r>
        <w:rPr>
          <w:spacing w:val="-4"/>
        </w:rPr>
        <w:t xml:space="preserve"> </w:t>
      </w:r>
      <w:r>
        <w:t>and will assist your organisation with any adjustment needed to make these compliant.</w:t>
      </w:r>
    </w:p>
    <w:p w14:paraId="62F50422" w14:textId="77777777" w:rsidR="00A33CF8" w:rsidRDefault="002B47BD">
      <w:pPr>
        <w:pStyle w:val="ListParagraph"/>
        <w:numPr>
          <w:ilvl w:val="0"/>
          <w:numId w:val="5"/>
        </w:numPr>
        <w:tabs>
          <w:tab w:val="left" w:pos="861"/>
        </w:tabs>
        <w:spacing w:before="123"/>
        <w:ind w:right="1038"/>
      </w:pPr>
      <w:r>
        <w:t>Answer</w:t>
      </w:r>
      <w:r>
        <w:rPr>
          <w:spacing w:val="-3"/>
        </w:rPr>
        <w:t xml:space="preserve"> </w:t>
      </w:r>
      <w:r>
        <w:t>all</w:t>
      </w:r>
      <w:r>
        <w:rPr>
          <w:spacing w:val="-3"/>
        </w:rPr>
        <w:t xml:space="preserve"> </w:t>
      </w:r>
      <w:r>
        <w:t>the</w:t>
      </w:r>
      <w:r>
        <w:rPr>
          <w:spacing w:val="-3"/>
        </w:rPr>
        <w:t xml:space="preserve"> </w:t>
      </w:r>
      <w:r>
        <w:t>questions</w:t>
      </w:r>
      <w:r>
        <w:rPr>
          <w:spacing w:val="-3"/>
        </w:rPr>
        <w:t xml:space="preserve"> </w:t>
      </w:r>
      <w:r>
        <w:t>on</w:t>
      </w:r>
      <w:r>
        <w:rPr>
          <w:spacing w:val="-3"/>
        </w:rPr>
        <w:t xml:space="preserve"> </w:t>
      </w:r>
      <w:r>
        <w:t>the</w:t>
      </w:r>
      <w:r>
        <w:rPr>
          <w:spacing w:val="-3"/>
        </w:rPr>
        <w:t xml:space="preserve"> </w:t>
      </w:r>
      <w:r>
        <w:t>statement.</w:t>
      </w:r>
      <w:r>
        <w:rPr>
          <w:spacing w:val="40"/>
        </w:rPr>
        <w:t xml:space="preserve"> </w:t>
      </w:r>
      <w:r>
        <w:t>Seek</w:t>
      </w:r>
      <w:r>
        <w:rPr>
          <w:spacing w:val="-3"/>
        </w:rPr>
        <w:t xml:space="preserve"> </w:t>
      </w:r>
      <w:r>
        <w:t>Adsafe’s</w:t>
      </w:r>
      <w:r>
        <w:rPr>
          <w:spacing w:val="-3"/>
        </w:rPr>
        <w:t xml:space="preserve"> </w:t>
      </w:r>
      <w:r>
        <w:t>advice</w:t>
      </w:r>
      <w:r>
        <w:rPr>
          <w:spacing w:val="-3"/>
        </w:rPr>
        <w:t xml:space="preserve"> </w:t>
      </w:r>
      <w:r>
        <w:t>if</w:t>
      </w:r>
      <w:r>
        <w:rPr>
          <w:spacing w:val="-3"/>
        </w:rPr>
        <w:t xml:space="preserve"> </w:t>
      </w:r>
      <w:r>
        <w:t>you</w:t>
      </w:r>
      <w:r>
        <w:rPr>
          <w:spacing w:val="-3"/>
        </w:rPr>
        <w:t xml:space="preserve"> </w:t>
      </w:r>
      <w:r>
        <w:t>are</w:t>
      </w:r>
      <w:r>
        <w:rPr>
          <w:spacing w:val="-3"/>
        </w:rPr>
        <w:t xml:space="preserve"> </w:t>
      </w:r>
      <w:r>
        <w:t>unsure</w:t>
      </w:r>
      <w:r>
        <w:rPr>
          <w:spacing w:val="-3"/>
        </w:rPr>
        <w:t xml:space="preserve"> </w:t>
      </w:r>
      <w:r>
        <w:t>of your answers.</w:t>
      </w:r>
    </w:p>
    <w:p w14:paraId="6CAC7BD8" w14:textId="77777777" w:rsidR="00A33CF8" w:rsidRDefault="002B47BD">
      <w:pPr>
        <w:pStyle w:val="ListParagraph"/>
        <w:numPr>
          <w:ilvl w:val="0"/>
          <w:numId w:val="5"/>
        </w:numPr>
        <w:tabs>
          <w:tab w:val="left" w:pos="861"/>
        </w:tabs>
        <w:spacing w:before="118"/>
      </w:pPr>
      <w:r>
        <w:t>Upload</w:t>
      </w:r>
      <w:r>
        <w:rPr>
          <w:spacing w:val="-7"/>
        </w:rPr>
        <w:t xml:space="preserve"> </w:t>
      </w:r>
      <w:r>
        <w:t>the</w:t>
      </w:r>
      <w:r>
        <w:rPr>
          <w:spacing w:val="-6"/>
        </w:rPr>
        <w:t xml:space="preserve"> </w:t>
      </w:r>
      <w:r>
        <w:t>following</w:t>
      </w:r>
      <w:r>
        <w:rPr>
          <w:spacing w:val="-6"/>
        </w:rPr>
        <w:t xml:space="preserve"> </w:t>
      </w:r>
      <w:r>
        <w:t>policy</w:t>
      </w:r>
      <w:r>
        <w:rPr>
          <w:spacing w:val="-6"/>
        </w:rPr>
        <w:t xml:space="preserve"> </w:t>
      </w:r>
      <w:r>
        <w:t>documents</w:t>
      </w:r>
      <w:r>
        <w:rPr>
          <w:spacing w:val="-7"/>
        </w:rPr>
        <w:t xml:space="preserve"> </w:t>
      </w:r>
      <w:r>
        <w:t>(available</w:t>
      </w:r>
      <w:r>
        <w:rPr>
          <w:spacing w:val="-6"/>
        </w:rPr>
        <w:t xml:space="preserve"> </w:t>
      </w:r>
      <w:r>
        <w:t>from</w:t>
      </w:r>
      <w:r>
        <w:rPr>
          <w:spacing w:val="-6"/>
        </w:rPr>
        <w:t xml:space="preserve"> </w:t>
      </w:r>
      <w:r>
        <w:t>the</w:t>
      </w:r>
      <w:r>
        <w:rPr>
          <w:spacing w:val="-6"/>
        </w:rPr>
        <w:t xml:space="preserve"> </w:t>
      </w:r>
      <w:r>
        <w:t>Adsafe</w:t>
      </w:r>
      <w:r>
        <w:rPr>
          <w:spacing w:val="-6"/>
        </w:rPr>
        <w:t xml:space="preserve"> </w:t>
      </w:r>
      <w:r>
        <w:rPr>
          <w:spacing w:val="-2"/>
        </w:rPr>
        <w:t>website)</w:t>
      </w:r>
    </w:p>
    <w:p w14:paraId="3017F219" w14:textId="4BBCABB2" w:rsidR="00A33CF8" w:rsidRDefault="002B47BD">
      <w:pPr>
        <w:pStyle w:val="ListParagraph"/>
        <w:numPr>
          <w:ilvl w:val="1"/>
          <w:numId w:val="5"/>
        </w:numPr>
        <w:tabs>
          <w:tab w:val="left" w:pos="1570"/>
        </w:tabs>
        <w:spacing w:before="121"/>
      </w:pPr>
      <w:r>
        <w:t>The</w:t>
      </w:r>
      <w:r>
        <w:rPr>
          <w:spacing w:val="-7"/>
        </w:rPr>
        <w:t xml:space="preserve"> </w:t>
      </w:r>
      <w:r>
        <w:t>Child</w:t>
      </w:r>
      <w:r>
        <w:rPr>
          <w:spacing w:val="-6"/>
        </w:rPr>
        <w:t xml:space="preserve"> </w:t>
      </w:r>
      <w:r>
        <w:t>and</w:t>
      </w:r>
      <w:r>
        <w:rPr>
          <w:spacing w:val="-6"/>
        </w:rPr>
        <w:t xml:space="preserve"> </w:t>
      </w:r>
      <w:r>
        <w:t>Vulnerable</w:t>
      </w:r>
      <w:r>
        <w:rPr>
          <w:spacing w:val="-6"/>
        </w:rPr>
        <w:t xml:space="preserve"> </w:t>
      </w:r>
      <w:r w:rsidR="009B5563">
        <w:rPr>
          <w:spacing w:val="-6"/>
        </w:rPr>
        <w:t>Adult</w:t>
      </w:r>
      <w:r>
        <w:rPr>
          <w:spacing w:val="-6"/>
        </w:rPr>
        <w:t xml:space="preserve"> </w:t>
      </w:r>
      <w:r>
        <w:t>Protection</w:t>
      </w:r>
      <w:r>
        <w:rPr>
          <w:spacing w:val="-6"/>
        </w:rPr>
        <w:t xml:space="preserve"> </w:t>
      </w:r>
      <w:r>
        <w:t>Policy</w:t>
      </w:r>
      <w:r>
        <w:rPr>
          <w:spacing w:val="-4"/>
        </w:rPr>
        <w:t xml:space="preserve"> </w:t>
      </w:r>
      <w:r>
        <w:rPr>
          <w:spacing w:val="-2"/>
        </w:rPr>
        <w:t>V1.3.1</w:t>
      </w:r>
    </w:p>
    <w:p w14:paraId="21AF80D3" w14:textId="77777777" w:rsidR="00A33CF8" w:rsidRDefault="002B47BD">
      <w:pPr>
        <w:pStyle w:val="ListParagraph"/>
        <w:numPr>
          <w:ilvl w:val="1"/>
          <w:numId w:val="5"/>
        </w:numPr>
        <w:tabs>
          <w:tab w:val="left" w:pos="1570"/>
        </w:tabs>
        <w:spacing w:before="121"/>
      </w:pPr>
      <w:r>
        <w:t>The</w:t>
      </w:r>
      <w:r>
        <w:rPr>
          <w:spacing w:val="-7"/>
        </w:rPr>
        <w:t xml:space="preserve"> </w:t>
      </w:r>
      <w:r>
        <w:t>Role</w:t>
      </w:r>
      <w:r>
        <w:rPr>
          <w:spacing w:val="-7"/>
        </w:rPr>
        <w:t xml:space="preserve"> </w:t>
      </w:r>
      <w:r>
        <w:t>Requirement</w:t>
      </w:r>
      <w:r>
        <w:rPr>
          <w:spacing w:val="-7"/>
        </w:rPr>
        <w:t xml:space="preserve"> </w:t>
      </w:r>
      <w:r>
        <w:t>Guidelines</w:t>
      </w:r>
      <w:r>
        <w:rPr>
          <w:spacing w:val="-5"/>
        </w:rPr>
        <w:t xml:space="preserve"> </w:t>
      </w:r>
      <w:r>
        <w:rPr>
          <w:spacing w:val="-2"/>
        </w:rPr>
        <w:t>V3.4.1</w:t>
      </w:r>
    </w:p>
    <w:p w14:paraId="64EDED07" w14:textId="77777777" w:rsidR="00A33CF8" w:rsidRDefault="002B47BD">
      <w:pPr>
        <w:pStyle w:val="ListParagraph"/>
        <w:numPr>
          <w:ilvl w:val="1"/>
          <w:numId w:val="5"/>
        </w:numPr>
        <w:tabs>
          <w:tab w:val="left" w:pos="1570"/>
        </w:tabs>
        <w:spacing w:before="122"/>
      </w:pPr>
      <w:r>
        <w:t>The</w:t>
      </w:r>
      <w:r>
        <w:rPr>
          <w:spacing w:val="-6"/>
        </w:rPr>
        <w:t xml:space="preserve"> </w:t>
      </w:r>
      <w:r>
        <w:t>Working</w:t>
      </w:r>
      <w:r>
        <w:rPr>
          <w:spacing w:val="-6"/>
        </w:rPr>
        <w:t xml:space="preserve"> </w:t>
      </w:r>
      <w:r>
        <w:t>with</w:t>
      </w:r>
      <w:r>
        <w:rPr>
          <w:spacing w:val="-6"/>
        </w:rPr>
        <w:t xml:space="preserve"> </w:t>
      </w:r>
      <w:r>
        <w:t>Children</w:t>
      </w:r>
      <w:r>
        <w:rPr>
          <w:spacing w:val="-6"/>
        </w:rPr>
        <w:t xml:space="preserve"> </w:t>
      </w:r>
      <w:r>
        <w:t>Check</w:t>
      </w:r>
      <w:r>
        <w:rPr>
          <w:spacing w:val="-6"/>
        </w:rPr>
        <w:t xml:space="preserve"> </w:t>
      </w:r>
      <w:r>
        <w:t>Guidelines</w:t>
      </w:r>
      <w:r>
        <w:rPr>
          <w:spacing w:val="-6"/>
        </w:rPr>
        <w:t xml:space="preserve"> </w:t>
      </w:r>
      <w:r>
        <w:t>(SA)</w:t>
      </w:r>
      <w:r>
        <w:rPr>
          <w:spacing w:val="-5"/>
        </w:rPr>
        <w:t xml:space="preserve"> </w:t>
      </w:r>
      <w:r>
        <w:rPr>
          <w:spacing w:val="-4"/>
        </w:rPr>
        <w:t>V1.0</w:t>
      </w:r>
    </w:p>
    <w:p w14:paraId="16AAFF3C" w14:textId="77777777" w:rsidR="00A33CF8" w:rsidRDefault="002B47BD">
      <w:pPr>
        <w:pStyle w:val="ListParagraph"/>
        <w:numPr>
          <w:ilvl w:val="1"/>
          <w:numId w:val="5"/>
        </w:numPr>
        <w:tabs>
          <w:tab w:val="left" w:pos="1570"/>
        </w:tabs>
        <w:spacing w:before="116"/>
      </w:pPr>
      <w:r>
        <w:t>The</w:t>
      </w:r>
      <w:r>
        <w:rPr>
          <w:spacing w:val="-8"/>
        </w:rPr>
        <w:t xml:space="preserve"> </w:t>
      </w:r>
      <w:r>
        <w:t>Employee</w:t>
      </w:r>
      <w:r>
        <w:rPr>
          <w:spacing w:val="-5"/>
        </w:rPr>
        <w:t xml:space="preserve"> </w:t>
      </w:r>
      <w:r>
        <w:t>and</w:t>
      </w:r>
      <w:r>
        <w:rPr>
          <w:spacing w:val="-5"/>
        </w:rPr>
        <w:t xml:space="preserve"> </w:t>
      </w:r>
      <w:r>
        <w:t>Volunteer</w:t>
      </w:r>
      <w:r>
        <w:rPr>
          <w:spacing w:val="-5"/>
        </w:rPr>
        <w:t xml:space="preserve"> </w:t>
      </w:r>
      <w:r>
        <w:t>Code</w:t>
      </w:r>
      <w:r>
        <w:rPr>
          <w:spacing w:val="-5"/>
        </w:rPr>
        <w:t xml:space="preserve"> </w:t>
      </w:r>
      <w:r>
        <w:t>of</w:t>
      </w:r>
      <w:r>
        <w:rPr>
          <w:spacing w:val="-5"/>
        </w:rPr>
        <w:t xml:space="preserve"> </w:t>
      </w:r>
      <w:r>
        <w:t>Conduct</w:t>
      </w:r>
      <w:r>
        <w:rPr>
          <w:spacing w:val="-5"/>
        </w:rPr>
        <w:t xml:space="preserve"> </w:t>
      </w:r>
      <w:r>
        <w:rPr>
          <w:spacing w:val="-2"/>
        </w:rPr>
        <w:t>V1.8.1</w:t>
      </w:r>
    </w:p>
    <w:p w14:paraId="390E6488" w14:textId="77777777" w:rsidR="00A33CF8" w:rsidRDefault="002B47BD">
      <w:pPr>
        <w:pStyle w:val="ListParagraph"/>
        <w:numPr>
          <w:ilvl w:val="1"/>
          <w:numId w:val="5"/>
        </w:numPr>
        <w:tabs>
          <w:tab w:val="left" w:pos="1570"/>
        </w:tabs>
        <w:spacing w:before="121"/>
      </w:pPr>
      <w:r>
        <w:t>Practice</w:t>
      </w:r>
      <w:r>
        <w:rPr>
          <w:spacing w:val="-7"/>
        </w:rPr>
        <w:t xml:space="preserve"> </w:t>
      </w:r>
      <w:r>
        <w:t>Update:</w:t>
      </w:r>
      <w:r>
        <w:rPr>
          <w:spacing w:val="-6"/>
        </w:rPr>
        <w:t xml:space="preserve"> </w:t>
      </w:r>
      <w:r>
        <w:t>SA</w:t>
      </w:r>
      <w:r>
        <w:rPr>
          <w:spacing w:val="-6"/>
        </w:rPr>
        <w:t xml:space="preserve"> </w:t>
      </w:r>
      <w:r>
        <w:t>Mandated</w:t>
      </w:r>
      <w:r>
        <w:rPr>
          <w:spacing w:val="-6"/>
        </w:rPr>
        <w:t xml:space="preserve"> </w:t>
      </w:r>
      <w:r>
        <w:rPr>
          <w:spacing w:val="-2"/>
        </w:rPr>
        <w:t>Notifications</w:t>
      </w:r>
    </w:p>
    <w:p w14:paraId="78339709" w14:textId="77777777" w:rsidR="00A33CF8" w:rsidRDefault="002B47BD">
      <w:pPr>
        <w:pStyle w:val="ListParagraph"/>
        <w:numPr>
          <w:ilvl w:val="1"/>
          <w:numId w:val="5"/>
        </w:numPr>
        <w:tabs>
          <w:tab w:val="left" w:pos="1570"/>
        </w:tabs>
        <w:spacing w:before="122"/>
      </w:pPr>
      <w:r>
        <w:t>Risk</w:t>
      </w:r>
      <w:r>
        <w:rPr>
          <w:spacing w:val="-7"/>
        </w:rPr>
        <w:t xml:space="preserve"> </w:t>
      </w:r>
      <w:r>
        <w:t>Mitigation</w:t>
      </w:r>
      <w:r>
        <w:rPr>
          <w:spacing w:val="-7"/>
        </w:rPr>
        <w:t xml:space="preserve"> </w:t>
      </w:r>
      <w:r>
        <w:t>Guidelines</w:t>
      </w:r>
      <w:r>
        <w:rPr>
          <w:spacing w:val="-7"/>
        </w:rPr>
        <w:t xml:space="preserve"> </w:t>
      </w:r>
      <w:r>
        <w:t>V1.1</w:t>
      </w:r>
      <w:r>
        <w:rPr>
          <w:spacing w:val="-6"/>
        </w:rPr>
        <w:t xml:space="preserve"> </w:t>
      </w:r>
      <w:r>
        <w:rPr>
          <w:spacing w:val="-4"/>
        </w:rPr>
        <w:t>(SA)</w:t>
      </w:r>
    </w:p>
    <w:p w14:paraId="6E36281B" w14:textId="77777777" w:rsidR="00A33CF8" w:rsidRDefault="00A33CF8">
      <w:pPr>
        <w:pStyle w:val="ListParagraph"/>
        <w:sectPr w:rsidR="00A33CF8">
          <w:pgSz w:w="11900" w:h="16840"/>
          <w:pgMar w:top="1660" w:right="850" w:bottom="1060" w:left="1275" w:header="627" w:footer="879" w:gutter="0"/>
          <w:cols w:space="720"/>
        </w:sectPr>
      </w:pPr>
    </w:p>
    <w:p w14:paraId="2EAD8D1E" w14:textId="77777777" w:rsidR="00A33CF8" w:rsidRDefault="002B47BD">
      <w:pPr>
        <w:pStyle w:val="Heading4"/>
        <w:spacing w:before="165"/>
      </w:pPr>
      <w:bookmarkStart w:id="170" w:name="_bookmark88"/>
      <w:bookmarkStart w:id="171" w:name="_bookmark89"/>
      <w:bookmarkStart w:id="172" w:name="_bookmark90"/>
      <w:bookmarkEnd w:id="170"/>
      <w:bookmarkEnd w:id="171"/>
      <w:bookmarkEnd w:id="172"/>
      <w:r>
        <w:rPr>
          <w:color w:val="336699"/>
          <w:spacing w:val="-2"/>
        </w:rPr>
        <w:lastRenderedPageBreak/>
        <w:t>Tasmania</w:t>
      </w:r>
    </w:p>
    <w:p w14:paraId="530B94BC" w14:textId="77777777" w:rsidR="00A33CF8" w:rsidRDefault="002B47BD">
      <w:pPr>
        <w:pStyle w:val="BodyText"/>
        <w:spacing w:before="120"/>
        <w:ind w:left="152"/>
      </w:pPr>
      <w:r>
        <w:t>No</w:t>
      </w:r>
      <w:r>
        <w:rPr>
          <w:spacing w:val="-7"/>
        </w:rPr>
        <w:t xml:space="preserve"> </w:t>
      </w:r>
      <w:r>
        <w:t>external</w:t>
      </w:r>
      <w:r>
        <w:rPr>
          <w:spacing w:val="-7"/>
        </w:rPr>
        <w:t xml:space="preserve"> </w:t>
      </w:r>
      <w:r>
        <w:t>compliance</w:t>
      </w:r>
      <w:r>
        <w:rPr>
          <w:spacing w:val="-6"/>
        </w:rPr>
        <w:t xml:space="preserve"> </w:t>
      </w:r>
      <w:r>
        <w:t>reporting</w:t>
      </w:r>
      <w:r>
        <w:rPr>
          <w:spacing w:val="-7"/>
        </w:rPr>
        <w:t xml:space="preserve"> </w:t>
      </w:r>
      <w:r>
        <w:t>requirements</w:t>
      </w:r>
      <w:r>
        <w:rPr>
          <w:spacing w:val="-7"/>
        </w:rPr>
        <w:t xml:space="preserve"> </w:t>
      </w:r>
      <w:r>
        <w:t>as</w:t>
      </w:r>
      <w:r>
        <w:rPr>
          <w:spacing w:val="-6"/>
        </w:rPr>
        <w:t xml:space="preserve"> </w:t>
      </w:r>
      <w:r>
        <w:t>at</w:t>
      </w:r>
      <w:r>
        <w:rPr>
          <w:spacing w:val="-7"/>
        </w:rPr>
        <w:t xml:space="preserve"> </w:t>
      </w:r>
      <w:r>
        <w:t>November</w:t>
      </w:r>
      <w:r>
        <w:rPr>
          <w:spacing w:val="-6"/>
        </w:rPr>
        <w:t xml:space="preserve"> </w:t>
      </w:r>
      <w:r>
        <w:rPr>
          <w:spacing w:val="-2"/>
        </w:rPr>
        <w:t>2021.</w:t>
      </w:r>
    </w:p>
    <w:p w14:paraId="7E55CC28" w14:textId="77777777" w:rsidR="00A33CF8" w:rsidRDefault="002B47BD">
      <w:pPr>
        <w:pStyle w:val="Heading4"/>
        <w:spacing w:before="116"/>
      </w:pPr>
      <w:r>
        <w:rPr>
          <w:color w:val="336699"/>
          <w:spacing w:val="-2"/>
        </w:rPr>
        <w:t>Victoria</w:t>
      </w:r>
    </w:p>
    <w:p w14:paraId="3C860EE5" w14:textId="77777777" w:rsidR="00A33CF8" w:rsidRDefault="002B47BD">
      <w:pPr>
        <w:pStyle w:val="BodyText"/>
        <w:spacing w:before="120"/>
        <w:ind w:left="152" w:right="560"/>
      </w:pPr>
      <w:r>
        <w:t>No</w:t>
      </w:r>
      <w:r>
        <w:rPr>
          <w:spacing w:val="-3"/>
        </w:rPr>
        <w:t xml:space="preserve"> </w:t>
      </w:r>
      <w:r>
        <w:t>present</w:t>
      </w:r>
      <w:r>
        <w:rPr>
          <w:spacing w:val="-3"/>
        </w:rPr>
        <w:t xml:space="preserve"> </w:t>
      </w:r>
      <w:r>
        <w:t>Compliance</w:t>
      </w:r>
      <w:r>
        <w:rPr>
          <w:spacing w:val="-3"/>
        </w:rPr>
        <w:t xml:space="preserve"> </w:t>
      </w:r>
      <w:r>
        <w:t>report</w:t>
      </w:r>
      <w:r>
        <w:rPr>
          <w:spacing w:val="-3"/>
        </w:rPr>
        <w:t xml:space="preserve"> </w:t>
      </w:r>
      <w:r>
        <w:t>required</w:t>
      </w:r>
      <w:r>
        <w:rPr>
          <w:spacing w:val="-3"/>
        </w:rPr>
        <w:t xml:space="preserve"> </w:t>
      </w:r>
      <w:r>
        <w:t>as</w:t>
      </w:r>
      <w:r>
        <w:rPr>
          <w:spacing w:val="-3"/>
        </w:rPr>
        <w:t xml:space="preserve"> </w:t>
      </w:r>
      <w:r>
        <w:t>at</w:t>
      </w:r>
      <w:r>
        <w:rPr>
          <w:spacing w:val="-3"/>
        </w:rPr>
        <w:t xml:space="preserve"> </w:t>
      </w:r>
      <w:r>
        <w:t>November</w:t>
      </w:r>
      <w:r>
        <w:rPr>
          <w:spacing w:val="-3"/>
        </w:rPr>
        <w:t xml:space="preserve"> </w:t>
      </w:r>
      <w:r>
        <w:t>2021.</w:t>
      </w:r>
      <w:r>
        <w:rPr>
          <w:spacing w:val="-3"/>
        </w:rPr>
        <w:t xml:space="preserve"> </w:t>
      </w:r>
      <w:r>
        <w:t>External</w:t>
      </w:r>
      <w:r>
        <w:rPr>
          <w:spacing w:val="-3"/>
        </w:rPr>
        <w:t xml:space="preserve"> </w:t>
      </w:r>
      <w:r>
        <w:t>monitoring</w:t>
      </w:r>
      <w:r>
        <w:rPr>
          <w:spacing w:val="-3"/>
        </w:rPr>
        <w:t xml:space="preserve"> </w:t>
      </w:r>
      <w:r>
        <w:t>would</w:t>
      </w:r>
      <w:r>
        <w:rPr>
          <w:spacing w:val="-3"/>
        </w:rPr>
        <w:t xml:space="preserve"> </w:t>
      </w:r>
      <w:r>
        <w:t xml:space="preserve">expect an organisation to show </w:t>
      </w:r>
      <w:r>
        <w:rPr>
          <w:b/>
          <w:i/>
        </w:rPr>
        <w:t xml:space="preserve">Indicators of Compliance </w:t>
      </w:r>
      <w:r>
        <w:t>to each of the standards.</w:t>
      </w:r>
    </w:p>
    <w:p w14:paraId="7DF64479" w14:textId="77777777" w:rsidR="00A33CF8" w:rsidRDefault="002B47BD">
      <w:pPr>
        <w:pStyle w:val="Heading4"/>
        <w:spacing w:before="122"/>
      </w:pPr>
      <w:r>
        <w:rPr>
          <w:color w:val="336699"/>
        </w:rPr>
        <w:t xml:space="preserve">Western </w:t>
      </w:r>
      <w:r>
        <w:rPr>
          <w:color w:val="336699"/>
          <w:spacing w:val="-2"/>
        </w:rPr>
        <w:t>Australia</w:t>
      </w:r>
    </w:p>
    <w:p w14:paraId="6BADDBA0" w14:textId="77777777" w:rsidR="00A33CF8" w:rsidRDefault="002B47BD">
      <w:pPr>
        <w:pStyle w:val="BodyText"/>
        <w:spacing w:before="120"/>
        <w:ind w:left="152"/>
      </w:pPr>
      <w:r>
        <w:t>No</w:t>
      </w:r>
      <w:r>
        <w:rPr>
          <w:spacing w:val="-7"/>
        </w:rPr>
        <w:t xml:space="preserve"> </w:t>
      </w:r>
      <w:r>
        <w:t>external</w:t>
      </w:r>
      <w:r>
        <w:rPr>
          <w:spacing w:val="-7"/>
        </w:rPr>
        <w:t xml:space="preserve"> </w:t>
      </w:r>
      <w:r>
        <w:t>compliance</w:t>
      </w:r>
      <w:r>
        <w:rPr>
          <w:spacing w:val="-6"/>
        </w:rPr>
        <w:t xml:space="preserve"> </w:t>
      </w:r>
      <w:r>
        <w:t>reporting</w:t>
      </w:r>
      <w:r>
        <w:rPr>
          <w:spacing w:val="-7"/>
        </w:rPr>
        <w:t xml:space="preserve"> </w:t>
      </w:r>
      <w:r>
        <w:t>requirements</w:t>
      </w:r>
      <w:r>
        <w:rPr>
          <w:spacing w:val="-7"/>
        </w:rPr>
        <w:t xml:space="preserve"> </w:t>
      </w:r>
      <w:r>
        <w:t>as</w:t>
      </w:r>
      <w:r>
        <w:rPr>
          <w:spacing w:val="-6"/>
        </w:rPr>
        <w:t xml:space="preserve"> </w:t>
      </w:r>
      <w:r>
        <w:t>at</w:t>
      </w:r>
      <w:r>
        <w:rPr>
          <w:spacing w:val="-7"/>
        </w:rPr>
        <w:t xml:space="preserve"> </w:t>
      </w:r>
      <w:r>
        <w:t>November</w:t>
      </w:r>
      <w:r>
        <w:rPr>
          <w:spacing w:val="-6"/>
        </w:rPr>
        <w:t xml:space="preserve"> </w:t>
      </w:r>
      <w:r>
        <w:rPr>
          <w:spacing w:val="-2"/>
        </w:rPr>
        <w:t>2021.</w:t>
      </w:r>
    </w:p>
    <w:p w14:paraId="07CF8B21" w14:textId="77777777" w:rsidR="00A33CF8" w:rsidRDefault="00A33CF8">
      <w:pPr>
        <w:pStyle w:val="BodyText"/>
        <w:sectPr w:rsidR="00A33CF8">
          <w:pgSz w:w="11900" w:h="16840"/>
          <w:pgMar w:top="1660" w:right="850" w:bottom="1060" w:left="1275" w:header="627" w:footer="879" w:gutter="0"/>
          <w:cols w:space="720"/>
        </w:sectPr>
      </w:pPr>
    </w:p>
    <w:p w14:paraId="40192A29" w14:textId="77777777" w:rsidR="00A33CF8" w:rsidRDefault="002B47BD">
      <w:pPr>
        <w:spacing w:before="285"/>
        <w:ind w:left="152"/>
        <w:rPr>
          <w:rFonts w:ascii="Calibri"/>
          <w:i/>
          <w:sz w:val="28"/>
        </w:rPr>
      </w:pPr>
      <w:bookmarkStart w:id="173" w:name="Appendix_E:_Document_Controls"/>
      <w:bookmarkStart w:id="174" w:name="_bookmark91"/>
      <w:bookmarkStart w:id="175" w:name="_bookmark92"/>
      <w:bookmarkEnd w:id="173"/>
      <w:bookmarkEnd w:id="174"/>
      <w:bookmarkEnd w:id="175"/>
      <w:r>
        <w:rPr>
          <w:rFonts w:ascii="Calibri"/>
          <w:i/>
          <w:color w:val="336699"/>
          <w:sz w:val="28"/>
        </w:rPr>
        <w:lastRenderedPageBreak/>
        <w:t>Appendix</w:t>
      </w:r>
      <w:r>
        <w:rPr>
          <w:rFonts w:ascii="Calibri"/>
          <w:i/>
          <w:color w:val="336699"/>
          <w:spacing w:val="-8"/>
          <w:sz w:val="28"/>
        </w:rPr>
        <w:t xml:space="preserve"> </w:t>
      </w:r>
      <w:r>
        <w:rPr>
          <w:rFonts w:ascii="Calibri"/>
          <w:i/>
          <w:color w:val="336699"/>
          <w:sz w:val="28"/>
        </w:rPr>
        <w:t>E:</w:t>
      </w:r>
      <w:r>
        <w:rPr>
          <w:rFonts w:ascii="Calibri"/>
          <w:i/>
          <w:color w:val="336699"/>
          <w:spacing w:val="-7"/>
          <w:sz w:val="28"/>
        </w:rPr>
        <w:t xml:space="preserve"> </w:t>
      </w:r>
      <w:r>
        <w:rPr>
          <w:rFonts w:ascii="Calibri"/>
          <w:i/>
          <w:color w:val="336699"/>
          <w:sz w:val="28"/>
        </w:rPr>
        <w:t>Document</w:t>
      </w:r>
      <w:r>
        <w:rPr>
          <w:rFonts w:ascii="Calibri"/>
          <w:i/>
          <w:color w:val="336699"/>
          <w:spacing w:val="-8"/>
          <w:sz w:val="28"/>
        </w:rPr>
        <w:t xml:space="preserve"> </w:t>
      </w:r>
      <w:r>
        <w:rPr>
          <w:rFonts w:ascii="Calibri"/>
          <w:i/>
          <w:color w:val="336699"/>
          <w:spacing w:val="-2"/>
          <w:sz w:val="28"/>
        </w:rPr>
        <w:t>Controls</w:t>
      </w:r>
    </w:p>
    <w:p w14:paraId="20733113" w14:textId="77777777" w:rsidR="00A33CF8" w:rsidRDefault="00A33CF8">
      <w:pPr>
        <w:pStyle w:val="BodyText"/>
        <w:spacing w:before="7"/>
        <w:rPr>
          <w:rFonts w:ascii="Calibri"/>
          <w:i/>
          <w:sz w:val="9"/>
        </w:r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4"/>
        <w:gridCol w:w="6945"/>
      </w:tblGrid>
      <w:tr w:rsidR="00A33CF8" w14:paraId="57E4B955" w14:textId="77777777">
        <w:trPr>
          <w:trHeight w:val="369"/>
        </w:trPr>
        <w:tc>
          <w:tcPr>
            <w:tcW w:w="8639" w:type="dxa"/>
            <w:gridSpan w:val="2"/>
          </w:tcPr>
          <w:p w14:paraId="7E2E78FF" w14:textId="77777777" w:rsidR="00A33CF8" w:rsidRDefault="002B47BD">
            <w:pPr>
              <w:pStyle w:val="TableParagraph"/>
              <w:spacing w:before="59"/>
              <w:rPr>
                <w:b/>
              </w:rPr>
            </w:pPr>
            <w:r>
              <w:rPr>
                <w:b/>
              </w:rPr>
              <w:t>Document</w:t>
            </w:r>
            <w:r>
              <w:rPr>
                <w:b/>
                <w:spacing w:val="-8"/>
              </w:rPr>
              <w:t xml:space="preserve"> </w:t>
            </w:r>
            <w:r>
              <w:rPr>
                <w:b/>
                <w:spacing w:val="-2"/>
              </w:rPr>
              <w:t>Controls</w:t>
            </w:r>
          </w:p>
        </w:tc>
      </w:tr>
      <w:tr w:rsidR="00A33CF8" w14:paraId="2BE453C2" w14:textId="77777777">
        <w:trPr>
          <w:trHeight w:val="993"/>
        </w:trPr>
        <w:tc>
          <w:tcPr>
            <w:tcW w:w="1694" w:type="dxa"/>
          </w:tcPr>
          <w:p w14:paraId="7CA6E4E4" w14:textId="77777777" w:rsidR="00A33CF8" w:rsidRDefault="002B47BD">
            <w:pPr>
              <w:pStyle w:val="TableParagraph"/>
              <w:spacing w:before="59"/>
              <w:ind w:right="601"/>
            </w:pPr>
            <w:r>
              <w:rPr>
                <w:spacing w:val="-2"/>
              </w:rPr>
              <w:t xml:space="preserve">Document </w:t>
            </w:r>
            <w:r>
              <w:rPr>
                <w:spacing w:val="-4"/>
              </w:rPr>
              <w:t>Name</w:t>
            </w:r>
          </w:p>
        </w:tc>
        <w:tc>
          <w:tcPr>
            <w:tcW w:w="6945" w:type="dxa"/>
          </w:tcPr>
          <w:p w14:paraId="29A7F810" w14:textId="57F28B4B" w:rsidR="00A33CF8" w:rsidRDefault="002B47BD">
            <w:pPr>
              <w:pStyle w:val="TableParagraph"/>
              <w:spacing w:before="179" w:line="352" w:lineRule="auto"/>
              <w:ind w:right="2106"/>
            </w:pPr>
            <w:r>
              <w:t>Child</w:t>
            </w:r>
            <w:r>
              <w:rPr>
                <w:spacing w:val="-8"/>
              </w:rPr>
              <w:t xml:space="preserve"> </w:t>
            </w:r>
            <w:r>
              <w:t>and</w:t>
            </w:r>
            <w:r>
              <w:rPr>
                <w:spacing w:val="-8"/>
              </w:rPr>
              <w:t xml:space="preserve"> </w:t>
            </w:r>
            <w:r>
              <w:t>Vulnerable</w:t>
            </w:r>
            <w:r>
              <w:rPr>
                <w:spacing w:val="-8"/>
              </w:rPr>
              <w:t xml:space="preserve"> </w:t>
            </w:r>
            <w:r w:rsidR="009B5563">
              <w:rPr>
                <w:spacing w:val="-8"/>
              </w:rPr>
              <w:t>Adult</w:t>
            </w:r>
            <w:r>
              <w:rPr>
                <w:spacing w:val="-8"/>
              </w:rPr>
              <w:t xml:space="preserve"> </w:t>
            </w:r>
            <w:r>
              <w:t>Protection</w:t>
            </w:r>
            <w:r>
              <w:rPr>
                <w:spacing w:val="-8"/>
              </w:rPr>
              <w:t xml:space="preserve"> </w:t>
            </w:r>
            <w:r>
              <w:t>Policy Child</w:t>
            </w:r>
            <w:r>
              <w:rPr>
                <w:spacing w:val="-8"/>
              </w:rPr>
              <w:t xml:space="preserve"> </w:t>
            </w:r>
            <w:r>
              <w:t>Protection</w:t>
            </w:r>
            <w:r>
              <w:rPr>
                <w:spacing w:val="-7"/>
              </w:rPr>
              <w:t xml:space="preserve"> </w:t>
            </w:r>
            <w:r>
              <w:t>Policy</w:t>
            </w:r>
            <w:r>
              <w:rPr>
                <w:spacing w:val="-6"/>
              </w:rPr>
              <w:t xml:space="preserve"> </w:t>
            </w:r>
            <w:r>
              <w:t>(Church)</w:t>
            </w:r>
            <w:r>
              <w:rPr>
                <w:spacing w:val="-7"/>
              </w:rPr>
              <w:t xml:space="preserve"> </w:t>
            </w:r>
            <w:r>
              <w:rPr>
                <w:spacing w:val="-2"/>
              </w:rPr>
              <w:t>DV1.3.1.docx</w:t>
            </w:r>
          </w:p>
        </w:tc>
      </w:tr>
      <w:tr w:rsidR="00A33CF8" w14:paraId="7D421F64" w14:textId="77777777">
        <w:trPr>
          <w:trHeight w:val="479"/>
        </w:trPr>
        <w:tc>
          <w:tcPr>
            <w:tcW w:w="1694" w:type="dxa"/>
          </w:tcPr>
          <w:p w14:paraId="716DFA10" w14:textId="77777777" w:rsidR="00A33CF8" w:rsidRDefault="002B47BD">
            <w:pPr>
              <w:pStyle w:val="TableParagraph"/>
              <w:spacing w:before="54"/>
            </w:pPr>
            <w:r>
              <w:rPr>
                <w:spacing w:val="-2"/>
              </w:rPr>
              <w:t>Status</w:t>
            </w:r>
          </w:p>
        </w:tc>
        <w:tc>
          <w:tcPr>
            <w:tcW w:w="6945" w:type="dxa"/>
          </w:tcPr>
          <w:p w14:paraId="231F27AF" w14:textId="77777777" w:rsidR="00A33CF8" w:rsidRDefault="002B47BD">
            <w:pPr>
              <w:pStyle w:val="TableParagraph"/>
              <w:spacing w:before="54"/>
            </w:pPr>
            <w:r>
              <w:t>Version</w:t>
            </w:r>
            <w:r>
              <w:rPr>
                <w:spacing w:val="-7"/>
              </w:rPr>
              <w:t xml:space="preserve"> </w:t>
            </w:r>
            <w:r>
              <w:t>1.3.1</w:t>
            </w:r>
            <w:r>
              <w:rPr>
                <w:spacing w:val="-5"/>
              </w:rPr>
              <w:t xml:space="preserve"> </w:t>
            </w:r>
            <w:r>
              <w:t>–</w:t>
            </w:r>
            <w:r>
              <w:rPr>
                <w:spacing w:val="-4"/>
              </w:rPr>
              <w:t xml:space="preserve"> </w:t>
            </w:r>
            <w:r>
              <w:t>Final</w:t>
            </w:r>
            <w:r>
              <w:rPr>
                <w:spacing w:val="-5"/>
              </w:rPr>
              <w:t xml:space="preserve"> </w:t>
            </w:r>
            <w:r>
              <w:t>version</w:t>
            </w:r>
            <w:r>
              <w:rPr>
                <w:spacing w:val="-5"/>
              </w:rPr>
              <w:t xml:space="preserve"> </w:t>
            </w:r>
            <w:r>
              <w:t>for</w:t>
            </w:r>
            <w:r>
              <w:rPr>
                <w:spacing w:val="-4"/>
              </w:rPr>
              <w:t xml:space="preserve"> </w:t>
            </w:r>
            <w:r>
              <w:rPr>
                <w:spacing w:val="-2"/>
              </w:rPr>
              <w:t>release</w:t>
            </w:r>
          </w:p>
        </w:tc>
      </w:tr>
      <w:tr w:rsidR="00A33CF8" w14:paraId="1D2F8FCD" w14:textId="77777777">
        <w:trPr>
          <w:trHeight w:val="369"/>
        </w:trPr>
        <w:tc>
          <w:tcPr>
            <w:tcW w:w="1694" w:type="dxa"/>
          </w:tcPr>
          <w:p w14:paraId="6CBB2FB8" w14:textId="77777777" w:rsidR="00A33CF8" w:rsidRDefault="002B47BD">
            <w:pPr>
              <w:pStyle w:val="TableParagraph"/>
              <w:spacing w:before="54"/>
            </w:pPr>
            <w:r>
              <w:rPr>
                <w:spacing w:val="-2"/>
              </w:rPr>
              <w:t>Version</w:t>
            </w:r>
          </w:p>
        </w:tc>
        <w:tc>
          <w:tcPr>
            <w:tcW w:w="6945" w:type="dxa"/>
          </w:tcPr>
          <w:p w14:paraId="6422915D" w14:textId="77777777" w:rsidR="00A33CF8" w:rsidRDefault="002B47BD">
            <w:pPr>
              <w:pStyle w:val="TableParagraph"/>
              <w:spacing w:before="54"/>
            </w:pPr>
            <w:r>
              <w:rPr>
                <w:spacing w:val="-2"/>
              </w:rPr>
              <w:t>1.3.1</w:t>
            </w:r>
          </w:p>
        </w:tc>
      </w:tr>
      <w:tr w:rsidR="00A33CF8" w14:paraId="16D0D0DC" w14:textId="77777777">
        <w:trPr>
          <w:trHeight w:val="374"/>
        </w:trPr>
        <w:tc>
          <w:tcPr>
            <w:tcW w:w="1694" w:type="dxa"/>
          </w:tcPr>
          <w:p w14:paraId="44AC7E58" w14:textId="77777777" w:rsidR="00A33CF8" w:rsidRDefault="002B47BD">
            <w:pPr>
              <w:pStyle w:val="TableParagraph"/>
              <w:spacing w:before="59"/>
            </w:pPr>
            <w:r>
              <w:rPr>
                <w:spacing w:val="-2"/>
              </w:rPr>
              <w:t>Created</w:t>
            </w:r>
          </w:p>
        </w:tc>
        <w:tc>
          <w:tcPr>
            <w:tcW w:w="6945" w:type="dxa"/>
          </w:tcPr>
          <w:p w14:paraId="2877CBC3" w14:textId="77777777" w:rsidR="00A33CF8" w:rsidRDefault="002B47BD">
            <w:pPr>
              <w:pStyle w:val="TableParagraph"/>
              <w:spacing w:before="59"/>
            </w:pPr>
            <w:r>
              <w:t>24</w:t>
            </w:r>
            <w:r>
              <w:rPr>
                <w:spacing w:val="-4"/>
              </w:rPr>
              <w:t xml:space="preserve"> </w:t>
            </w:r>
            <w:r>
              <w:t>March</w:t>
            </w:r>
            <w:r>
              <w:rPr>
                <w:spacing w:val="-3"/>
              </w:rPr>
              <w:t xml:space="preserve"> </w:t>
            </w:r>
            <w:r>
              <w:rPr>
                <w:spacing w:val="-4"/>
              </w:rPr>
              <w:t>2019</w:t>
            </w:r>
          </w:p>
        </w:tc>
      </w:tr>
      <w:tr w:rsidR="00A33CF8" w14:paraId="4233D1C5" w14:textId="77777777">
        <w:trPr>
          <w:trHeight w:val="369"/>
        </w:trPr>
        <w:tc>
          <w:tcPr>
            <w:tcW w:w="1694" w:type="dxa"/>
          </w:tcPr>
          <w:p w14:paraId="63E9334E" w14:textId="77777777" w:rsidR="00A33CF8" w:rsidRDefault="002B47BD">
            <w:pPr>
              <w:pStyle w:val="TableParagraph"/>
              <w:spacing w:before="54"/>
            </w:pPr>
            <w:r>
              <w:rPr>
                <w:spacing w:val="-2"/>
              </w:rPr>
              <w:t>Implemented</w:t>
            </w:r>
          </w:p>
        </w:tc>
        <w:tc>
          <w:tcPr>
            <w:tcW w:w="6945" w:type="dxa"/>
          </w:tcPr>
          <w:p w14:paraId="046217B3" w14:textId="77777777" w:rsidR="00A33CF8" w:rsidRDefault="002B47BD">
            <w:pPr>
              <w:pStyle w:val="TableParagraph"/>
              <w:spacing w:before="54"/>
            </w:pPr>
            <w:r>
              <w:t>July</w:t>
            </w:r>
            <w:r>
              <w:rPr>
                <w:spacing w:val="-4"/>
              </w:rPr>
              <w:t xml:space="preserve"> 2020</w:t>
            </w:r>
          </w:p>
        </w:tc>
      </w:tr>
      <w:tr w:rsidR="00A33CF8" w14:paraId="2519A4AD" w14:textId="77777777">
        <w:trPr>
          <w:trHeight w:val="633"/>
        </w:trPr>
        <w:tc>
          <w:tcPr>
            <w:tcW w:w="1694" w:type="dxa"/>
          </w:tcPr>
          <w:p w14:paraId="59033EB1" w14:textId="77777777" w:rsidR="00A33CF8" w:rsidRDefault="002B47BD">
            <w:pPr>
              <w:pStyle w:val="TableParagraph"/>
              <w:spacing w:before="59"/>
            </w:pPr>
            <w:r>
              <w:rPr>
                <w:spacing w:val="-2"/>
              </w:rPr>
              <w:t>Amended</w:t>
            </w:r>
          </w:p>
        </w:tc>
        <w:tc>
          <w:tcPr>
            <w:tcW w:w="6945" w:type="dxa"/>
          </w:tcPr>
          <w:p w14:paraId="6C88FB1E" w14:textId="77777777" w:rsidR="00A33CF8" w:rsidRDefault="002B47BD">
            <w:pPr>
              <w:pStyle w:val="TableParagraph"/>
              <w:spacing w:before="59"/>
            </w:pPr>
            <w:r>
              <w:t>August</w:t>
            </w:r>
            <w:r>
              <w:rPr>
                <w:spacing w:val="-7"/>
              </w:rPr>
              <w:t xml:space="preserve"> </w:t>
            </w:r>
            <w:r>
              <w:t>2019</w:t>
            </w:r>
            <w:r>
              <w:rPr>
                <w:spacing w:val="-5"/>
              </w:rPr>
              <w:t xml:space="preserve"> </w:t>
            </w:r>
            <w:r>
              <w:t>(1.0),</w:t>
            </w:r>
            <w:r>
              <w:rPr>
                <w:spacing w:val="-4"/>
              </w:rPr>
              <w:t xml:space="preserve"> </w:t>
            </w:r>
            <w:r>
              <w:t>Nov</w:t>
            </w:r>
            <w:r>
              <w:rPr>
                <w:spacing w:val="-5"/>
              </w:rPr>
              <w:t xml:space="preserve"> </w:t>
            </w:r>
            <w:r>
              <w:t>2019</w:t>
            </w:r>
            <w:r>
              <w:rPr>
                <w:spacing w:val="-4"/>
              </w:rPr>
              <w:t xml:space="preserve"> </w:t>
            </w:r>
            <w:r>
              <w:t>(1.1),</w:t>
            </w:r>
            <w:r>
              <w:rPr>
                <w:spacing w:val="-4"/>
              </w:rPr>
              <w:t xml:space="preserve"> </w:t>
            </w:r>
            <w:r>
              <w:t>July</w:t>
            </w:r>
            <w:r>
              <w:rPr>
                <w:spacing w:val="-5"/>
              </w:rPr>
              <w:t xml:space="preserve"> </w:t>
            </w:r>
            <w:r>
              <w:t>2020</w:t>
            </w:r>
            <w:r>
              <w:rPr>
                <w:spacing w:val="-5"/>
              </w:rPr>
              <w:t xml:space="preserve"> </w:t>
            </w:r>
            <w:r>
              <w:t>(1.2),</w:t>
            </w:r>
            <w:r>
              <w:rPr>
                <w:spacing w:val="-4"/>
              </w:rPr>
              <w:t xml:space="preserve"> </w:t>
            </w:r>
            <w:r>
              <w:t>June</w:t>
            </w:r>
            <w:r>
              <w:rPr>
                <w:spacing w:val="-5"/>
              </w:rPr>
              <w:t xml:space="preserve"> </w:t>
            </w:r>
            <w:r>
              <w:t>2021</w:t>
            </w:r>
            <w:r>
              <w:rPr>
                <w:spacing w:val="-5"/>
              </w:rPr>
              <w:t xml:space="preserve"> </w:t>
            </w:r>
            <w:r>
              <w:t>(1.3),</w:t>
            </w:r>
            <w:r>
              <w:rPr>
                <w:spacing w:val="-4"/>
              </w:rPr>
              <w:t xml:space="preserve"> </w:t>
            </w:r>
            <w:r>
              <w:rPr>
                <w:spacing w:val="-5"/>
              </w:rPr>
              <w:t>Oct</w:t>
            </w:r>
          </w:p>
          <w:p w14:paraId="5E16A08A" w14:textId="77777777" w:rsidR="00A33CF8" w:rsidRDefault="002B47BD">
            <w:pPr>
              <w:pStyle w:val="TableParagraph"/>
              <w:spacing w:before="2"/>
            </w:pPr>
            <w:r>
              <w:rPr>
                <w:spacing w:val="-2"/>
              </w:rPr>
              <w:t>(1.3.1)</w:t>
            </w:r>
          </w:p>
        </w:tc>
      </w:tr>
      <w:tr w:rsidR="00A33CF8" w14:paraId="2BC4AC73" w14:textId="77777777">
        <w:trPr>
          <w:trHeight w:val="9532"/>
        </w:trPr>
        <w:tc>
          <w:tcPr>
            <w:tcW w:w="1694" w:type="dxa"/>
          </w:tcPr>
          <w:p w14:paraId="63CF52D1" w14:textId="77777777" w:rsidR="00A33CF8" w:rsidRDefault="002B47BD">
            <w:pPr>
              <w:pStyle w:val="TableParagraph"/>
              <w:spacing w:before="54"/>
            </w:pPr>
            <w:r>
              <w:t>Change</w:t>
            </w:r>
            <w:r>
              <w:rPr>
                <w:spacing w:val="-6"/>
              </w:rPr>
              <w:t xml:space="preserve"> </w:t>
            </w:r>
            <w:r>
              <w:rPr>
                <w:spacing w:val="-5"/>
              </w:rPr>
              <w:t>Log</w:t>
            </w:r>
          </w:p>
        </w:tc>
        <w:tc>
          <w:tcPr>
            <w:tcW w:w="6945" w:type="dxa"/>
          </w:tcPr>
          <w:p w14:paraId="23A91131" w14:textId="77777777" w:rsidR="00A33CF8" w:rsidRDefault="002B47BD">
            <w:pPr>
              <w:pStyle w:val="TableParagraph"/>
              <w:spacing w:before="54"/>
              <w:ind w:right="6399"/>
            </w:pPr>
            <w:r>
              <w:rPr>
                <w:spacing w:val="-4"/>
              </w:rPr>
              <w:t>V1.0 V1.1</w:t>
            </w:r>
          </w:p>
          <w:p w14:paraId="2805428B" w14:textId="77777777" w:rsidR="00A33CF8" w:rsidRDefault="002B47BD">
            <w:pPr>
              <w:pStyle w:val="TableParagraph"/>
              <w:spacing w:before="3" w:line="256" w:lineRule="exact"/>
            </w:pPr>
            <w:r>
              <w:t>Update</w:t>
            </w:r>
            <w:r>
              <w:rPr>
                <w:spacing w:val="-4"/>
              </w:rPr>
              <w:t xml:space="preserve"> </w:t>
            </w:r>
            <w:r>
              <w:t>of</w:t>
            </w:r>
            <w:r>
              <w:rPr>
                <w:spacing w:val="-4"/>
              </w:rPr>
              <w:t xml:space="preserve"> </w:t>
            </w:r>
            <w:r>
              <w:rPr>
                <w:spacing w:val="-2"/>
              </w:rPr>
              <w:t>legislation</w:t>
            </w:r>
          </w:p>
          <w:p w14:paraId="6CD69BBF" w14:textId="77777777" w:rsidR="00A33CF8" w:rsidRDefault="002B47BD">
            <w:pPr>
              <w:pStyle w:val="TableParagraph"/>
              <w:spacing w:before="0"/>
              <w:ind w:right="3270"/>
            </w:pPr>
            <w:r>
              <w:t>Addition</w:t>
            </w:r>
            <w:r>
              <w:rPr>
                <w:spacing w:val="-13"/>
              </w:rPr>
              <w:t xml:space="preserve"> </w:t>
            </w:r>
            <w:r>
              <w:t>of</w:t>
            </w:r>
            <w:r>
              <w:rPr>
                <w:spacing w:val="-12"/>
              </w:rPr>
              <w:t xml:space="preserve"> </w:t>
            </w:r>
            <w:r>
              <w:t>Queensland</w:t>
            </w:r>
            <w:r>
              <w:rPr>
                <w:spacing w:val="-12"/>
              </w:rPr>
              <w:t xml:space="preserve"> </w:t>
            </w:r>
            <w:r>
              <w:t xml:space="preserve">Standards </w:t>
            </w:r>
            <w:r>
              <w:rPr>
                <w:spacing w:val="-4"/>
              </w:rPr>
              <w:t>V1.2</w:t>
            </w:r>
          </w:p>
          <w:p w14:paraId="0021D2A5" w14:textId="77777777" w:rsidR="00A33CF8" w:rsidRDefault="002B47BD">
            <w:pPr>
              <w:pStyle w:val="TableParagraph"/>
              <w:spacing w:before="1"/>
              <w:ind w:right="3270"/>
            </w:pPr>
            <w:r>
              <w:t>Addition of executive summary Update</w:t>
            </w:r>
            <w:r>
              <w:rPr>
                <w:spacing w:val="-13"/>
              </w:rPr>
              <w:t xml:space="preserve"> </w:t>
            </w:r>
            <w:r>
              <w:t>of</w:t>
            </w:r>
            <w:r>
              <w:rPr>
                <w:spacing w:val="-12"/>
              </w:rPr>
              <w:t xml:space="preserve"> </w:t>
            </w:r>
            <w:r>
              <w:t>implementation</w:t>
            </w:r>
            <w:r>
              <w:rPr>
                <w:spacing w:val="-12"/>
              </w:rPr>
              <w:t xml:space="preserve"> </w:t>
            </w:r>
            <w:r>
              <w:t>schedule</w:t>
            </w:r>
          </w:p>
          <w:p w14:paraId="2C9AB8EB" w14:textId="77777777" w:rsidR="00A33CF8" w:rsidRDefault="002B47BD">
            <w:pPr>
              <w:pStyle w:val="TableParagraph"/>
              <w:spacing w:before="0" w:line="242" w:lineRule="auto"/>
              <w:ind w:right="2106"/>
            </w:pPr>
            <w:r>
              <w:t>Removal</w:t>
            </w:r>
            <w:r>
              <w:rPr>
                <w:spacing w:val="-6"/>
              </w:rPr>
              <w:t xml:space="preserve"> </w:t>
            </w:r>
            <w:r>
              <w:t>of</w:t>
            </w:r>
            <w:r>
              <w:rPr>
                <w:spacing w:val="-6"/>
              </w:rPr>
              <w:t xml:space="preserve"> </w:t>
            </w:r>
            <w:r>
              <w:t>Appendix</w:t>
            </w:r>
            <w:r>
              <w:rPr>
                <w:spacing w:val="-6"/>
              </w:rPr>
              <w:t xml:space="preserve"> </w:t>
            </w:r>
            <w:r>
              <w:t>E:</w:t>
            </w:r>
            <w:r>
              <w:rPr>
                <w:spacing w:val="38"/>
              </w:rPr>
              <w:t xml:space="preserve"> </w:t>
            </w:r>
            <w:r>
              <w:t>Mapping</w:t>
            </w:r>
            <w:r>
              <w:rPr>
                <w:spacing w:val="-6"/>
              </w:rPr>
              <w:t xml:space="preserve"> </w:t>
            </w:r>
            <w:r>
              <w:t>of</w:t>
            </w:r>
            <w:r>
              <w:rPr>
                <w:spacing w:val="-6"/>
              </w:rPr>
              <w:t xml:space="preserve"> </w:t>
            </w:r>
            <w:r>
              <w:t xml:space="preserve">standards </w:t>
            </w:r>
            <w:r>
              <w:rPr>
                <w:spacing w:val="-4"/>
              </w:rPr>
              <w:t>V1.3</w:t>
            </w:r>
          </w:p>
          <w:p w14:paraId="46B4D2F5" w14:textId="77777777" w:rsidR="00A33CF8" w:rsidRDefault="002B47BD">
            <w:pPr>
              <w:pStyle w:val="TableParagraph"/>
              <w:spacing w:before="58"/>
            </w:pPr>
            <w:r>
              <w:rPr>
                <w:spacing w:val="-2"/>
              </w:rPr>
              <w:t>V1.3.1</w:t>
            </w:r>
          </w:p>
          <w:p w14:paraId="220DE316" w14:textId="77777777" w:rsidR="00A33CF8" w:rsidRDefault="002B47BD">
            <w:pPr>
              <w:pStyle w:val="TableParagraph"/>
              <w:tabs>
                <w:tab w:val="left" w:pos="830"/>
              </w:tabs>
              <w:spacing w:before="9" w:line="370" w:lineRule="atLeast"/>
              <w:ind w:right="4559"/>
              <w:rPr>
                <w:b/>
                <w:i/>
              </w:rPr>
            </w:pPr>
            <w:r>
              <w:rPr>
                <w:b/>
                <w:i/>
                <w:spacing w:val="-10"/>
              </w:rPr>
              <w:t>8</w:t>
            </w:r>
            <w:r>
              <w:rPr>
                <w:b/>
                <w:i/>
              </w:rPr>
              <w:tab/>
              <w:t>Key</w:t>
            </w:r>
            <w:r>
              <w:rPr>
                <w:b/>
                <w:i/>
                <w:spacing w:val="-6"/>
              </w:rPr>
              <w:t xml:space="preserve"> </w:t>
            </w:r>
            <w:r>
              <w:rPr>
                <w:b/>
                <w:i/>
              </w:rPr>
              <w:t>Legislation SA</w:t>
            </w:r>
            <w:r>
              <w:rPr>
                <w:b/>
                <w:i/>
                <w:spacing w:val="-7"/>
              </w:rPr>
              <w:t xml:space="preserve"> </w:t>
            </w:r>
            <w:r>
              <w:rPr>
                <w:b/>
                <w:i/>
              </w:rPr>
              <w:t>legislative</w:t>
            </w:r>
            <w:r>
              <w:rPr>
                <w:b/>
                <w:i/>
                <w:spacing w:val="-6"/>
              </w:rPr>
              <w:t xml:space="preserve"> </w:t>
            </w:r>
            <w:r>
              <w:rPr>
                <w:b/>
                <w:i/>
                <w:spacing w:val="-2"/>
              </w:rPr>
              <w:t>inclusion</w:t>
            </w:r>
          </w:p>
          <w:p w14:paraId="09CD93EB" w14:textId="77777777" w:rsidR="00A33CF8" w:rsidRDefault="002B47BD">
            <w:pPr>
              <w:pStyle w:val="TableParagraph"/>
              <w:spacing w:before="63"/>
            </w:pPr>
            <w:r>
              <w:t>Child</w:t>
            </w:r>
            <w:r>
              <w:rPr>
                <w:spacing w:val="-9"/>
              </w:rPr>
              <w:t xml:space="preserve"> </w:t>
            </w:r>
            <w:r>
              <w:t>Safety</w:t>
            </w:r>
            <w:r>
              <w:rPr>
                <w:spacing w:val="-8"/>
              </w:rPr>
              <w:t xml:space="preserve"> </w:t>
            </w:r>
            <w:r>
              <w:t>(</w:t>
            </w:r>
            <w:r>
              <w:rPr>
                <w:i/>
              </w:rPr>
              <w:t>Prohibited</w:t>
            </w:r>
            <w:r>
              <w:rPr>
                <w:i/>
                <w:spacing w:val="-8"/>
              </w:rPr>
              <w:t xml:space="preserve"> </w:t>
            </w:r>
            <w:r>
              <w:rPr>
                <w:i/>
              </w:rPr>
              <w:t>Persons</w:t>
            </w:r>
            <w:r>
              <w:t>)</w:t>
            </w:r>
            <w:r>
              <w:rPr>
                <w:spacing w:val="-8"/>
              </w:rPr>
              <w:t xml:space="preserve"> </w:t>
            </w:r>
            <w:r>
              <w:t>Regulations</w:t>
            </w:r>
            <w:r>
              <w:rPr>
                <w:spacing w:val="-8"/>
              </w:rPr>
              <w:t xml:space="preserve"> </w:t>
            </w:r>
            <w:r>
              <w:rPr>
                <w:spacing w:val="-4"/>
              </w:rPr>
              <w:t>2019</w:t>
            </w:r>
          </w:p>
          <w:p w14:paraId="2EB05871" w14:textId="77777777" w:rsidR="00A33CF8" w:rsidRDefault="002B47BD">
            <w:pPr>
              <w:pStyle w:val="TableParagraph"/>
              <w:spacing w:before="64"/>
              <w:rPr>
                <w:b/>
                <w:i/>
              </w:rPr>
            </w:pPr>
            <w:r>
              <w:rPr>
                <w:b/>
                <w:i/>
              </w:rPr>
              <w:t>Victorian</w:t>
            </w:r>
            <w:r>
              <w:rPr>
                <w:b/>
                <w:i/>
                <w:spacing w:val="-9"/>
              </w:rPr>
              <w:t xml:space="preserve"> </w:t>
            </w:r>
            <w:r>
              <w:rPr>
                <w:b/>
                <w:i/>
                <w:spacing w:val="-2"/>
              </w:rPr>
              <w:t>Legislation</w:t>
            </w:r>
          </w:p>
          <w:p w14:paraId="3E3DB820" w14:textId="77777777" w:rsidR="00A33CF8" w:rsidRDefault="002B47BD">
            <w:pPr>
              <w:pStyle w:val="TableParagraph"/>
              <w:spacing w:before="59"/>
              <w:ind w:right="616"/>
            </w:pPr>
            <w:r>
              <w:t>Change</w:t>
            </w:r>
            <w:r>
              <w:rPr>
                <w:spacing w:val="-4"/>
              </w:rPr>
              <w:t xml:space="preserve"> </w:t>
            </w:r>
            <w:r>
              <w:t>reference</w:t>
            </w:r>
            <w:r>
              <w:rPr>
                <w:spacing w:val="-4"/>
              </w:rPr>
              <w:t xml:space="preserve"> </w:t>
            </w:r>
            <w:r>
              <w:t>to</w:t>
            </w:r>
            <w:r>
              <w:rPr>
                <w:spacing w:val="-4"/>
              </w:rPr>
              <w:t xml:space="preserve"> </w:t>
            </w:r>
            <w:r>
              <w:t>“Working</w:t>
            </w:r>
            <w:r>
              <w:rPr>
                <w:spacing w:val="-4"/>
              </w:rPr>
              <w:t xml:space="preserve"> </w:t>
            </w:r>
            <w:r>
              <w:t>with</w:t>
            </w:r>
            <w:r>
              <w:rPr>
                <w:spacing w:val="-4"/>
              </w:rPr>
              <w:t xml:space="preserve"> </w:t>
            </w:r>
            <w:r>
              <w:t>Children</w:t>
            </w:r>
            <w:r>
              <w:rPr>
                <w:spacing w:val="-4"/>
              </w:rPr>
              <w:t xml:space="preserve"> </w:t>
            </w:r>
            <w:r>
              <w:t>Act</w:t>
            </w:r>
            <w:r>
              <w:rPr>
                <w:spacing w:val="-4"/>
              </w:rPr>
              <w:t xml:space="preserve"> </w:t>
            </w:r>
            <w:r>
              <w:t>2005</w:t>
            </w:r>
            <w:r>
              <w:rPr>
                <w:spacing w:val="-4"/>
              </w:rPr>
              <w:t xml:space="preserve"> </w:t>
            </w:r>
            <w:r>
              <w:t>(VIC)”</w:t>
            </w:r>
            <w:r>
              <w:rPr>
                <w:spacing w:val="-4"/>
              </w:rPr>
              <w:t xml:space="preserve"> </w:t>
            </w:r>
            <w:r>
              <w:t>to “Worker Screening Act 2020 (Vic)</w:t>
            </w:r>
          </w:p>
          <w:p w14:paraId="60CD6BA1" w14:textId="77777777" w:rsidR="00A33CF8" w:rsidRDefault="002B47BD">
            <w:pPr>
              <w:pStyle w:val="TableParagraph"/>
              <w:spacing w:before="60"/>
            </w:pPr>
            <w:r>
              <w:t>Persons</w:t>
            </w:r>
            <w:r>
              <w:rPr>
                <w:spacing w:val="-4"/>
              </w:rPr>
              <w:t xml:space="preserve"> </w:t>
            </w:r>
            <w:r>
              <w:t>engaged</w:t>
            </w:r>
            <w:r>
              <w:rPr>
                <w:spacing w:val="-4"/>
              </w:rPr>
              <w:t xml:space="preserve"> </w:t>
            </w:r>
            <w:r>
              <w:t>in</w:t>
            </w:r>
            <w:r>
              <w:rPr>
                <w:spacing w:val="-4"/>
              </w:rPr>
              <w:t xml:space="preserve"> </w:t>
            </w:r>
            <w:r>
              <w:t>child</w:t>
            </w:r>
            <w:r>
              <w:rPr>
                <w:spacing w:val="-4"/>
              </w:rPr>
              <w:t xml:space="preserve"> </w:t>
            </w:r>
            <w:r>
              <w:t>related</w:t>
            </w:r>
            <w:r>
              <w:rPr>
                <w:spacing w:val="-4"/>
              </w:rPr>
              <w:t xml:space="preserve"> </w:t>
            </w:r>
            <w:r>
              <w:t>work</w:t>
            </w:r>
            <w:r>
              <w:rPr>
                <w:spacing w:val="-4"/>
              </w:rPr>
              <w:t xml:space="preserve"> </w:t>
            </w:r>
            <w:r>
              <w:t>required</w:t>
            </w:r>
            <w:r>
              <w:rPr>
                <w:spacing w:val="-4"/>
              </w:rPr>
              <w:t xml:space="preserve"> </w:t>
            </w:r>
            <w:r>
              <w:t>to</w:t>
            </w:r>
            <w:r>
              <w:rPr>
                <w:spacing w:val="-4"/>
              </w:rPr>
              <w:t xml:space="preserve"> </w:t>
            </w:r>
            <w:r>
              <w:t>have</w:t>
            </w:r>
            <w:r>
              <w:rPr>
                <w:spacing w:val="-4"/>
              </w:rPr>
              <w:t xml:space="preserve"> </w:t>
            </w:r>
            <w:r>
              <w:t>an</w:t>
            </w:r>
            <w:r>
              <w:rPr>
                <w:spacing w:val="-4"/>
              </w:rPr>
              <w:t xml:space="preserve"> </w:t>
            </w:r>
            <w:r>
              <w:t>assessment notice WWC clearance</w:t>
            </w:r>
          </w:p>
          <w:p w14:paraId="43A6EEAF" w14:textId="77777777" w:rsidR="00A33CF8" w:rsidRDefault="002B47BD">
            <w:pPr>
              <w:pStyle w:val="TableParagraph"/>
              <w:spacing w:before="60"/>
            </w:pPr>
            <w:r>
              <w:t>Negative</w:t>
            </w:r>
            <w:r>
              <w:rPr>
                <w:spacing w:val="-5"/>
              </w:rPr>
              <w:t xml:space="preserve"> </w:t>
            </w:r>
            <w:r>
              <w:t>notices</w:t>
            </w:r>
            <w:r>
              <w:rPr>
                <w:spacing w:val="-4"/>
              </w:rPr>
              <w:t xml:space="preserve"> </w:t>
            </w:r>
            <w:r>
              <w:t>taken</w:t>
            </w:r>
            <w:r>
              <w:rPr>
                <w:spacing w:val="-5"/>
              </w:rPr>
              <w:t xml:space="preserve"> </w:t>
            </w:r>
            <w:r>
              <w:t>to</w:t>
            </w:r>
            <w:r>
              <w:rPr>
                <w:spacing w:val="-4"/>
              </w:rPr>
              <w:t xml:space="preserve"> </w:t>
            </w:r>
            <w:r>
              <w:t>be</w:t>
            </w:r>
            <w:r>
              <w:rPr>
                <w:spacing w:val="-5"/>
              </w:rPr>
              <w:t xml:space="preserve"> </w:t>
            </w:r>
            <w:r>
              <w:t>WWC</w:t>
            </w:r>
            <w:r>
              <w:rPr>
                <w:spacing w:val="-4"/>
              </w:rPr>
              <w:t xml:space="preserve"> </w:t>
            </w:r>
            <w:r>
              <w:rPr>
                <w:spacing w:val="-2"/>
              </w:rPr>
              <w:t>exclusions</w:t>
            </w:r>
          </w:p>
          <w:p w14:paraId="761F7854" w14:textId="77777777" w:rsidR="00A33CF8" w:rsidRDefault="002B47BD">
            <w:pPr>
              <w:pStyle w:val="TableParagraph"/>
              <w:spacing w:before="59" w:line="295" w:lineRule="auto"/>
              <w:ind w:left="111" w:right="616"/>
            </w:pPr>
            <w:r>
              <w:t>Interim</w:t>
            </w:r>
            <w:r>
              <w:rPr>
                <w:spacing w:val="-5"/>
              </w:rPr>
              <w:t xml:space="preserve"> </w:t>
            </w:r>
            <w:r>
              <w:t>Negative</w:t>
            </w:r>
            <w:r>
              <w:rPr>
                <w:spacing w:val="-5"/>
              </w:rPr>
              <w:t xml:space="preserve"> </w:t>
            </w:r>
            <w:r>
              <w:t>notices</w:t>
            </w:r>
            <w:r>
              <w:rPr>
                <w:spacing w:val="-5"/>
              </w:rPr>
              <w:t xml:space="preserve"> </w:t>
            </w:r>
            <w:r>
              <w:t>taken</w:t>
            </w:r>
            <w:r>
              <w:rPr>
                <w:spacing w:val="-5"/>
              </w:rPr>
              <w:t xml:space="preserve"> </w:t>
            </w:r>
            <w:r>
              <w:t>to</w:t>
            </w:r>
            <w:r>
              <w:rPr>
                <w:spacing w:val="-5"/>
              </w:rPr>
              <w:t xml:space="preserve"> </w:t>
            </w:r>
            <w:r>
              <w:t>be</w:t>
            </w:r>
            <w:r>
              <w:rPr>
                <w:spacing w:val="-5"/>
              </w:rPr>
              <w:t xml:space="preserve"> </w:t>
            </w:r>
            <w:r>
              <w:t>interim</w:t>
            </w:r>
            <w:r>
              <w:rPr>
                <w:spacing w:val="-5"/>
              </w:rPr>
              <w:t xml:space="preserve"> </w:t>
            </w:r>
            <w:r>
              <w:t>WWC</w:t>
            </w:r>
            <w:r>
              <w:rPr>
                <w:spacing w:val="-5"/>
              </w:rPr>
              <w:t xml:space="preserve"> </w:t>
            </w:r>
            <w:r>
              <w:t>exclusions Inserted Heading</w:t>
            </w:r>
          </w:p>
          <w:p w14:paraId="305816AB" w14:textId="77777777" w:rsidR="00A33CF8" w:rsidRDefault="002B47BD">
            <w:pPr>
              <w:pStyle w:val="TableParagraph"/>
              <w:numPr>
                <w:ilvl w:val="0"/>
                <w:numId w:val="4"/>
              </w:numPr>
              <w:tabs>
                <w:tab w:val="left" w:pos="830"/>
              </w:tabs>
              <w:spacing w:before="0" w:line="300" w:lineRule="auto"/>
              <w:ind w:right="2702" w:firstLine="0"/>
            </w:pPr>
            <w:r>
              <w:t>A</w:t>
            </w:r>
            <w:r>
              <w:rPr>
                <w:spacing w:val="-3"/>
              </w:rPr>
              <w:t xml:space="preserve"> </w:t>
            </w:r>
            <w:r>
              <w:t>Standards</w:t>
            </w:r>
            <w:r>
              <w:rPr>
                <w:spacing w:val="-3"/>
              </w:rPr>
              <w:t xml:space="preserve"> </w:t>
            </w:r>
            <w:r>
              <w:t>Approach</w:t>
            </w:r>
            <w:r>
              <w:rPr>
                <w:spacing w:val="-3"/>
              </w:rPr>
              <w:t xml:space="preserve"> </w:t>
            </w:r>
            <w:r>
              <w:t>to</w:t>
            </w:r>
            <w:r>
              <w:rPr>
                <w:spacing w:val="-3"/>
              </w:rPr>
              <w:t xml:space="preserve"> </w:t>
            </w:r>
            <w:r>
              <w:t>Protection Changed</w:t>
            </w:r>
            <w:r>
              <w:rPr>
                <w:spacing w:val="-7"/>
              </w:rPr>
              <w:t xml:space="preserve"> </w:t>
            </w:r>
            <w:r>
              <w:t>heading</w:t>
            </w:r>
            <w:r>
              <w:rPr>
                <w:spacing w:val="-7"/>
              </w:rPr>
              <w:t xml:space="preserve"> </w:t>
            </w:r>
            <w:r>
              <w:t>11</w:t>
            </w:r>
            <w:r>
              <w:rPr>
                <w:spacing w:val="-7"/>
              </w:rPr>
              <w:t xml:space="preserve"> </w:t>
            </w:r>
            <w:r>
              <w:t>Child</w:t>
            </w:r>
            <w:r>
              <w:rPr>
                <w:spacing w:val="-7"/>
              </w:rPr>
              <w:t xml:space="preserve"> </w:t>
            </w:r>
            <w:r>
              <w:t>Safe</w:t>
            </w:r>
            <w:r>
              <w:rPr>
                <w:spacing w:val="-7"/>
              </w:rPr>
              <w:t xml:space="preserve"> </w:t>
            </w:r>
            <w:r>
              <w:t>Standards</w:t>
            </w:r>
            <w:r>
              <w:rPr>
                <w:spacing w:val="-7"/>
              </w:rPr>
              <w:t xml:space="preserve"> </w:t>
            </w:r>
            <w:r>
              <w:t>to</w:t>
            </w:r>
          </w:p>
          <w:p w14:paraId="3E6A642E" w14:textId="77777777" w:rsidR="00A33CF8" w:rsidRDefault="002B47BD">
            <w:pPr>
              <w:pStyle w:val="TableParagraph"/>
              <w:numPr>
                <w:ilvl w:val="1"/>
                <w:numId w:val="4"/>
              </w:numPr>
              <w:tabs>
                <w:tab w:val="left" w:pos="830"/>
              </w:tabs>
              <w:spacing w:before="55" w:line="350" w:lineRule="auto"/>
              <w:ind w:right="3408" w:firstLine="0"/>
            </w:pPr>
            <w:r>
              <w:rPr>
                <w:b/>
                <w:i/>
              </w:rPr>
              <w:t xml:space="preserve">Child Safe Standards </w:t>
            </w:r>
            <w:r>
              <w:t>Revised</w:t>
            </w:r>
            <w:r>
              <w:rPr>
                <w:spacing w:val="-8"/>
              </w:rPr>
              <w:t xml:space="preserve"> </w:t>
            </w:r>
            <w:r>
              <w:t>text</w:t>
            </w:r>
            <w:r>
              <w:rPr>
                <w:spacing w:val="-8"/>
              </w:rPr>
              <w:t xml:space="preserve"> </w:t>
            </w:r>
            <w:r>
              <w:t>on</w:t>
            </w:r>
            <w:r>
              <w:rPr>
                <w:spacing w:val="-8"/>
              </w:rPr>
              <w:t xml:space="preserve"> </w:t>
            </w:r>
            <w:r>
              <w:t>Child</w:t>
            </w:r>
            <w:r>
              <w:rPr>
                <w:spacing w:val="-8"/>
              </w:rPr>
              <w:t xml:space="preserve"> </w:t>
            </w:r>
            <w:r>
              <w:t>Safe</w:t>
            </w:r>
            <w:r>
              <w:rPr>
                <w:spacing w:val="-8"/>
              </w:rPr>
              <w:t xml:space="preserve"> </w:t>
            </w:r>
            <w:r>
              <w:t>Standards Revisions addressing:</w:t>
            </w:r>
          </w:p>
          <w:p w14:paraId="12920C2F" w14:textId="77777777" w:rsidR="00A33CF8" w:rsidRDefault="002B47BD">
            <w:pPr>
              <w:pStyle w:val="TableParagraph"/>
              <w:numPr>
                <w:ilvl w:val="0"/>
                <w:numId w:val="3"/>
              </w:numPr>
              <w:tabs>
                <w:tab w:val="left" w:pos="535"/>
              </w:tabs>
              <w:spacing w:before="3"/>
              <w:ind w:left="535" w:hanging="424"/>
            </w:pPr>
            <w:r>
              <w:t>concerns</w:t>
            </w:r>
            <w:r>
              <w:rPr>
                <w:spacing w:val="-7"/>
              </w:rPr>
              <w:t xml:space="preserve"> </w:t>
            </w:r>
            <w:r>
              <w:t>raised</w:t>
            </w:r>
            <w:r>
              <w:rPr>
                <w:spacing w:val="-6"/>
              </w:rPr>
              <w:t xml:space="preserve"> </w:t>
            </w:r>
            <w:r>
              <w:t>about</w:t>
            </w:r>
            <w:r>
              <w:rPr>
                <w:spacing w:val="-6"/>
              </w:rPr>
              <w:t xml:space="preserve"> </w:t>
            </w:r>
            <w:r>
              <w:t>the</w:t>
            </w:r>
            <w:r>
              <w:rPr>
                <w:spacing w:val="-6"/>
              </w:rPr>
              <w:t xml:space="preserve"> </w:t>
            </w:r>
            <w:r>
              <w:t>church’s</w:t>
            </w:r>
            <w:r>
              <w:rPr>
                <w:spacing w:val="-6"/>
              </w:rPr>
              <w:t xml:space="preserve"> </w:t>
            </w:r>
            <w:r>
              <w:t>approach</w:t>
            </w:r>
            <w:r>
              <w:rPr>
                <w:spacing w:val="-6"/>
              </w:rPr>
              <w:t xml:space="preserve"> </w:t>
            </w:r>
            <w:r>
              <w:t>to</w:t>
            </w:r>
            <w:r>
              <w:rPr>
                <w:spacing w:val="-6"/>
              </w:rPr>
              <w:t xml:space="preserve"> </w:t>
            </w:r>
            <w:r>
              <w:t>Principle</w:t>
            </w:r>
            <w:r>
              <w:rPr>
                <w:spacing w:val="-6"/>
              </w:rPr>
              <w:t xml:space="preserve"> </w:t>
            </w:r>
            <w:r>
              <w:rPr>
                <w:spacing w:val="-5"/>
              </w:rPr>
              <w:t>4,</w:t>
            </w:r>
          </w:p>
          <w:p w14:paraId="07EA27E4" w14:textId="77777777" w:rsidR="00A33CF8" w:rsidRDefault="002B47BD">
            <w:pPr>
              <w:pStyle w:val="TableParagraph"/>
              <w:numPr>
                <w:ilvl w:val="0"/>
                <w:numId w:val="3"/>
              </w:numPr>
              <w:tabs>
                <w:tab w:val="left" w:pos="535"/>
              </w:tabs>
              <w:spacing w:before="117"/>
              <w:ind w:left="535" w:hanging="424"/>
            </w:pPr>
            <w:r>
              <w:t>the</w:t>
            </w:r>
            <w:r>
              <w:rPr>
                <w:spacing w:val="-6"/>
              </w:rPr>
              <w:t xml:space="preserve"> </w:t>
            </w:r>
            <w:r>
              <w:t>adjustment</w:t>
            </w:r>
            <w:r>
              <w:rPr>
                <w:spacing w:val="-6"/>
              </w:rPr>
              <w:t xml:space="preserve"> </w:t>
            </w:r>
            <w:r>
              <w:t>to</w:t>
            </w:r>
            <w:r>
              <w:rPr>
                <w:spacing w:val="-5"/>
              </w:rPr>
              <w:t xml:space="preserve"> </w:t>
            </w:r>
            <w:r>
              <w:t>Victorian</w:t>
            </w:r>
            <w:r>
              <w:rPr>
                <w:spacing w:val="-6"/>
              </w:rPr>
              <w:t xml:space="preserve"> </w:t>
            </w:r>
            <w:r>
              <w:t>standards</w:t>
            </w:r>
            <w:r>
              <w:rPr>
                <w:spacing w:val="-6"/>
              </w:rPr>
              <w:t xml:space="preserve"> </w:t>
            </w:r>
            <w:r>
              <w:t>-</w:t>
            </w:r>
            <w:r>
              <w:rPr>
                <w:spacing w:val="-5"/>
              </w:rPr>
              <w:t xml:space="preserve"> </w:t>
            </w:r>
            <w:r>
              <w:t>Change</w:t>
            </w:r>
            <w:r>
              <w:rPr>
                <w:spacing w:val="-6"/>
              </w:rPr>
              <w:t xml:space="preserve"> </w:t>
            </w:r>
            <w:r>
              <w:t>from</w:t>
            </w:r>
            <w:r>
              <w:rPr>
                <w:spacing w:val="-5"/>
              </w:rPr>
              <w:t xml:space="preserve"> </w:t>
            </w:r>
            <w:r>
              <w:t>7</w:t>
            </w:r>
            <w:r>
              <w:rPr>
                <w:spacing w:val="-6"/>
              </w:rPr>
              <w:t xml:space="preserve"> </w:t>
            </w:r>
            <w:r>
              <w:t>Standards</w:t>
            </w:r>
            <w:r>
              <w:rPr>
                <w:spacing w:val="-5"/>
              </w:rPr>
              <w:t xml:space="preserve"> </w:t>
            </w:r>
            <w:r>
              <w:t>-</w:t>
            </w:r>
            <w:r>
              <w:rPr>
                <w:spacing w:val="-10"/>
              </w:rPr>
              <w:t>-</w:t>
            </w:r>
          </w:p>
          <w:p w14:paraId="3D090DE0" w14:textId="77777777" w:rsidR="00A33CF8" w:rsidRDefault="002B47BD">
            <w:pPr>
              <w:pStyle w:val="TableParagraph"/>
              <w:spacing w:before="1"/>
              <w:ind w:left="535"/>
            </w:pPr>
            <w:r>
              <w:t>&gt;</w:t>
            </w:r>
            <w:r>
              <w:rPr>
                <w:spacing w:val="-7"/>
              </w:rPr>
              <w:t xml:space="preserve"> </w:t>
            </w:r>
            <w:r>
              <w:t>11</w:t>
            </w:r>
            <w:r>
              <w:rPr>
                <w:spacing w:val="-4"/>
              </w:rPr>
              <w:t xml:space="preserve"> </w:t>
            </w:r>
            <w:r>
              <w:t>Standards</w:t>
            </w:r>
            <w:r>
              <w:rPr>
                <w:spacing w:val="-5"/>
              </w:rPr>
              <w:t xml:space="preserve"> </w:t>
            </w:r>
            <w:r>
              <w:t>(Implemented</w:t>
            </w:r>
            <w:r>
              <w:rPr>
                <w:spacing w:val="-4"/>
              </w:rPr>
              <w:t xml:space="preserve"> </w:t>
            </w:r>
            <w:r>
              <w:t>by</w:t>
            </w:r>
            <w:r>
              <w:rPr>
                <w:spacing w:val="-5"/>
              </w:rPr>
              <w:t xml:space="preserve"> </w:t>
            </w:r>
            <w:r>
              <w:t>1</w:t>
            </w:r>
            <w:r>
              <w:rPr>
                <w:spacing w:val="-4"/>
              </w:rPr>
              <w:t xml:space="preserve"> </w:t>
            </w:r>
            <w:r>
              <w:t>July</w:t>
            </w:r>
            <w:r>
              <w:rPr>
                <w:spacing w:val="-4"/>
              </w:rPr>
              <w:t xml:space="preserve"> </w:t>
            </w:r>
            <w:r>
              <w:rPr>
                <w:spacing w:val="-2"/>
              </w:rPr>
              <w:t>2022)</w:t>
            </w:r>
          </w:p>
          <w:p w14:paraId="1F661F1F" w14:textId="77777777" w:rsidR="00A33CF8" w:rsidRDefault="002B47BD">
            <w:pPr>
              <w:pStyle w:val="TableParagraph"/>
              <w:numPr>
                <w:ilvl w:val="0"/>
                <w:numId w:val="3"/>
              </w:numPr>
              <w:tabs>
                <w:tab w:val="left" w:pos="535"/>
              </w:tabs>
              <w:spacing w:before="121"/>
              <w:ind w:left="535" w:hanging="425"/>
            </w:pPr>
            <w:r>
              <w:t>South</w:t>
            </w:r>
            <w:r>
              <w:rPr>
                <w:spacing w:val="-6"/>
              </w:rPr>
              <w:t xml:space="preserve"> </w:t>
            </w:r>
            <w:r>
              <w:t>Australia</w:t>
            </w:r>
            <w:r>
              <w:rPr>
                <w:spacing w:val="-5"/>
              </w:rPr>
              <w:t xml:space="preserve"> </w:t>
            </w:r>
            <w:r>
              <w:t>moving</w:t>
            </w:r>
            <w:r>
              <w:rPr>
                <w:spacing w:val="-6"/>
              </w:rPr>
              <w:t xml:space="preserve"> </w:t>
            </w:r>
            <w:r>
              <w:t>to</w:t>
            </w:r>
            <w:r>
              <w:rPr>
                <w:spacing w:val="-5"/>
              </w:rPr>
              <w:t xml:space="preserve"> </w:t>
            </w:r>
            <w:r>
              <w:t>the</w:t>
            </w:r>
            <w:r>
              <w:rPr>
                <w:spacing w:val="-6"/>
              </w:rPr>
              <w:t xml:space="preserve"> </w:t>
            </w:r>
            <w:r>
              <w:t>National</w:t>
            </w:r>
            <w:r>
              <w:rPr>
                <w:spacing w:val="-5"/>
              </w:rPr>
              <w:t xml:space="preserve"> </w:t>
            </w:r>
            <w:r>
              <w:rPr>
                <w:spacing w:val="-2"/>
              </w:rPr>
              <w:t>Principles</w:t>
            </w:r>
          </w:p>
        </w:tc>
      </w:tr>
    </w:tbl>
    <w:p w14:paraId="3318767E" w14:textId="77777777" w:rsidR="00A33CF8" w:rsidRDefault="00A33CF8">
      <w:pPr>
        <w:pStyle w:val="TableParagraph"/>
        <w:sectPr w:rsidR="00A33CF8">
          <w:headerReference w:type="default" r:id="rId81"/>
          <w:footerReference w:type="default" r:id="rId82"/>
          <w:pgSz w:w="11900" w:h="16840"/>
          <w:pgMar w:top="1660" w:right="850" w:bottom="1060" w:left="1275" w:header="627" w:footer="879" w:gutter="0"/>
          <w:pgNumType w:start="1"/>
          <w:cols w:space="720"/>
        </w:sectPr>
      </w:pPr>
    </w:p>
    <w:p w14:paraId="4C869AE3" w14:textId="77777777" w:rsidR="00A33CF8" w:rsidRDefault="00A33CF8">
      <w:pPr>
        <w:pStyle w:val="BodyText"/>
        <w:spacing w:before="4"/>
        <w:rPr>
          <w:rFonts w:ascii="Calibri"/>
          <w:i/>
          <w:sz w:val="13"/>
        </w:r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4"/>
        <w:gridCol w:w="6945"/>
      </w:tblGrid>
      <w:tr w:rsidR="00A33CF8" w14:paraId="4ABC1A49" w14:textId="77777777">
        <w:trPr>
          <w:trHeight w:val="369"/>
        </w:trPr>
        <w:tc>
          <w:tcPr>
            <w:tcW w:w="8639" w:type="dxa"/>
            <w:gridSpan w:val="2"/>
          </w:tcPr>
          <w:p w14:paraId="62F0CB82" w14:textId="77777777" w:rsidR="00A33CF8" w:rsidRDefault="002B47BD">
            <w:pPr>
              <w:pStyle w:val="TableParagraph"/>
              <w:spacing w:before="54"/>
              <w:rPr>
                <w:b/>
              </w:rPr>
            </w:pPr>
            <w:r>
              <w:rPr>
                <w:b/>
              </w:rPr>
              <w:t>Document</w:t>
            </w:r>
            <w:r>
              <w:rPr>
                <w:b/>
                <w:spacing w:val="-8"/>
              </w:rPr>
              <w:t xml:space="preserve"> </w:t>
            </w:r>
            <w:r>
              <w:rPr>
                <w:b/>
                <w:spacing w:val="-2"/>
              </w:rPr>
              <w:t>Controls</w:t>
            </w:r>
          </w:p>
        </w:tc>
      </w:tr>
      <w:tr w:rsidR="00A33CF8" w14:paraId="2347E8C4" w14:textId="77777777">
        <w:trPr>
          <w:trHeight w:val="993"/>
        </w:trPr>
        <w:tc>
          <w:tcPr>
            <w:tcW w:w="1694" w:type="dxa"/>
          </w:tcPr>
          <w:p w14:paraId="2D49371D" w14:textId="77777777" w:rsidR="00A33CF8" w:rsidRDefault="002B47BD">
            <w:pPr>
              <w:pStyle w:val="TableParagraph"/>
              <w:spacing w:before="59"/>
              <w:ind w:right="601"/>
            </w:pPr>
            <w:r>
              <w:rPr>
                <w:spacing w:val="-2"/>
              </w:rPr>
              <w:t xml:space="preserve">Document </w:t>
            </w:r>
            <w:r>
              <w:rPr>
                <w:spacing w:val="-4"/>
              </w:rPr>
              <w:t>Name</w:t>
            </w:r>
          </w:p>
        </w:tc>
        <w:tc>
          <w:tcPr>
            <w:tcW w:w="6945" w:type="dxa"/>
          </w:tcPr>
          <w:p w14:paraId="6CD43025" w14:textId="7CFA1021" w:rsidR="00A33CF8" w:rsidRDefault="002B47BD">
            <w:pPr>
              <w:pStyle w:val="TableParagraph"/>
              <w:spacing w:before="179" w:line="352" w:lineRule="auto"/>
              <w:ind w:right="2106"/>
            </w:pPr>
            <w:r>
              <w:t>Child</w:t>
            </w:r>
            <w:r>
              <w:rPr>
                <w:spacing w:val="-8"/>
              </w:rPr>
              <w:t xml:space="preserve"> </w:t>
            </w:r>
            <w:r>
              <w:t>and</w:t>
            </w:r>
            <w:r>
              <w:rPr>
                <w:spacing w:val="-8"/>
              </w:rPr>
              <w:t xml:space="preserve"> </w:t>
            </w:r>
            <w:r>
              <w:t>Vulnerable</w:t>
            </w:r>
            <w:r>
              <w:rPr>
                <w:spacing w:val="-8"/>
              </w:rPr>
              <w:t xml:space="preserve"> </w:t>
            </w:r>
            <w:r w:rsidR="00821E61">
              <w:rPr>
                <w:spacing w:val="-8"/>
              </w:rPr>
              <w:t>Adult</w:t>
            </w:r>
            <w:r>
              <w:rPr>
                <w:spacing w:val="-8"/>
              </w:rPr>
              <w:t xml:space="preserve"> </w:t>
            </w:r>
            <w:r>
              <w:t>Protection</w:t>
            </w:r>
            <w:r>
              <w:rPr>
                <w:spacing w:val="-8"/>
              </w:rPr>
              <w:t xml:space="preserve"> </w:t>
            </w:r>
            <w:r>
              <w:t>Policy Child</w:t>
            </w:r>
            <w:r>
              <w:rPr>
                <w:spacing w:val="-8"/>
              </w:rPr>
              <w:t xml:space="preserve"> </w:t>
            </w:r>
            <w:r>
              <w:t>Protection</w:t>
            </w:r>
            <w:r>
              <w:rPr>
                <w:spacing w:val="-7"/>
              </w:rPr>
              <w:t xml:space="preserve"> </w:t>
            </w:r>
            <w:r>
              <w:t>Policy</w:t>
            </w:r>
            <w:r>
              <w:rPr>
                <w:spacing w:val="-6"/>
              </w:rPr>
              <w:t xml:space="preserve"> </w:t>
            </w:r>
            <w:r>
              <w:t>(Church)</w:t>
            </w:r>
            <w:r>
              <w:rPr>
                <w:spacing w:val="-7"/>
              </w:rPr>
              <w:t xml:space="preserve"> </w:t>
            </w:r>
            <w:r>
              <w:rPr>
                <w:spacing w:val="-2"/>
              </w:rPr>
              <w:t>DV1.3.1.docx</w:t>
            </w:r>
          </w:p>
        </w:tc>
      </w:tr>
      <w:tr w:rsidR="00A33CF8" w14:paraId="1BB4B47D" w14:textId="77777777">
        <w:trPr>
          <w:trHeight w:val="12230"/>
        </w:trPr>
        <w:tc>
          <w:tcPr>
            <w:tcW w:w="1694" w:type="dxa"/>
          </w:tcPr>
          <w:p w14:paraId="18B95B48" w14:textId="77777777" w:rsidR="00A33CF8" w:rsidRDefault="00A33CF8">
            <w:pPr>
              <w:pStyle w:val="TableParagraph"/>
              <w:spacing w:before="0"/>
              <w:ind w:left="0"/>
              <w:rPr>
                <w:rFonts w:ascii="Times New Roman"/>
                <w:sz w:val="20"/>
              </w:rPr>
            </w:pPr>
          </w:p>
        </w:tc>
        <w:tc>
          <w:tcPr>
            <w:tcW w:w="6945" w:type="dxa"/>
          </w:tcPr>
          <w:p w14:paraId="19EF95DA" w14:textId="77777777" w:rsidR="00A33CF8" w:rsidRDefault="002B47BD">
            <w:pPr>
              <w:pStyle w:val="TableParagraph"/>
              <w:spacing w:before="54"/>
            </w:pPr>
            <w:r>
              <w:t>Complete</w:t>
            </w:r>
            <w:r>
              <w:rPr>
                <w:spacing w:val="-6"/>
              </w:rPr>
              <w:t xml:space="preserve"> </w:t>
            </w:r>
            <w:r>
              <w:t>revision</w:t>
            </w:r>
            <w:r>
              <w:rPr>
                <w:spacing w:val="-5"/>
              </w:rPr>
              <w:t xml:space="preserve"> </w:t>
            </w:r>
            <w:r>
              <w:t>of</w:t>
            </w:r>
            <w:r>
              <w:rPr>
                <w:spacing w:val="-5"/>
              </w:rPr>
              <w:t xml:space="preserve"> </w:t>
            </w:r>
            <w:r>
              <w:t>the</w:t>
            </w:r>
            <w:r>
              <w:rPr>
                <w:spacing w:val="-5"/>
              </w:rPr>
              <w:t xml:space="preserve"> </w:t>
            </w:r>
            <w:r>
              <w:rPr>
                <w:spacing w:val="-4"/>
              </w:rPr>
              <w:t>text</w:t>
            </w:r>
          </w:p>
          <w:p w14:paraId="1754849E" w14:textId="77777777" w:rsidR="00A33CF8" w:rsidRDefault="002B47BD">
            <w:pPr>
              <w:pStyle w:val="TableParagraph"/>
              <w:spacing w:before="127"/>
              <w:rPr>
                <w:i/>
              </w:rPr>
            </w:pPr>
            <w:r>
              <w:rPr>
                <w:i/>
              </w:rPr>
              <w:t>Inserted</w:t>
            </w:r>
            <w:r>
              <w:rPr>
                <w:i/>
                <w:spacing w:val="-8"/>
              </w:rPr>
              <w:t xml:space="preserve"> </w:t>
            </w:r>
            <w:r>
              <w:rPr>
                <w:i/>
                <w:spacing w:val="-2"/>
              </w:rPr>
              <w:t>heading</w:t>
            </w:r>
          </w:p>
          <w:p w14:paraId="2070729F" w14:textId="77777777" w:rsidR="00A33CF8" w:rsidRDefault="002B47BD">
            <w:pPr>
              <w:pStyle w:val="TableParagraph"/>
              <w:tabs>
                <w:tab w:val="left" w:pos="830"/>
              </w:tabs>
              <w:spacing w:before="116"/>
              <w:rPr>
                <w:b/>
                <w:i/>
              </w:rPr>
            </w:pPr>
            <w:r>
              <w:rPr>
                <w:b/>
                <w:i/>
                <w:spacing w:val="-4"/>
              </w:rPr>
              <w:t>11.2</w:t>
            </w:r>
            <w:r>
              <w:rPr>
                <w:b/>
                <w:i/>
              </w:rPr>
              <w:tab/>
              <w:t>External</w:t>
            </w:r>
            <w:r>
              <w:rPr>
                <w:b/>
                <w:i/>
                <w:spacing w:val="-8"/>
              </w:rPr>
              <w:t xml:space="preserve"> </w:t>
            </w:r>
            <w:r>
              <w:rPr>
                <w:b/>
                <w:i/>
              </w:rPr>
              <w:t>Conduct</w:t>
            </w:r>
            <w:r>
              <w:rPr>
                <w:b/>
                <w:i/>
                <w:spacing w:val="-7"/>
              </w:rPr>
              <w:t xml:space="preserve"> </w:t>
            </w:r>
            <w:r>
              <w:rPr>
                <w:b/>
                <w:i/>
                <w:spacing w:val="-2"/>
              </w:rPr>
              <w:t>Standards</w:t>
            </w:r>
          </w:p>
          <w:p w14:paraId="14EA13B5" w14:textId="77777777" w:rsidR="00A33CF8" w:rsidRDefault="002B47BD">
            <w:pPr>
              <w:pStyle w:val="TableParagraph"/>
              <w:spacing w:before="121"/>
            </w:pPr>
            <w:r>
              <w:t>Added</w:t>
            </w:r>
            <w:r>
              <w:rPr>
                <w:spacing w:val="-6"/>
              </w:rPr>
              <w:t xml:space="preserve"> </w:t>
            </w:r>
            <w:r>
              <w:t>discussion</w:t>
            </w:r>
            <w:r>
              <w:rPr>
                <w:spacing w:val="-6"/>
              </w:rPr>
              <w:t xml:space="preserve"> </w:t>
            </w:r>
            <w:r>
              <w:t>on</w:t>
            </w:r>
            <w:r>
              <w:rPr>
                <w:spacing w:val="-6"/>
              </w:rPr>
              <w:t xml:space="preserve"> </w:t>
            </w:r>
            <w:r>
              <w:t>ACNC</w:t>
            </w:r>
            <w:r>
              <w:rPr>
                <w:spacing w:val="-6"/>
              </w:rPr>
              <w:t xml:space="preserve"> </w:t>
            </w:r>
            <w:r>
              <w:t>External</w:t>
            </w:r>
            <w:r>
              <w:rPr>
                <w:spacing w:val="-6"/>
              </w:rPr>
              <w:t xml:space="preserve"> </w:t>
            </w:r>
            <w:r>
              <w:t>Conduct</w:t>
            </w:r>
            <w:r>
              <w:rPr>
                <w:spacing w:val="-6"/>
              </w:rPr>
              <w:t xml:space="preserve"> </w:t>
            </w:r>
            <w:r>
              <w:rPr>
                <w:spacing w:val="-2"/>
              </w:rPr>
              <w:t>Standards</w:t>
            </w:r>
          </w:p>
          <w:p w14:paraId="7302C757" w14:textId="77777777" w:rsidR="00A33CF8" w:rsidRDefault="002B47BD">
            <w:pPr>
              <w:pStyle w:val="TableParagraph"/>
              <w:numPr>
                <w:ilvl w:val="0"/>
                <w:numId w:val="2"/>
              </w:numPr>
              <w:tabs>
                <w:tab w:val="left" w:pos="830"/>
              </w:tabs>
              <w:spacing w:before="117"/>
              <w:ind w:hanging="720"/>
              <w:rPr>
                <w:b/>
                <w:i/>
              </w:rPr>
            </w:pPr>
            <w:r>
              <w:rPr>
                <w:b/>
                <w:i/>
                <w:spacing w:val="-2"/>
              </w:rPr>
              <w:t>Implementation</w:t>
            </w:r>
          </w:p>
          <w:p w14:paraId="4CA64479" w14:textId="77777777" w:rsidR="00A33CF8" w:rsidRDefault="002B47BD">
            <w:pPr>
              <w:pStyle w:val="TableParagraph"/>
              <w:numPr>
                <w:ilvl w:val="1"/>
                <w:numId w:val="2"/>
              </w:numPr>
              <w:tabs>
                <w:tab w:val="left" w:pos="830"/>
              </w:tabs>
              <w:spacing w:before="64"/>
              <w:ind w:hanging="720"/>
              <w:rPr>
                <w:b/>
                <w:i/>
              </w:rPr>
            </w:pPr>
            <w:r>
              <w:rPr>
                <w:b/>
                <w:i/>
              </w:rPr>
              <w:t>Policy</w:t>
            </w:r>
            <w:r>
              <w:rPr>
                <w:b/>
                <w:i/>
                <w:spacing w:val="-6"/>
              </w:rPr>
              <w:t xml:space="preserve"> </w:t>
            </w:r>
            <w:r>
              <w:rPr>
                <w:b/>
                <w:i/>
                <w:spacing w:val="-2"/>
              </w:rPr>
              <w:t>Imperatives</w:t>
            </w:r>
          </w:p>
          <w:p w14:paraId="219DB724" w14:textId="77777777" w:rsidR="00A33CF8" w:rsidRDefault="002B47BD">
            <w:pPr>
              <w:pStyle w:val="TableParagraph"/>
              <w:spacing w:before="59"/>
              <w:ind w:left="111" w:hanging="1"/>
            </w:pPr>
            <w:r>
              <w:t>Added</w:t>
            </w:r>
            <w:r>
              <w:rPr>
                <w:spacing w:val="-5"/>
              </w:rPr>
              <w:t xml:space="preserve"> </w:t>
            </w:r>
            <w:r>
              <w:t>point</w:t>
            </w:r>
            <w:r>
              <w:rPr>
                <w:spacing w:val="-5"/>
              </w:rPr>
              <w:t xml:space="preserve"> </w:t>
            </w:r>
            <w:r>
              <w:t>11</w:t>
            </w:r>
            <w:r>
              <w:rPr>
                <w:spacing w:val="-5"/>
              </w:rPr>
              <w:t xml:space="preserve"> </w:t>
            </w:r>
            <w:r>
              <w:t>(ensuring</w:t>
            </w:r>
            <w:r>
              <w:rPr>
                <w:spacing w:val="-5"/>
              </w:rPr>
              <w:t xml:space="preserve"> </w:t>
            </w:r>
            <w:r>
              <w:t>the</w:t>
            </w:r>
            <w:r>
              <w:rPr>
                <w:spacing w:val="-5"/>
              </w:rPr>
              <w:t xml:space="preserve"> </w:t>
            </w:r>
            <w:r>
              <w:t>safety</w:t>
            </w:r>
            <w:r>
              <w:rPr>
                <w:spacing w:val="-5"/>
              </w:rPr>
              <w:t xml:space="preserve"> </w:t>
            </w:r>
            <w:r>
              <w:t>of</w:t>
            </w:r>
            <w:r>
              <w:rPr>
                <w:spacing w:val="-5"/>
              </w:rPr>
              <w:t xml:space="preserve"> </w:t>
            </w:r>
            <w:r>
              <w:t>vulnerable</w:t>
            </w:r>
            <w:r>
              <w:rPr>
                <w:spacing w:val="-5"/>
              </w:rPr>
              <w:t xml:space="preserve"> </w:t>
            </w:r>
            <w:r>
              <w:t>individuals</w:t>
            </w:r>
            <w:r>
              <w:rPr>
                <w:spacing w:val="-5"/>
              </w:rPr>
              <w:t xml:space="preserve"> </w:t>
            </w:r>
            <w:r>
              <w:t>when engaging in activities overseas)</w:t>
            </w:r>
          </w:p>
          <w:p w14:paraId="3A87AA1C" w14:textId="77777777" w:rsidR="00A33CF8" w:rsidRDefault="002B47BD">
            <w:pPr>
              <w:pStyle w:val="TableParagraph"/>
              <w:numPr>
                <w:ilvl w:val="1"/>
                <w:numId w:val="2"/>
              </w:numPr>
              <w:tabs>
                <w:tab w:val="left" w:pos="830"/>
              </w:tabs>
              <w:spacing w:before="60"/>
              <w:ind w:hanging="720"/>
              <w:rPr>
                <w:b/>
                <w:i/>
              </w:rPr>
            </w:pPr>
            <w:r>
              <w:rPr>
                <w:b/>
                <w:i/>
              </w:rPr>
              <w:t>Policy</w:t>
            </w:r>
            <w:r>
              <w:rPr>
                <w:b/>
                <w:i/>
                <w:spacing w:val="-6"/>
              </w:rPr>
              <w:t xml:space="preserve"> </w:t>
            </w:r>
            <w:r>
              <w:rPr>
                <w:b/>
                <w:i/>
                <w:spacing w:val="-2"/>
              </w:rPr>
              <w:t>Statement</w:t>
            </w:r>
          </w:p>
          <w:p w14:paraId="0195B956" w14:textId="77777777" w:rsidR="00A33CF8" w:rsidRDefault="002B47BD">
            <w:pPr>
              <w:pStyle w:val="TableParagraph"/>
              <w:spacing w:before="59" w:line="295" w:lineRule="auto"/>
              <w:ind w:right="958"/>
              <w:rPr>
                <w:b/>
                <w:i/>
              </w:rPr>
            </w:pPr>
            <w:r>
              <w:t>Added to the bottom of the</w:t>
            </w:r>
            <w:r>
              <w:rPr>
                <w:spacing w:val="-1"/>
              </w:rPr>
              <w:t xml:space="preserve"> </w:t>
            </w:r>
            <w:r>
              <w:t xml:space="preserve">section </w:t>
            </w:r>
            <w:r>
              <w:rPr>
                <w:b/>
                <w:i/>
              </w:rPr>
              <w:t>Risk Mitigation “Managing</w:t>
            </w:r>
            <w:r>
              <w:rPr>
                <w:b/>
                <w:i/>
                <w:spacing w:val="-7"/>
              </w:rPr>
              <w:t xml:space="preserve"> </w:t>
            </w:r>
            <w:r>
              <w:rPr>
                <w:b/>
                <w:i/>
              </w:rPr>
              <w:t>Risk</w:t>
            </w:r>
            <w:r>
              <w:rPr>
                <w:b/>
                <w:i/>
                <w:spacing w:val="-5"/>
              </w:rPr>
              <w:t xml:space="preserve"> </w:t>
            </w:r>
            <w:r>
              <w:rPr>
                <w:b/>
                <w:i/>
              </w:rPr>
              <w:t>when</w:t>
            </w:r>
            <w:r>
              <w:rPr>
                <w:b/>
                <w:i/>
                <w:spacing w:val="-5"/>
              </w:rPr>
              <w:t xml:space="preserve"> </w:t>
            </w:r>
            <w:r>
              <w:rPr>
                <w:b/>
                <w:i/>
              </w:rPr>
              <w:t>Poor</w:t>
            </w:r>
            <w:r>
              <w:rPr>
                <w:b/>
                <w:i/>
                <w:spacing w:val="-5"/>
              </w:rPr>
              <w:t xml:space="preserve"> </w:t>
            </w:r>
            <w:r>
              <w:rPr>
                <w:b/>
                <w:i/>
              </w:rPr>
              <w:t>Conduct</w:t>
            </w:r>
            <w:r>
              <w:rPr>
                <w:b/>
                <w:i/>
                <w:spacing w:val="-5"/>
              </w:rPr>
              <w:t xml:space="preserve"> </w:t>
            </w:r>
            <w:r>
              <w:rPr>
                <w:b/>
                <w:i/>
              </w:rPr>
              <w:t>is</w:t>
            </w:r>
            <w:r>
              <w:rPr>
                <w:b/>
                <w:i/>
                <w:spacing w:val="-5"/>
              </w:rPr>
              <w:t xml:space="preserve"> </w:t>
            </w:r>
            <w:r>
              <w:rPr>
                <w:b/>
                <w:i/>
                <w:spacing w:val="-2"/>
              </w:rPr>
              <w:t>Sustained”</w:t>
            </w:r>
          </w:p>
          <w:p w14:paraId="67F3BE74" w14:textId="77777777" w:rsidR="00A33CF8" w:rsidRDefault="00A33CF8">
            <w:pPr>
              <w:pStyle w:val="TableParagraph"/>
              <w:spacing w:before="52"/>
              <w:ind w:left="0"/>
              <w:rPr>
                <w:rFonts w:ascii="Calibri"/>
                <w:i/>
              </w:rPr>
            </w:pPr>
          </w:p>
          <w:p w14:paraId="0CDE5A69" w14:textId="77777777" w:rsidR="00A33CF8" w:rsidRDefault="002B47BD">
            <w:pPr>
              <w:pStyle w:val="TableParagraph"/>
              <w:spacing w:before="0" w:line="295" w:lineRule="auto"/>
              <w:ind w:right="616"/>
            </w:pPr>
            <w:r>
              <w:t>Added</w:t>
            </w:r>
            <w:r>
              <w:rPr>
                <w:spacing w:val="-8"/>
              </w:rPr>
              <w:t xml:space="preserve"> </w:t>
            </w:r>
            <w:r>
              <w:t>heading</w:t>
            </w:r>
            <w:r>
              <w:rPr>
                <w:spacing w:val="-8"/>
              </w:rPr>
              <w:t xml:space="preserve"> </w:t>
            </w:r>
            <w:r>
              <w:rPr>
                <w:b/>
                <w:i/>
              </w:rPr>
              <w:t>Compliance</w:t>
            </w:r>
            <w:r>
              <w:rPr>
                <w:b/>
                <w:i/>
                <w:spacing w:val="-8"/>
              </w:rPr>
              <w:t xml:space="preserve"> </w:t>
            </w:r>
            <w:r>
              <w:rPr>
                <w:b/>
                <w:i/>
              </w:rPr>
              <w:t>(External</w:t>
            </w:r>
            <w:r>
              <w:rPr>
                <w:b/>
                <w:i/>
                <w:spacing w:val="-8"/>
              </w:rPr>
              <w:t xml:space="preserve"> </w:t>
            </w:r>
            <w:r>
              <w:rPr>
                <w:b/>
                <w:i/>
              </w:rPr>
              <w:t>Bodies)”</w:t>
            </w:r>
            <w:r>
              <w:t>after</w:t>
            </w:r>
            <w:r>
              <w:rPr>
                <w:spacing w:val="-8"/>
              </w:rPr>
              <w:t xml:space="preserve"> </w:t>
            </w:r>
            <w:r>
              <w:t>12.5.34 Added points 12.5.35 and 12.5.36</w:t>
            </w:r>
          </w:p>
          <w:p w14:paraId="493F2D29" w14:textId="77777777" w:rsidR="00A33CF8" w:rsidRDefault="002B47BD">
            <w:pPr>
              <w:pStyle w:val="TableParagraph"/>
              <w:numPr>
                <w:ilvl w:val="0"/>
                <w:numId w:val="1"/>
              </w:numPr>
              <w:tabs>
                <w:tab w:val="left" w:pos="598"/>
              </w:tabs>
              <w:spacing w:before="0"/>
              <w:ind w:right="179"/>
            </w:pPr>
            <w:r>
              <w:t>Church entities offering services and activities for children may have some jurisdictional obligations to show compliance to legislative</w:t>
            </w:r>
            <w:r>
              <w:rPr>
                <w:spacing w:val="-4"/>
              </w:rPr>
              <w:t xml:space="preserve"> </w:t>
            </w:r>
            <w:r>
              <w:t>criteria</w:t>
            </w:r>
            <w:r>
              <w:rPr>
                <w:spacing w:val="-4"/>
              </w:rPr>
              <w:t xml:space="preserve"> </w:t>
            </w:r>
            <w:r>
              <w:t>including</w:t>
            </w:r>
            <w:r>
              <w:rPr>
                <w:spacing w:val="-4"/>
              </w:rPr>
              <w:t xml:space="preserve"> </w:t>
            </w:r>
            <w:r>
              <w:t>but</w:t>
            </w:r>
            <w:r>
              <w:rPr>
                <w:spacing w:val="-4"/>
              </w:rPr>
              <w:t xml:space="preserve"> </w:t>
            </w:r>
            <w:r>
              <w:t>not</w:t>
            </w:r>
            <w:r>
              <w:rPr>
                <w:spacing w:val="-4"/>
              </w:rPr>
              <w:t xml:space="preserve"> </w:t>
            </w:r>
            <w:r>
              <w:t>limited</w:t>
            </w:r>
            <w:r>
              <w:rPr>
                <w:spacing w:val="-4"/>
              </w:rPr>
              <w:t xml:space="preserve"> </w:t>
            </w:r>
            <w:r>
              <w:t>to</w:t>
            </w:r>
            <w:r>
              <w:rPr>
                <w:spacing w:val="-4"/>
              </w:rPr>
              <w:t xml:space="preserve"> </w:t>
            </w:r>
            <w:r>
              <w:t>having</w:t>
            </w:r>
            <w:r>
              <w:rPr>
                <w:spacing w:val="-4"/>
              </w:rPr>
              <w:t xml:space="preserve"> </w:t>
            </w:r>
            <w:r>
              <w:t>Policies</w:t>
            </w:r>
            <w:r>
              <w:rPr>
                <w:spacing w:val="-4"/>
              </w:rPr>
              <w:t xml:space="preserve"> </w:t>
            </w:r>
            <w:r>
              <w:t>and Procedures in place that establishes and maintains child safe environment in those organisations.</w:t>
            </w:r>
          </w:p>
          <w:p w14:paraId="17B44E85" w14:textId="77777777" w:rsidR="00A33CF8" w:rsidRDefault="002B47BD">
            <w:pPr>
              <w:pStyle w:val="TableParagraph"/>
              <w:numPr>
                <w:ilvl w:val="0"/>
                <w:numId w:val="1"/>
              </w:numPr>
              <w:tabs>
                <w:tab w:val="left" w:pos="598"/>
              </w:tabs>
              <w:spacing w:before="58"/>
              <w:ind w:right="256"/>
            </w:pPr>
            <w:r>
              <w:t>These obligations are outlined for each of the jurisdictions in Appendix D: Schedule of Compliance Reporting Obligations (External</w:t>
            </w:r>
            <w:r>
              <w:rPr>
                <w:spacing w:val="-5"/>
              </w:rPr>
              <w:t xml:space="preserve"> </w:t>
            </w:r>
            <w:r>
              <w:t>Bodies).</w:t>
            </w:r>
            <w:r>
              <w:rPr>
                <w:spacing w:val="40"/>
              </w:rPr>
              <w:t xml:space="preserve"> </w:t>
            </w:r>
            <w:r>
              <w:t>The</w:t>
            </w:r>
            <w:r>
              <w:rPr>
                <w:spacing w:val="-5"/>
              </w:rPr>
              <w:t xml:space="preserve"> </w:t>
            </w:r>
            <w:r>
              <w:t>Adsafe</w:t>
            </w:r>
            <w:r>
              <w:rPr>
                <w:spacing w:val="-5"/>
              </w:rPr>
              <w:t xml:space="preserve"> </w:t>
            </w:r>
            <w:r>
              <w:t>Responsible</w:t>
            </w:r>
            <w:r>
              <w:rPr>
                <w:spacing w:val="-5"/>
              </w:rPr>
              <w:t xml:space="preserve"> </w:t>
            </w:r>
            <w:r>
              <w:t>Officer</w:t>
            </w:r>
            <w:r>
              <w:rPr>
                <w:spacing w:val="-5"/>
              </w:rPr>
              <w:t xml:space="preserve"> </w:t>
            </w:r>
            <w:r>
              <w:t>for</w:t>
            </w:r>
            <w:r>
              <w:rPr>
                <w:spacing w:val="-5"/>
              </w:rPr>
              <w:t xml:space="preserve"> </w:t>
            </w:r>
            <w:r>
              <w:t>the</w:t>
            </w:r>
            <w:r>
              <w:rPr>
                <w:spacing w:val="-5"/>
              </w:rPr>
              <w:t xml:space="preserve"> </w:t>
            </w:r>
            <w:r>
              <w:t>church entity will ensure that these Reporting Obligations are met as outlined in the Schedule.</w:t>
            </w:r>
          </w:p>
          <w:p w14:paraId="7B3508DF" w14:textId="77777777" w:rsidR="00A33CF8" w:rsidRDefault="002B47BD">
            <w:pPr>
              <w:pStyle w:val="TableParagraph"/>
              <w:spacing w:before="64"/>
              <w:rPr>
                <w:b/>
                <w:i/>
              </w:rPr>
            </w:pPr>
            <w:r>
              <w:rPr>
                <w:b/>
                <w:i/>
              </w:rPr>
              <w:t>Appendix</w:t>
            </w:r>
            <w:r>
              <w:rPr>
                <w:b/>
                <w:i/>
                <w:spacing w:val="-8"/>
              </w:rPr>
              <w:t xml:space="preserve"> </w:t>
            </w:r>
            <w:r>
              <w:rPr>
                <w:b/>
                <w:i/>
                <w:spacing w:val="-10"/>
              </w:rPr>
              <w:t>A</w:t>
            </w:r>
          </w:p>
          <w:p w14:paraId="3CA25AEF" w14:textId="77777777" w:rsidR="00A33CF8" w:rsidRDefault="002B47BD">
            <w:pPr>
              <w:pStyle w:val="TableParagraph"/>
              <w:spacing w:before="59"/>
            </w:pPr>
            <w:r>
              <w:t>Revised</w:t>
            </w:r>
            <w:r>
              <w:rPr>
                <w:spacing w:val="-6"/>
              </w:rPr>
              <w:t xml:space="preserve"> </w:t>
            </w:r>
            <w:r>
              <w:t>Appendix</w:t>
            </w:r>
            <w:r>
              <w:rPr>
                <w:spacing w:val="-5"/>
              </w:rPr>
              <w:t xml:space="preserve"> </w:t>
            </w:r>
            <w:r>
              <w:t>A</w:t>
            </w:r>
            <w:r>
              <w:rPr>
                <w:spacing w:val="-5"/>
              </w:rPr>
              <w:t xml:space="preserve"> to:</w:t>
            </w:r>
          </w:p>
          <w:p w14:paraId="3B87497B" w14:textId="77777777" w:rsidR="00A33CF8" w:rsidRDefault="002B47BD">
            <w:pPr>
              <w:pStyle w:val="TableParagraph"/>
              <w:numPr>
                <w:ilvl w:val="1"/>
                <w:numId w:val="1"/>
              </w:numPr>
              <w:tabs>
                <w:tab w:val="left" w:pos="829"/>
              </w:tabs>
              <w:spacing w:before="59"/>
              <w:ind w:left="829" w:hanging="359"/>
            </w:pPr>
            <w:r>
              <w:t>include</w:t>
            </w:r>
            <w:r>
              <w:rPr>
                <w:spacing w:val="-4"/>
              </w:rPr>
              <w:t xml:space="preserve"> </w:t>
            </w:r>
            <w:r>
              <w:t>a</w:t>
            </w:r>
            <w:r>
              <w:rPr>
                <w:spacing w:val="-4"/>
              </w:rPr>
              <w:t xml:space="preserve"> </w:t>
            </w:r>
            <w:r>
              <w:rPr>
                <w:spacing w:val="-2"/>
              </w:rPr>
              <w:t>preamble</w:t>
            </w:r>
          </w:p>
          <w:p w14:paraId="501AD889" w14:textId="77777777" w:rsidR="00A33CF8" w:rsidRDefault="002B47BD">
            <w:pPr>
              <w:pStyle w:val="TableParagraph"/>
              <w:numPr>
                <w:ilvl w:val="1"/>
                <w:numId w:val="1"/>
              </w:numPr>
              <w:tabs>
                <w:tab w:val="left" w:pos="830"/>
              </w:tabs>
              <w:spacing w:before="59"/>
              <w:ind w:right="131"/>
            </w:pPr>
            <w:r>
              <w:t>added</w:t>
            </w:r>
            <w:r>
              <w:rPr>
                <w:spacing w:val="-5"/>
              </w:rPr>
              <w:t xml:space="preserve"> </w:t>
            </w:r>
            <w:r>
              <w:t>a</w:t>
            </w:r>
            <w:r>
              <w:rPr>
                <w:spacing w:val="-5"/>
              </w:rPr>
              <w:t xml:space="preserve"> </w:t>
            </w:r>
            <w:r>
              <w:t>table</w:t>
            </w:r>
            <w:r>
              <w:rPr>
                <w:spacing w:val="-5"/>
              </w:rPr>
              <w:t xml:space="preserve"> </w:t>
            </w:r>
            <w:r>
              <w:t>showing</w:t>
            </w:r>
            <w:r>
              <w:rPr>
                <w:spacing w:val="-5"/>
              </w:rPr>
              <w:t xml:space="preserve"> </w:t>
            </w:r>
            <w:r>
              <w:t>all</w:t>
            </w:r>
            <w:r>
              <w:rPr>
                <w:spacing w:val="-5"/>
              </w:rPr>
              <w:t xml:space="preserve"> </w:t>
            </w:r>
            <w:r>
              <w:t>applicable</w:t>
            </w:r>
            <w:r>
              <w:rPr>
                <w:spacing w:val="-5"/>
              </w:rPr>
              <w:t xml:space="preserve"> </w:t>
            </w:r>
            <w:r>
              <w:t>standards,</w:t>
            </w:r>
            <w:r>
              <w:rPr>
                <w:spacing w:val="-5"/>
              </w:rPr>
              <w:t xml:space="preserve"> </w:t>
            </w:r>
            <w:r>
              <w:t>where</w:t>
            </w:r>
            <w:r>
              <w:rPr>
                <w:spacing w:val="-5"/>
              </w:rPr>
              <w:t xml:space="preserve"> </w:t>
            </w:r>
            <w:r>
              <w:t>these</w:t>
            </w:r>
            <w:r>
              <w:rPr>
                <w:spacing w:val="-5"/>
              </w:rPr>
              <w:t xml:space="preserve"> </w:t>
            </w:r>
            <w:r>
              <w:t>are jurisdictionally required and where these are addressed in the Adsafe framework.</w:t>
            </w:r>
          </w:p>
          <w:p w14:paraId="30F1EC58" w14:textId="77777777" w:rsidR="00A33CF8" w:rsidRDefault="002B47BD">
            <w:pPr>
              <w:pStyle w:val="TableParagraph"/>
              <w:numPr>
                <w:ilvl w:val="1"/>
                <w:numId w:val="1"/>
              </w:numPr>
              <w:tabs>
                <w:tab w:val="left" w:pos="829"/>
              </w:tabs>
              <w:spacing w:before="61"/>
              <w:ind w:left="829" w:hanging="359"/>
            </w:pPr>
            <w:r>
              <w:t>a</w:t>
            </w:r>
            <w:r>
              <w:rPr>
                <w:spacing w:val="-5"/>
              </w:rPr>
              <w:t xml:space="preserve"> </w:t>
            </w:r>
            <w:r>
              <w:t>history</w:t>
            </w:r>
            <w:r>
              <w:rPr>
                <w:spacing w:val="-4"/>
              </w:rPr>
              <w:t xml:space="preserve"> </w:t>
            </w:r>
            <w:r>
              <w:t>of</w:t>
            </w:r>
            <w:r>
              <w:rPr>
                <w:spacing w:val="-4"/>
              </w:rPr>
              <w:t xml:space="preserve"> </w:t>
            </w:r>
            <w:r>
              <w:t>Child</w:t>
            </w:r>
            <w:r>
              <w:rPr>
                <w:spacing w:val="-5"/>
              </w:rPr>
              <w:t xml:space="preserve"> </w:t>
            </w:r>
            <w:r>
              <w:t>Safe</w:t>
            </w:r>
            <w:r>
              <w:rPr>
                <w:spacing w:val="-4"/>
              </w:rPr>
              <w:t xml:space="preserve"> </w:t>
            </w:r>
            <w:r>
              <w:t>Standards</w:t>
            </w:r>
            <w:r>
              <w:rPr>
                <w:spacing w:val="-4"/>
              </w:rPr>
              <w:t xml:space="preserve"> </w:t>
            </w:r>
            <w:r>
              <w:t>in</w:t>
            </w:r>
            <w:r>
              <w:rPr>
                <w:spacing w:val="-4"/>
              </w:rPr>
              <w:t xml:space="preserve"> </w:t>
            </w:r>
            <w:r>
              <w:rPr>
                <w:spacing w:val="-2"/>
              </w:rPr>
              <w:t>Australia</w:t>
            </w:r>
          </w:p>
          <w:p w14:paraId="4C04A703" w14:textId="77777777" w:rsidR="00A33CF8" w:rsidRDefault="002B47BD">
            <w:pPr>
              <w:pStyle w:val="TableParagraph"/>
              <w:spacing w:before="59"/>
              <w:ind w:right="616"/>
            </w:pPr>
            <w:r>
              <w:t>replaced</w:t>
            </w:r>
            <w:r>
              <w:rPr>
                <w:spacing w:val="-3"/>
              </w:rPr>
              <w:t xml:space="preserve"> </w:t>
            </w:r>
            <w:r>
              <w:t>Appendix</w:t>
            </w:r>
            <w:r>
              <w:rPr>
                <w:spacing w:val="-4"/>
              </w:rPr>
              <w:t xml:space="preserve"> </w:t>
            </w:r>
            <w:r>
              <w:t>B:</w:t>
            </w:r>
            <w:r>
              <w:rPr>
                <w:spacing w:val="-4"/>
              </w:rPr>
              <w:t xml:space="preserve"> </w:t>
            </w:r>
            <w:r>
              <w:t>Victorian</w:t>
            </w:r>
            <w:r>
              <w:rPr>
                <w:spacing w:val="-4"/>
              </w:rPr>
              <w:t xml:space="preserve"> </w:t>
            </w:r>
            <w:r>
              <w:t>CSS</w:t>
            </w:r>
            <w:r>
              <w:rPr>
                <w:spacing w:val="-4"/>
              </w:rPr>
              <w:t xml:space="preserve"> </w:t>
            </w:r>
            <w:r>
              <w:t>with</w:t>
            </w:r>
            <w:r>
              <w:rPr>
                <w:spacing w:val="-4"/>
              </w:rPr>
              <w:t xml:space="preserve"> </w:t>
            </w:r>
            <w:r>
              <w:t>an</w:t>
            </w:r>
            <w:r>
              <w:rPr>
                <w:spacing w:val="-4"/>
              </w:rPr>
              <w:t xml:space="preserve"> </w:t>
            </w:r>
            <w:r>
              <w:t>external</w:t>
            </w:r>
            <w:r>
              <w:rPr>
                <w:spacing w:val="-4"/>
              </w:rPr>
              <w:t xml:space="preserve"> </w:t>
            </w:r>
            <w:r>
              <w:t>link</w:t>
            </w:r>
            <w:r>
              <w:rPr>
                <w:spacing w:val="-5"/>
              </w:rPr>
              <w:t xml:space="preserve"> </w:t>
            </w:r>
            <w:r>
              <w:t>to</w:t>
            </w:r>
            <w:r>
              <w:rPr>
                <w:spacing w:val="-4"/>
              </w:rPr>
              <w:t xml:space="preserve"> </w:t>
            </w:r>
            <w:r>
              <w:t xml:space="preserve">their </w:t>
            </w:r>
            <w:r>
              <w:rPr>
                <w:spacing w:val="-2"/>
              </w:rPr>
              <w:t>website</w:t>
            </w:r>
          </w:p>
          <w:p w14:paraId="6987FD06" w14:textId="77777777" w:rsidR="00A33CF8" w:rsidRDefault="002B47BD">
            <w:pPr>
              <w:pStyle w:val="TableParagraph"/>
              <w:spacing w:before="60"/>
              <w:rPr>
                <w:b/>
                <w:i/>
              </w:rPr>
            </w:pPr>
            <w:r>
              <w:t>Added</w:t>
            </w:r>
            <w:r>
              <w:rPr>
                <w:spacing w:val="-6"/>
              </w:rPr>
              <w:t xml:space="preserve"> </w:t>
            </w:r>
            <w:r>
              <w:rPr>
                <w:b/>
                <w:i/>
              </w:rPr>
              <w:t>Appendix</w:t>
            </w:r>
            <w:r>
              <w:rPr>
                <w:b/>
                <w:i/>
                <w:spacing w:val="-6"/>
              </w:rPr>
              <w:t xml:space="preserve"> </w:t>
            </w:r>
            <w:r>
              <w:rPr>
                <w:b/>
                <w:i/>
              </w:rPr>
              <w:t>B:</w:t>
            </w:r>
            <w:r>
              <w:rPr>
                <w:b/>
                <w:i/>
                <w:spacing w:val="-6"/>
              </w:rPr>
              <w:t xml:space="preserve"> </w:t>
            </w:r>
            <w:r>
              <w:rPr>
                <w:b/>
                <w:i/>
              </w:rPr>
              <w:t>ACNC</w:t>
            </w:r>
            <w:r>
              <w:rPr>
                <w:b/>
                <w:i/>
                <w:spacing w:val="-6"/>
              </w:rPr>
              <w:t xml:space="preserve"> </w:t>
            </w:r>
            <w:r>
              <w:rPr>
                <w:b/>
                <w:i/>
              </w:rPr>
              <w:t>External</w:t>
            </w:r>
            <w:r>
              <w:rPr>
                <w:b/>
                <w:i/>
                <w:spacing w:val="-6"/>
              </w:rPr>
              <w:t xml:space="preserve"> </w:t>
            </w:r>
            <w:r>
              <w:rPr>
                <w:b/>
                <w:i/>
              </w:rPr>
              <w:t>Conduct</w:t>
            </w:r>
            <w:r>
              <w:rPr>
                <w:b/>
                <w:i/>
                <w:spacing w:val="-6"/>
              </w:rPr>
              <w:t xml:space="preserve"> </w:t>
            </w:r>
            <w:r>
              <w:rPr>
                <w:b/>
                <w:i/>
              </w:rPr>
              <w:t>Standard</w:t>
            </w:r>
            <w:r>
              <w:rPr>
                <w:b/>
                <w:i/>
                <w:spacing w:val="-6"/>
              </w:rPr>
              <w:t xml:space="preserve"> </w:t>
            </w:r>
            <w:r>
              <w:rPr>
                <w:b/>
                <w:i/>
                <w:spacing w:val="-10"/>
              </w:rPr>
              <w:t>4</w:t>
            </w:r>
          </w:p>
          <w:p w14:paraId="2102AE57" w14:textId="77777777" w:rsidR="00A33CF8" w:rsidRDefault="002B47BD">
            <w:pPr>
              <w:pStyle w:val="TableParagraph"/>
              <w:spacing w:before="59"/>
            </w:pPr>
            <w:r>
              <w:t>Ensuring</w:t>
            </w:r>
            <w:r>
              <w:rPr>
                <w:spacing w:val="-7"/>
              </w:rPr>
              <w:t xml:space="preserve"> </w:t>
            </w:r>
            <w:r>
              <w:t>the</w:t>
            </w:r>
            <w:r>
              <w:rPr>
                <w:spacing w:val="-6"/>
              </w:rPr>
              <w:t xml:space="preserve"> </w:t>
            </w:r>
            <w:r>
              <w:t>safety</w:t>
            </w:r>
            <w:r>
              <w:rPr>
                <w:spacing w:val="-6"/>
              </w:rPr>
              <w:t xml:space="preserve"> </w:t>
            </w:r>
            <w:r>
              <w:t>of</w:t>
            </w:r>
            <w:r>
              <w:rPr>
                <w:spacing w:val="-6"/>
              </w:rPr>
              <w:t xml:space="preserve"> </w:t>
            </w:r>
            <w:r>
              <w:t>vulnerable</w:t>
            </w:r>
            <w:r>
              <w:rPr>
                <w:spacing w:val="-7"/>
              </w:rPr>
              <w:t xml:space="preserve"> </w:t>
            </w:r>
            <w:r>
              <w:t>individual</w:t>
            </w:r>
            <w:r>
              <w:rPr>
                <w:spacing w:val="-6"/>
              </w:rPr>
              <w:t xml:space="preserve"> </w:t>
            </w:r>
            <w:r>
              <w:t>when</w:t>
            </w:r>
            <w:r>
              <w:rPr>
                <w:spacing w:val="-6"/>
              </w:rPr>
              <w:t xml:space="preserve"> </w:t>
            </w:r>
            <w:r>
              <w:t>working</w:t>
            </w:r>
            <w:r>
              <w:rPr>
                <w:spacing w:val="-6"/>
              </w:rPr>
              <w:t xml:space="preserve"> </w:t>
            </w:r>
            <w:r>
              <w:rPr>
                <w:spacing w:val="-2"/>
              </w:rPr>
              <w:t>overseas</w:t>
            </w:r>
          </w:p>
          <w:p w14:paraId="7EE70D4D" w14:textId="77777777" w:rsidR="00A33CF8" w:rsidRDefault="00A33CF8">
            <w:pPr>
              <w:pStyle w:val="TableParagraph"/>
              <w:spacing w:before="112"/>
              <w:ind w:left="0"/>
              <w:rPr>
                <w:rFonts w:ascii="Calibri"/>
                <w:i/>
              </w:rPr>
            </w:pPr>
          </w:p>
          <w:p w14:paraId="00F6510A" w14:textId="77777777" w:rsidR="00A33CF8" w:rsidRDefault="002B47BD">
            <w:pPr>
              <w:pStyle w:val="TableParagraph"/>
              <w:spacing w:before="0"/>
              <w:ind w:right="112"/>
            </w:pPr>
            <w:r>
              <w:rPr>
                <w:b/>
                <w:i/>
              </w:rPr>
              <w:t>Removed</w:t>
            </w:r>
            <w:r>
              <w:rPr>
                <w:b/>
                <w:i/>
                <w:spacing w:val="-5"/>
              </w:rPr>
              <w:t xml:space="preserve"> </w:t>
            </w:r>
            <w:r>
              <w:rPr>
                <w:b/>
                <w:i/>
              </w:rPr>
              <w:t>Appendix</w:t>
            </w:r>
            <w:r>
              <w:rPr>
                <w:b/>
                <w:i/>
                <w:spacing w:val="-5"/>
              </w:rPr>
              <w:t xml:space="preserve"> </w:t>
            </w:r>
            <w:r>
              <w:rPr>
                <w:b/>
                <w:i/>
              </w:rPr>
              <w:t>C:</w:t>
            </w:r>
            <w:r>
              <w:rPr>
                <w:b/>
                <w:i/>
                <w:spacing w:val="-4"/>
              </w:rPr>
              <w:t xml:space="preserve"> </w:t>
            </w:r>
            <w:r>
              <w:t>South</w:t>
            </w:r>
            <w:r>
              <w:rPr>
                <w:spacing w:val="-5"/>
              </w:rPr>
              <w:t xml:space="preserve"> </w:t>
            </w:r>
            <w:r>
              <w:t>Australian</w:t>
            </w:r>
            <w:r>
              <w:rPr>
                <w:spacing w:val="-5"/>
              </w:rPr>
              <w:t xml:space="preserve"> </w:t>
            </w:r>
            <w:r>
              <w:t>Principles</w:t>
            </w:r>
            <w:r>
              <w:rPr>
                <w:spacing w:val="-5"/>
              </w:rPr>
              <w:t xml:space="preserve"> </w:t>
            </w:r>
            <w:r>
              <w:t>of</w:t>
            </w:r>
            <w:r>
              <w:rPr>
                <w:spacing w:val="-5"/>
              </w:rPr>
              <w:t xml:space="preserve"> </w:t>
            </w:r>
            <w:r>
              <w:t>Good</w:t>
            </w:r>
            <w:r>
              <w:rPr>
                <w:spacing w:val="-5"/>
              </w:rPr>
              <w:t xml:space="preserve"> </w:t>
            </w:r>
            <w:r>
              <w:t>Practice</w:t>
            </w:r>
            <w:r>
              <w:rPr>
                <w:spacing w:val="40"/>
              </w:rPr>
              <w:t xml:space="preserve"> </w:t>
            </w:r>
            <w:r>
              <w:t>-- SA has moved to the National Principles - MC</w:t>
            </w:r>
          </w:p>
          <w:p w14:paraId="048FAF19" w14:textId="77777777" w:rsidR="00A33CF8" w:rsidRDefault="002B47BD">
            <w:pPr>
              <w:pStyle w:val="TableParagraph"/>
              <w:spacing w:before="60"/>
            </w:pPr>
            <w:r>
              <w:rPr>
                <w:b/>
                <w:i/>
              </w:rPr>
              <w:t>Renamed</w:t>
            </w:r>
            <w:r>
              <w:rPr>
                <w:b/>
                <w:i/>
                <w:spacing w:val="-6"/>
              </w:rPr>
              <w:t xml:space="preserve"> </w:t>
            </w:r>
            <w:r>
              <w:rPr>
                <w:b/>
                <w:i/>
              </w:rPr>
              <w:t>Appendix</w:t>
            </w:r>
            <w:r>
              <w:rPr>
                <w:b/>
                <w:i/>
                <w:spacing w:val="-5"/>
              </w:rPr>
              <w:t xml:space="preserve"> </w:t>
            </w:r>
            <w:r>
              <w:rPr>
                <w:b/>
                <w:i/>
              </w:rPr>
              <w:t>D</w:t>
            </w:r>
            <w:r>
              <w:rPr>
                <w:b/>
                <w:i/>
                <w:spacing w:val="-5"/>
              </w:rPr>
              <w:t xml:space="preserve"> </w:t>
            </w:r>
            <w:r>
              <w:t>as</w:t>
            </w:r>
            <w:r>
              <w:rPr>
                <w:spacing w:val="-5"/>
              </w:rPr>
              <w:t xml:space="preserve"> </w:t>
            </w:r>
            <w:r>
              <w:t>Appendix</w:t>
            </w:r>
            <w:r>
              <w:rPr>
                <w:spacing w:val="-5"/>
              </w:rPr>
              <w:t xml:space="preserve"> </w:t>
            </w:r>
            <w:r>
              <w:rPr>
                <w:spacing w:val="-10"/>
              </w:rPr>
              <w:t>C</w:t>
            </w:r>
          </w:p>
          <w:p w14:paraId="173D09FC" w14:textId="77777777" w:rsidR="00A33CF8" w:rsidRDefault="002B47BD">
            <w:pPr>
              <w:pStyle w:val="TableParagraph"/>
              <w:spacing w:before="59"/>
            </w:pPr>
            <w:r>
              <w:t>Added</w:t>
            </w:r>
            <w:r>
              <w:rPr>
                <w:spacing w:val="-7"/>
              </w:rPr>
              <w:t xml:space="preserve"> </w:t>
            </w:r>
            <w:r>
              <w:t>Appendix</w:t>
            </w:r>
            <w:r>
              <w:rPr>
                <w:spacing w:val="-6"/>
              </w:rPr>
              <w:t xml:space="preserve"> </w:t>
            </w:r>
            <w:r>
              <w:t>D:</w:t>
            </w:r>
            <w:r>
              <w:rPr>
                <w:spacing w:val="-6"/>
              </w:rPr>
              <w:t xml:space="preserve"> </w:t>
            </w:r>
            <w:r>
              <w:t>Schedule</w:t>
            </w:r>
            <w:r>
              <w:rPr>
                <w:spacing w:val="-7"/>
              </w:rPr>
              <w:t xml:space="preserve"> </w:t>
            </w:r>
            <w:r>
              <w:t>of</w:t>
            </w:r>
            <w:r>
              <w:rPr>
                <w:spacing w:val="-6"/>
              </w:rPr>
              <w:t xml:space="preserve"> </w:t>
            </w:r>
            <w:r>
              <w:t>Compliance</w:t>
            </w:r>
            <w:r>
              <w:rPr>
                <w:spacing w:val="-6"/>
              </w:rPr>
              <w:t xml:space="preserve"> </w:t>
            </w:r>
            <w:r>
              <w:t>Reporting</w:t>
            </w:r>
            <w:r>
              <w:rPr>
                <w:spacing w:val="-6"/>
              </w:rPr>
              <w:t xml:space="preserve"> </w:t>
            </w:r>
            <w:r>
              <w:rPr>
                <w:spacing w:val="-2"/>
              </w:rPr>
              <w:t>Obligations</w:t>
            </w:r>
          </w:p>
        </w:tc>
      </w:tr>
    </w:tbl>
    <w:p w14:paraId="7E7CF2DC" w14:textId="77777777" w:rsidR="00A33CF8" w:rsidRDefault="00A33CF8">
      <w:pPr>
        <w:pStyle w:val="TableParagraph"/>
        <w:sectPr w:rsidR="00A33CF8">
          <w:pgSz w:w="11900" w:h="16840"/>
          <w:pgMar w:top="1660" w:right="850" w:bottom="1060" w:left="1275" w:header="627" w:footer="879" w:gutter="0"/>
          <w:cols w:space="720"/>
        </w:sectPr>
      </w:pPr>
    </w:p>
    <w:p w14:paraId="1A7DD0F8" w14:textId="77777777" w:rsidR="00A33CF8" w:rsidRDefault="00A33CF8">
      <w:pPr>
        <w:pStyle w:val="BodyText"/>
        <w:spacing w:before="4"/>
        <w:rPr>
          <w:rFonts w:ascii="Calibri"/>
          <w:i/>
          <w:sz w:val="13"/>
        </w:r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4"/>
        <w:gridCol w:w="6945"/>
      </w:tblGrid>
      <w:tr w:rsidR="00A33CF8" w14:paraId="4385BEC7" w14:textId="77777777">
        <w:trPr>
          <w:trHeight w:val="369"/>
        </w:trPr>
        <w:tc>
          <w:tcPr>
            <w:tcW w:w="8639" w:type="dxa"/>
            <w:gridSpan w:val="2"/>
          </w:tcPr>
          <w:p w14:paraId="67C6750F" w14:textId="77777777" w:rsidR="00A33CF8" w:rsidRDefault="002B47BD">
            <w:pPr>
              <w:pStyle w:val="TableParagraph"/>
              <w:spacing w:before="54"/>
              <w:rPr>
                <w:b/>
              </w:rPr>
            </w:pPr>
            <w:r>
              <w:rPr>
                <w:b/>
              </w:rPr>
              <w:t>Document</w:t>
            </w:r>
            <w:r>
              <w:rPr>
                <w:b/>
                <w:spacing w:val="-8"/>
              </w:rPr>
              <w:t xml:space="preserve"> </w:t>
            </w:r>
            <w:r>
              <w:rPr>
                <w:b/>
                <w:spacing w:val="-2"/>
              </w:rPr>
              <w:t>Controls</w:t>
            </w:r>
          </w:p>
        </w:tc>
      </w:tr>
      <w:tr w:rsidR="00A33CF8" w14:paraId="717DA1CA" w14:textId="77777777">
        <w:trPr>
          <w:trHeight w:val="993"/>
        </w:trPr>
        <w:tc>
          <w:tcPr>
            <w:tcW w:w="1694" w:type="dxa"/>
          </w:tcPr>
          <w:p w14:paraId="7CF4BB92" w14:textId="77777777" w:rsidR="00A33CF8" w:rsidRDefault="002B47BD">
            <w:pPr>
              <w:pStyle w:val="TableParagraph"/>
              <w:spacing w:before="59"/>
              <w:ind w:right="601"/>
            </w:pPr>
            <w:r>
              <w:rPr>
                <w:spacing w:val="-2"/>
              </w:rPr>
              <w:t xml:space="preserve">Document </w:t>
            </w:r>
            <w:r>
              <w:rPr>
                <w:spacing w:val="-4"/>
              </w:rPr>
              <w:t>Name</w:t>
            </w:r>
          </w:p>
        </w:tc>
        <w:tc>
          <w:tcPr>
            <w:tcW w:w="6945" w:type="dxa"/>
          </w:tcPr>
          <w:p w14:paraId="53CCC3BA" w14:textId="3C8B901E" w:rsidR="00A33CF8" w:rsidRDefault="002B47BD">
            <w:pPr>
              <w:pStyle w:val="TableParagraph"/>
              <w:spacing w:before="179" w:line="352" w:lineRule="auto"/>
              <w:ind w:right="2106"/>
            </w:pPr>
            <w:r>
              <w:t>Child</w:t>
            </w:r>
            <w:r>
              <w:rPr>
                <w:spacing w:val="-8"/>
              </w:rPr>
              <w:t xml:space="preserve"> </w:t>
            </w:r>
            <w:r>
              <w:t>and</w:t>
            </w:r>
            <w:r>
              <w:rPr>
                <w:spacing w:val="-8"/>
              </w:rPr>
              <w:t xml:space="preserve"> </w:t>
            </w:r>
            <w:r>
              <w:t>Vulnerable</w:t>
            </w:r>
            <w:r>
              <w:rPr>
                <w:spacing w:val="-8"/>
              </w:rPr>
              <w:t xml:space="preserve"> </w:t>
            </w:r>
            <w:r w:rsidR="00821E61">
              <w:rPr>
                <w:spacing w:val="-8"/>
              </w:rPr>
              <w:t>Adult</w:t>
            </w:r>
            <w:r>
              <w:rPr>
                <w:spacing w:val="-8"/>
              </w:rPr>
              <w:t xml:space="preserve"> </w:t>
            </w:r>
            <w:r>
              <w:t>Protection</w:t>
            </w:r>
            <w:r>
              <w:rPr>
                <w:spacing w:val="-8"/>
              </w:rPr>
              <w:t xml:space="preserve"> </w:t>
            </w:r>
            <w:r>
              <w:t>Policy Child</w:t>
            </w:r>
            <w:r>
              <w:rPr>
                <w:spacing w:val="-8"/>
              </w:rPr>
              <w:t xml:space="preserve"> </w:t>
            </w:r>
            <w:r>
              <w:t>Protection</w:t>
            </w:r>
            <w:r>
              <w:rPr>
                <w:spacing w:val="-7"/>
              </w:rPr>
              <w:t xml:space="preserve"> </w:t>
            </w:r>
            <w:r>
              <w:t>Policy</w:t>
            </w:r>
            <w:r>
              <w:rPr>
                <w:spacing w:val="-6"/>
              </w:rPr>
              <w:t xml:space="preserve"> </w:t>
            </w:r>
            <w:r>
              <w:t>(Church)</w:t>
            </w:r>
            <w:r>
              <w:rPr>
                <w:spacing w:val="-7"/>
              </w:rPr>
              <w:t xml:space="preserve"> </w:t>
            </w:r>
            <w:r>
              <w:rPr>
                <w:spacing w:val="-2"/>
              </w:rPr>
              <w:t>DV1.3.1.docx</w:t>
            </w:r>
          </w:p>
        </w:tc>
      </w:tr>
      <w:tr w:rsidR="00A33CF8" w14:paraId="44E454AE" w14:textId="77777777">
        <w:trPr>
          <w:trHeight w:val="1065"/>
        </w:trPr>
        <w:tc>
          <w:tcPr>
            <w:tcW w:w="1694" w:type="dxa"/>
          </w:tcPr>
          <w:p w14:paraId="7BB4BFCF" w14:textId="77777777" w:rsidR="00A33CF8" w:rsidRDefault="00A33CF8">
            <w:pPr>
              <w:pStyle w:val="TableParagraph"/>
              <w:spacing w:before="0"/>
              <w:ind w:left="0"/>
              <w:rPr>
                <w:rFonts w:ascii="Times New Roman"/>
                <w:sz w:val="20"/>
              </w:rPr>
            </w:pPr>
          </w:p>
        </w:tc>
        <w:tc>
          <w:tcPr>
            <w:tcW w:w="6945" w:type="dxa"/>
          </w:tcPr>
          <w:p w14:paraId="602F6B19" w14:textId="77777777" w:rsidR="00A33CF8" w:rsidRDefault="002B47BD">
            <w:pPr>
              <w:pStyle w:val="TableParagraph"/>
              <w:spacing w:before="54"/>
            </w:pPr>
            <w:r>
              <w:t>(External</w:t>
            </w:r>
            <w:r>
              <w:rPr>
                <w:spacing w:val="-9"/>
              </w:rPr>
              <w:t xml:space="preserve"> </w:t>
            </w:r>
            <w:r>
              <w:rPr>
                <w:spacing w:val="-2"/>
              </w:rPr>
              <w:t>Bodies)</w:t>
            </w:r>
          </w:p>
          <w:p w14:paraId="162C8483" w14:textId="77777777" w:rsidR="00A33CF8" w:rsidRDefault="002B47BD">
            <w:pPr>
              <w:pStyle w:val="TableParagraph"/>
              <w:spacing w:before="64" w:line="295" w:lineRule="auto"/>
              <w:ind w:right="958"/>
            </w:pPr>
            <w:r>
              <w:t>With</w:t>
            </w:r>
            <w:r>
              <w:rPr>
                <w:spacing w:val="-7"/>
              </w:rPr>
              <w:t xml:space="preserve"> </w:t>
            </w:r>
            <w:r>
              <w:t>specific</w:t>
            </w:r>
            <w:r>
              <w:rPr>
                <w:spacing w:val="-7"/>
              </w:rPr>
              <w:t xml:space="preserve"> </w:t>
            </w:r>
            <w:r>
              <w:t>reference</w:t>
            </w:r>
            <w:r>
              <w:rPr>
                <w:spacing w:val="-7"/>
              </w:rPr>
              <w:t xml:space="preserve"> </w:t>
            </w:r>
            <w:r>
              <w:t>to</w:t>
            </w:r>
            <w:r>
              <w:rPr>
                <w:spacing w:val="-7"/>
              </w:rPr>
              <w:t xml:space="preserve"> </w:t>
            </w:r>
            <w:r>
              <w:t>South</w:t>
            </w:r>
            <w:r>
              <w:rPr>
                <w:spacing w:val="-7"/>
              </w:rPr>
              <w:t xml:space="preserve"> </w:t>
            </w:r>
            <w:r>
              <w:t>Australian</w:t>
            </w:r>
            <w:r>
              <w:rPr>
                <w:spacing w:val="-7"/>
              </w:rPr>
              <w:t xml:space="preserve"> </w:t>
            </w:r>
            <w:r>
              <w:t>Requirements Moved Document Controls to Appendix E</w:t>
            </w:r>
          </w:p>
        </w:tc>
      </w:tr>
      <w:tr w:rsidR="00A33CF8" w14:paraId="0BEF805D" w14:textId="77777777">
        <w:trPr>
          <w:trHeight w:val="887"/>
        </w:trPr>
        <w:tc>
          <w:tcPr>
            <w:tcW w:w="1694" w:type="dxa"/>
          </w:tcPr>
          <w:p w14:paraId="06916ECE" w14:textId="77777777" w:rsidR="00A33CF8" w:rsidRDefault="002B47BD">
            <w:pPr>
              <w:pStyle w:val="TableParagraph"/>
              <w:spacing w:before="61" w:line="237" w:lineRule="auto"/>
            </w:pPr>
            <w:r>
              <w:rPr>
                <w:spacing w:val="-2"/>
              </w:rPr>
              <w:t>Acknowledge- ments</w:t>
            </w:r>
          </w:p>
        </w:tc>
        <w:tc>
          <w:tcPr>
            <w:tcW w:w="6945" w:type="dxa"/>
          </w:tcPr>
          <w:p w14:paraId="14549547" w14:textId="77777777" w:rsidR="00A33CF8" w:rsidRDefault="002B47BD">
            <w:pPr>
              <w:pStyle w:val="TableParagraph"/>
              <w:spacing w:before="59"/>
              <w:ind w:right="112"/>
            </w:pPr>
            <w:r>
              <w:t>Adsafe would like to acknowledge the tireless work of Safe Place Services</w:t>
            </w:r>
            <w:r>
              <w:rPr>
                <w:spacing w:val="-4"/>
              </w:rPr>
              <w:t xml:space="preserve"> </w:t>
            </w:r>
            <w:r>
              <w:t>in</w:t>
            </w:r>
            <w:r>
              <w:rPr>
                <w:spacing w:val="-4"/>
              </w:rPr>
              <w:t xml:space="preserve"> </w:t>
            </w:r>
            <w:r>
              <w:t>developing</w:t>
            </w:r>
            <w:r>
              <w:rPr>
                <w:spacing w:val="-4"/>
              </w:rPr>
              <w:t xml:space="preserve"> </w:t>
            </w:r>
            <w:r>
              <w:t>and</w:t>
            </w:r>
            <w:r>
              <w:rPr>
                <w:spacing w:val="-4"/>
              </w:rPr>
              <w:t xml:space="preserve"> </w:t>
            </w:r>
            <w:r>
              <w:t>implementing</w:t>
            </w:r>
            <w:r>
              <w:rPr>
                <w:spacing w:val="-4"/>
              </w:rPr>
              <w:t xml:space="preserve"> </w:t>
            </w:r>
            <w:r>
              <w:t>Child</w:t>
            </w:r>
            <w:r>
              <w:rPr>
                <w:spacing w:val="-4"/>
              </w:rPr>
              <w:t xml:space="preserve"> </w:t>
            </w:r>
            <w:r>
              <w:t>Safe</w:t>
            </w:r>
            <w:r>
              <w:rPr>
                <w:spacing w:val="-4"/>
              </w:rPr>
              <w:t xml:space="preserve"> </w:t>
            </w:r>
            <w:r>
              <w:t>Policies</w:t>
            </w:r>
            <w:r>
              <w:rPr>
                <w:spacing w:val="-4"/>
              </w:rPr>
              <w:t xml:space="preserve"> </w:t>
            </w:r>
            <w:r>
              <w:t>over</w:t>
            </w:r>
            <w:r>
              <w:rPr>
                <w:spacing w:val="-4"/>
              </w:rPr>
              <w:t xml:space="preserve"> </w:t>
            </w:r>
            <w:r>
              <w:t>its</w:t>
            </w:r>
            <w:r>
              <w:rPr>
                <w:spacing w:val="-4"/>
              </w:rPr>
              <w:t xml:space="preserve"> </w:t>
            </w:r>
            <w:r>
              <w:t>16 years of service to the church.</w:t>
            </w:r>
          </w:p>
        </w:tc>
      </w:tr>
    </w:tbl>
    <w:p w14:paraId="7E1C32C5" w14:textId="77777777" w:rsidR="002B47BD" w:rsidRDefault="002B47BD"/>
    <w:sectPr w:rsidR="002B47BD">
      <w:pgSz w:w="11900" w:h="16840"/>
      <w:pgMar w:top="1660" w:right="850" w:bottom="1060" w:left="1275" w:header="627" w:footer="8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FFC95" w14:textId="77777777" w:rsidR="00384FBB" w:rsidRDefault="00384FBB">
      <w:r>
        <w:separator/>
      </w:r>
    </w:p>
  </w:endnote>
  <w:endnote w:type="continuationSeparator" w:id="0">
    <w:p w14:paraId="7F90F9C2" w14:textId="77777777" w:rsidR="00384FBB" w:rsidRDefault="00384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4696A" w14:textId="77777777" w:rsidR="00821E61" w:rsidRDefault="00821E6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A93CC"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288" behindDoc="1" locked="0" layoutInCell="1" allowOverlap="1" wp14:anchorId="052C867C" wp14:editId="182FFDA5">
              <wp:simplePos x="0" y="0"/>
              <wp:positionH relativeFrom="page">
                <wp:posOffset>880811</wp:posOffset>
              </wp:positionH>
              <wp:positionV relativeFrom="page">
                <wp:posOffset>10008558</wp:posOffset>
              </wp:positionV>
              <wp:extent cx="5777230" cy="14604"/>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97" name="Graphic 97"/>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98" name="Graphic 98"/>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5504427B" id="Group 96" o:spid="_x0000_s1026" style="position:absolute;margin-left:69.35pt;margin-top:788.1pt;width:454.9pt;height:1.15pt;z-index:-251658192;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">
              <v:shape id="Graphic 97"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" path="m5764123,l,1590e" fillcolor="#f5821f" stroked="f">
                <v:path arrowok="t"/>
              </v:shape>
              <v:shape id="Graphic 98"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289" behindDoc="1" locked="0" layoutInCell="1" allowOverlap="1" wp14:anchorId="04225812" wp14:editId="349955B3">
              <wp:simplePos x="0" y="0"/>
              <wp:positionH relativeFrom="page">
                <wp:posOffset>893826</wp:posOffset>
              </wp:positionH>
              <wp:positionV relativeFrom="page">
                <wp:posOffset>10099629</wp:posOffset>
              </wp:positionV>
              <wp:extent cx="445134" cy="16700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71CE5552"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04225812" id="_x0000_t202" coordsize="21600,21600" o:spt="202" path="m,l,21600r21600,l21600,xe">
              <v:stroke joinstyle="miter"/>
              <v:path gradientshapeok="t" o:connecttype="rect"/>
            </v:shapetype>
            <v:shape id="Textbox 99" o:spid="_x0000_s1130" type="#_x0000_t202" style="position:absolute;margin-left:70.4pt;margin-top:795.25pt;width:35.05pt;height:13.15pt;z-index:-25165819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" filled="f" stroked="f">
              <v:textbox inset="0,0,0,0">
                <w:txbxContent>
                  <w:p w14:paraId="71CE5552"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290" behindDoc="1" locked="0" layoutInCell="1" allowOverlap="1" wp14:anchorId="79797F7A" wp14:editId="451C6827">
              <wp:simplePos x="0" y="0"/>
              <wp:positionH relativeFrom="page">
                <wp:posOffset>3191856</wp:posOffset>
              </wp:positionH>
              <wp:positionV relativeFrom="page">
                <wp:posOffset>10099629</wp:posOffset>
              </wp:positionV>
              <wp:extent cx="651510" cy="16700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67005"/>
                      </a:xfrm>
                      <a:prstGeom prst="rect">
                        <a:avLst/>
                      </a:prstGeom>
                    </wps:spPr>
                    <wps:txbx>
                      <w:txbxContent>
                        <w:p w14:paraId="4E730A06"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11</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wps:txbx>
                    <wps:bodyPr wrap="square" lIns="0" tIns="0" rIns="0" bIns="0" rtlCol="0">
                      <a:noAutofit/>
                    </wps:bodyPr>
                  </wps:wsp>
                </a:graphicData>
              </a:graphic>
            </wp:anchor>
          </w:drawing>
        </mc:Choice>
        <mc:Fallback>
          <w:pict>
            <v:shape w14:anchorId="79797F7A" id="Textbox 100" o:spid="_x0000_s1131" type="#_x0000_t202" style="position:absolute;margin-left:251.35pt;margin-top:795.25pt;width:51.3pt;height:13.15pt;z-index:-2516581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" filled="f" stroked="f">
              <v:textbox inset="0,0,0,0">
                <w:txbxContent>
                  <w:p w14:paraId="4E730A06"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11</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v:textbox>
              <w10:wrap anchorx="page" anchory="page"/>
            </v:shape>
          </w:pict>
        </mc:Fallback>
      </mc:AlternateContent>
    </w:r>
    <w:r>
      <w:rPr>
        <w:noProof/>
        <w:sz w:val="20"/>
      </w:rPr>
      <mc:AlternateContent>
        <mc:Choice Requires="wps">
          <w:drawing>
            <wp:anchor distT="0" distB="0" distL="0" distR="0" simplePos="0" relativeHeight="251658291" behindDoc="1" locked="0" layoutInCell="1" allowOverlap="1" wp14:anchorId="6DD46B52" wp14:editId="092609C0">
              <wp:simplePos x="0" y="0"/>
              <wp:positionH relativeFrom="page">
                <wp:posOffset>5755809</wp:posOffset>
              </wp:positionH>
              <wp:positionV relativeFrom="page">
                <wp:posOffset>10099629</wp:posOffset>
              </wp:positionV>
              <wp:extent cx="896619" cy="16700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67005"/>
                      </a:xfrm>
                      <a:prstGeom prst="rect">
                        <a:avLst/>
                      </a:prstGeom>
                    </wps:spPr>
                    <wps:txbx>
                      <w:txbxContent>
                        <w:p w14:paraId="7677C907"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6DD46B52" id="Textbox 101" o:spid="_x0000_s1132" type="#_x0000_t202" style="position:absolute;margin-left:453.2pt;margin-top:795.25pt;width:70.6pt;height:13.15pt;z-index:-25165818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" filled="f" stroked="f">
              <v:textbox inset="0,0,0,0">
                <w:txbxContent>
                  <w:p w14:paraId="7677C907"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C80E4"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296" behindDoc="1" locked="0" layoutInCell="1" allowOverlap="1" wp14:anchorId="19B7104D" wp14:editId="1EF918B1">
              <wp:simplePos x="0" y="0"/>
              <wp:positionH relativeFrom="page">
                <wp:posOffset>880811</wp:posOffset>
              </wp:positionH>
              <wp:positionV relativeFrom="page">
                <wp:posOffset>10008558</wp:posOffset>
              </wp:positionV>
              <wp:extent cx="5777230" cy="14604"/>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111" name="Graphic 111"/>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112" name="Graphic 112"/>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14482891" id="Group 110" o:spid="_x0000_s1026" style="position:absolute;margin-left:69.35pt;margin-top:788.1pt;width:454.9pt;height:1.15pt;z-index:-251658184;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">
              <v:shape id="Graphic 111"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" path="m5764123,l,1590e" fillcolor="#f5821f" stroked="f">
                <v:path arrowok="t"/>
              </v:shape>
              <v:shape id="Graphic 112"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297" behindDoc="1" locked="0" layoutInCell="1" allowOverlap="1" wp14:anchorId="5534F30D" wp14:editId="6B5D0EC4">
              <wp:simplePos x="0" y="0"/>
              <wp:positionH relativeFrom="page">
                <wp:posOffset>893826</wp:posOffset>
              </wp:positionH>
              <wp:positionV relativeFrom="page">
                <wp:posOffset>10099629</wp:posOffset>
              </wp:positionV>
              <wp:extent cx="445134" cy="167005"/>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6F257C78"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5534F30D" id="_x0000_t202" coordsize="21600,21600" o:spt="202" path="m,l,21600r21600,l21600,xe">
              <v:stroke joinstyle="miter"/>
              <v:path gradientshapeok="t" o:connecttype="rect"/>
            </v:shapetype>
            <v:shape id="Textbox 113" o:spid="_x0000_s1136" type="#_x0000_t202" style="position:absolute;margin-left:70.4pt;margin-top:795.25pt;width:35.05pt;height:13.15pt;z-index:-25165818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" filled="f" stroked="f">
              <v:textbox inset="0,0,0,0">
                <w:txbxContent>
                  <w:p w14:paraId="6F257C78"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298" behindDoc="1" locked="0" layoutInCell="1" allowOverlap="1" wp14:anchorId="6C0C5542" wp14:editId="302FC016">
              <wp:simplePos x="0" y="0"/>
              <wp:positionH relativeFrom="page">
                <wp:posOffset>3191856</wp:posOffset>
              </wp:positionH>
              <wp:positionV relativeFrom="page">
                <wp:posOffset>10099629</wp:posOffset>
              </wp:positionV>
              <wp:extent cx="651510" cy="16700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67005"/>
                      </a:xfrm>
                      <a:prstGeom prst="rect">
                        <a:avLst/>
                      </a:prstGeom>
                    </wps:spPr>
                    <wps:txbx>
                      <w:txbxContent>
                        <w:p w14:paraId="006194A0"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12</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wps:txbx>
                    <wps:bodyPr wrap="square" lIns="0" tIns="0" rIns="0" bIns="0" rtlCol="0">
                      <a:noAutofit/>
                    </wps:bodyPr>
                  </wps:wsp>
                </a:graphicData>
              </a:graphic>
            </wp:anchor>
          </w:drawing>
        </mc:Choice>
        <mc:Fallback>
          <w:pict>
            <v:shape w14:anchorId="6C0C5542" id="Textbox 114" o:spid="_x0000_s1137" type="#_x0000_t202" style="position:absolute;margin-left:251.35pt;margin-top:795.25pt;width:51.3pt;height:13.15pt;z-index:-25165818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" filled="f" stroked="f">
              <v:textbox inset="0,0,0,0">
                <w:txbxContent>
                  <w:p w14:paraId="006194A0"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12</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v:textbox>
              <w10:wrap anchorx="page" anchory="page"/>
            </v:shape>
          </w:pict>
        </mc:Fallback>
      </mc:AlternateContent>
    </w:r>
    <w:r>
      <w:rPr>
        <w:noProof/>
        <w:sz w:val="20"/>
      </w:rPr>
      <mc:AlternateContent>
        <mc:Choice Requires="wps">
          <w:drawing>
            <wp:anchor distT="0" distB="0" distL="0" distR="0" simplePos="0" relativeHeight="251658299" behindDoc="1" locked="0" layoutInCell="1" allowOverlap="1" wp14:anchorId="32E8D041" wp14:editId="288A134C">
              <wp:simplePos x="0" y="0"/>
              <wp:positionH relativeFrom="page">
                <wp:posOffset>5755809</wp:posOffset>
              </wp:positionH>
              <wp:positionV relativeFrom="page">
                <wp:posOffset>10099629</wp:posOffset>
              </wp:positionV>
              <wp:extent cx="896619" cy="16700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67005"/>
                      </a:xfrm>
                      <a:prstGeom prst="rect">
                        <a:avLst/>
                      </a:prstGeom>
                    </wps:spPr>
                    <wps:txbx>
                      <w:txbxContent>
                        <w:p w14:paraId="295CB145"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32E8D041" id="Textbox 115" o:spid="_x0000_s1138" type="#_x0000_t202" style="position:absolute;margin-left:453.2pt;margin-top:795.25pt;width:70.6pt;height:13.15pt;z-index:-25165818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" filled="f" stroked="f">
              <v:textbox inset="0,0,0,0">
                <w:txbxContent>
                  <w:p w14:paraId="295CB145"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0406"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04" behindDoc="1" locked="0" layoutInCell="1" allowOverlap="1" wp14:anchorId="386CDF57" wp14:editId="43C0CEEB">
              <wp:simplePos x="0" y="0"/>
              <wp:positionH relativeFrom="page">
                <wp:posOffset>880811</wp:posOffset>
              </wp:positionH>
              <wp:positionV relativeFrom="page">
                <wp:posOffset>10008558</wp:posOffset>
              </wp:positionV>
              <wp:extent cx="5777230" cy="14604"/>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125" name="Graphic 125"/>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126" name="Graphic 126"/>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29170A51" id="Group 124" o:spid="_x0000_s1026" style="position:absolute;margin-left:69.35pt;margin-top:788.1pt;width:454.9pt;height:1.15pt;z-index:-251658176;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">
              <v:shape id="Graphic 125"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" path="m5764123,l,1590e" fillcolor="#f5821f" stroked="f">
                <v:path arrowok="t"/>
              </v:shape>
              <v:shape id="Graphic 126"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305" behindDoc="1" locked="0" layoutInCell="1" allowOverlap="1" wp14:anchorId="56CEDDB1" wp14:editId="591BC4B6">
              <wp:simplePos x="0" y="0"/>
              <wp:positionH relativeFrom="page">
                <wp:posOffset>893826</wp:posOffset>
              </wp:positionH>
              <wp:positionV relativeFrom="page">
                <wp:posOffset>10099629</wp:posOffset>
              </wp:positionV>
              <wp:extent cx="445134" cy="16700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0EE103BB"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56CEDDB1" id="_x0000_t202" coordsize="21600,21600" o:spt="202" path="m,l,21600r21600,l21600,xe">
              <v:stroke joinstyle="miter"/>
              <v:path gradientshapeok="t" o:connecttype="rect"/>
            </v:shapetype>
            <v:shape id="Textbox 127" o:spid="_x0000_s1142" type="#_x0000_t202" style="position:absolute;margin-left:70.4pt;margin-top:795.25pt;width:35.05pt;height:13.15pt;z-index:-25165817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" filled="f" stroked="f">
              <v:textbox inset="0,0,0,0">
                <w:txbxContent>
                  <w:p w14:paraId="0EE103BB"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306" behindDoc="1" locked="0" layoutInCell="1" allowOverlap="1" wp14:anchorId="19566C29" wp14:editId="238025E8">
              <wp:simplePos x="0" y="0"/>
              <wp:positionH relativeFrom="page">
                <wp:posOffset>3191856</wp:posOffset>
              </wp:positionH>
              <wp:positionV relativeFrom="page">
                <wp:posOffset>10099629</wp:posOffset>
              </wp:positionV>
              <wp:extent cx="651510" cy="167005"/>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67005"/>
                      </a:xfrm>
                      <a:prstGeom prst="rect">
                        <a:avLst/>
                      </a:prstGeom>
                    </wps:spPr>
                    <wps:txbx>
                      <w:txbxContent>
                        <w:p w14:paraId="118A8370"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14</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wps:txbx>
                    <wps:bodyPr wrap="square" lIns="0" tIns="0" rIns="0" bIns="0" rtlCol="0">
                      <a:noAutofit/>
                    </wps:bodyPr>
                  </wps:wsp>
                </a:graphicData>
              </a:graphic>
            </wp:anchor>
          </w:drawing>
        </mc:Choice>
        <mc:Fallback>
          <w:pict>
            <v:shape w14:anchorId="19566C29" id="Textbox 128" o:spid="_x0000_s1143" type="#_x0000_t202" style="position:absolute;margin-left:251.35pt;margin-top:795.25pt;width:51.3pt;height:13.15pt;z-index:-25165817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" filled="f" stroked="f">
              <v:textbox inset="0,0,0,0">
                <w:txbxContent>
                  <w:p w14:paraId="118A8370"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14</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v:textbox>
              <w10:wrap anchorx="page" anchory="page"/>
            </v:shape>
          </w:pict>
        </mc:Fallback>
      </mc:AlternateContent>
    </w:r>
    <w:r>
      <w:rPr>
        <w:noProof/>
        <w:sz w:val="20"/>
      </w:rPr>
      <mc:AlternateContent>
        <mc:Choice Requires="wps">
          <w:drawing>
            <wp:anchor distT="0" distB="0" distL="0" distR="0" simplePos="0" relativeHeight="251658307" behindDoc="1" locked="0" layoutInCell="1" allowOverlap="1" wp14:anchorId="063AF3ED" wp14:editId="1EAC78E2">
              <wp:simplePos x="0" y="0"/>
              <wp:positionH relativeFrom="page">
                <wp:posOffset>5755809</wp:posOffset>
              </wp:positionH>
              <wp:positionV relativeFrom="page">
                <wp:posOffset>10099629</wp:posOffset>
              </wp:positionV>
              <wp:extent cx="896619" cy="167005"/>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67005"/>
                      </a:xfrm>
                      <a:prstGeom prst="rect">
                        <a:avLst/>
                      </a:prstGeom>
                    </wps:spPr>
                    <wps:txbx>
                      <w:txbxContent>
                        <w:p w14:paraId="1B163F05"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063AF3ED" id="Textbox 129" o:spid="_x0000_s1144" type="#_x0000_t202" style="position:absolute;margin-left:453.2pt;margin-top:795.25pt;width:70.6pt;height:13.15pt;z-index:-25165817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" filled="f" stroked="f">
              <v:textbox inset="0,0,0,0">
                <w:txbxContent>
                  <w:p w14:paraId="1B163F05"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03A38"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12" behindDoc="1" locked="0" layoutInCell="1" allowOverlap="1" wp14:anchorId="11BCDDE6" wp14:editId="15996BF1">
              <wp:simplePos x="0" y="0"/>
              <wp:positionH relativeFrom="page">
                <wp:posOffset>880811</wp:posOffset>
              </wp:positionH>
              <wp:positionV relativeFrom="page">
                <wp:posOffset>10008558</wp:posOffset>
              </wp:positionV>
              <wp:extent cx="5777230" cy="14604"/>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139" name="Graphic 139"/>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140" name="Graphic 140"/>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766C83E0" id="Group 138" o:spid="_x0000_s1026" style="position:absolute;margin-left:69.35pt;margin-top:788.1pt;width:454.9pt;height:1.15pt;z-index:-251658168;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">
              <v:shape id="Graphic 139"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" path="m5764123,l,1590e" fillcolor="#f5821f" stroked="f">
                <v:path arrowok="t"/>
              </v:shape>
              <v:shape id="Graphic 140"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313" behindDoc="1" locked="0" layoutInCell="1" allowOverlap="1" wp14:anchorId="39CEB68C" wp14:editId="4A3DE2F7">
              <wp:simplePos x="0" y="0"/>
              <wp:positionH relativeFrom="page">
                <wp:posOffset>893826</wp:posOffset>
              </wp:positionH>
              <wp:positionV relativeFrom="page">
                <wp:posOffset>10099629</wp:posOffset>
              </wp:positionV>
              <wp:extent cx="445134" cy="167005"/>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47B43B4C"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39CEB68C" id="_x0000_t202" coordsize="21600,21600" o:spt="202" path="m,l,21600r21600,l21600,xe">
              <v:stroke joinstyle="miter"/>
              <v:path gradientshapeok="t" o:connecttype="rect"/>
            </v:shapetype>
            <v:shape id="Textbox 141" o:spid="_x0000_s1148" type="#_x0000_t202" style="position:absolute;margin-left:70.4pt;margin-top:795.25pt;width:35.05pt;height:13.15pt;z-index:-25165816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" filled="f" stroked="f">
              <v:textbox inset="0,0,0,0">
                <w:txbxContent>
                  <w:p w14:paraId="47B43B4C"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314" behindDoc="1" locked="0" layoutInCell="1" allowOverlap="1" wp14:anchorId="4338E9DC" wp14:editId="79706560">
              <wp:simplePos x="0" y="0"/>
              <wp:positionH relativeFrom="page">
                <wp:posOffset>3191856</wp:posOffset>
              </wp:positionH>
              <wp:positionV relativeFrom="page">
                <wp:posOffset>10099629</wp:posOffset>
              </wp:positionV>
              <wp:extent cx="651510" cy="167005"/>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67005"/>
                      </a:xfrm>
                      <a:prstGeom prst="rect">
                        <a:avLst/>
                      </a:prstGeom>
                    </wps:spPr>
                    <wps:txbx>
                      <w:txbxContent>
                        <w:p w14:paraId="6C73474E"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15</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wps:txbx>
                    <wps:bodyPr wrap="square" lIns="0" tIns="0" rIns="0" bIns="0" rtlCol="0">
                      <a:noAutofit/>
                    </wps:bodyPr>
                  </wps:wsp>
                </a:graphicData>
              </a:graphic>
            </wp:anchor>
          </w:drawing>
        </mc:Choice>
        <mc:Fallback>
          <w:pict>
            <v:shape w14:anchorId="4338E9DC" id="Textbox 142" o:spid="_x0000_s1149" type="#_x0000_t202" style="position:absolute;margin-left:251.35pt;margin-top:795.25pt;width:51.3pt;height:13.15pt;z-index:-25165816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" filled="f" stroked="f">
              <v:textbox inset="0,0,0,0">
                <w:txbxContent>
                  <w:p w14:paraId="6C73474E"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15</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v:textbox>
              <w10:wrap anchorx="page" anchory="page"/>
            </v:shape>
          </w:pict>
        </mc:Fallback>
      </mc:AlternateContent>
    </w:r>
    <w:r>
      <w:rPr>
        <w:noProof/>
        <w:sz w:val="20"/>
      </w:rPr>
      <mc:AlternateContent>
        <mc:Choice Requires="wps">
          <w:drawing>
            <wp:anchor distT="0" distB="0" distL="0" distR="0" simplePos="0" relativeHeight="251658315" behindDoc="1" locked="0" layoutInCell="1" allowOverlap="1" wp14:anchorId="67EE0683" wp14:editId="317CCC7F">
              <wp:simplePos x="0" y="0"/>
              <wp:positionH relativeFrom="page">
                <wp:posOffset>5755809</wp:posOffset>
              </wp:positionH>
              <wp:positionV relativeFrom="page">
                <wp:posOffset>10099629</wp:posOffset>
              </wp:positionV>
              <wp:extent cx="896619" cy="16700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67005"/>
                      </a:xfrm>
                      <a:prstGeom prst="rect">
                        <a:avLst/>
                      </a:prstGeom>
                    </wps:spPr>
                    <wps:txbx>
                      <w:txbxContent>
                        <w:p w14:paraId="54F6D39B"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67EE0683" id="Textbox 143" o:spid="_x0000_s1150" type="#_x0000_t202" style="position:absolute;margin-left:453.2pt;margin-top:795.25pt;width:70.6pt;height:13.15pt;z-index:-25165816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" filled="f" stroked="f">
              <v:textbox inset="0,0,0,0">
                <w:txbxContent>
                  <w:p w14:paraId="54F6D39B"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6494B"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20" behindDoc="1" locked="0" layoutInCell="1" allowOverlap="1" wp14:anchorId="01160A43" wp14:editId="459461D7">
              <wp:simplePos x="0" y="0"/>
              <wp:positionH relativeFrom="page">
                <wp:posOffset>880811</wp:posOffset>
              </wp:positionH>
              <wp:positionV relativeFrom="page">
                <wp:posOffset>10008558</wp:posOffset>
              </wp:positionV>
              <wp:extent cx="5777230" cy="14604"/>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153" name="Graphic 153"/>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154" name="Graphic 154"/>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520B9B2C" id="Group 152" o:spid="_x0000_s1026" style="position:absolute;margin-left:69.35pt;margin-top:788.1pt;width:454.9pt;height:1.15pt;z-index:-251658160;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">
              <v:shape id="Graphic 153"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" path="m5764123,l,1590e" fillcolor="#f5821f" stroked="f">
                <v:path arrowok="t"/>
              </v:shape>
              <v:shape id="Graphic 154"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321" behindDoc="1" locked="0" layoutInCell="1" allowOverlap="1" wp14:anchorId="687A5A1A" wp14:editId="38DF7ED9">
              <wp:simplePos x="0" y="0"/>
              <wp:positionH relativeFrom="page">
                <wp:posOffset>893826</wp:posOffset>
              </wp:positionH>
              <wp:positionV relativeFrom="page">
                <wp:posOffset>10099629</wp:posOffset>
              </wp:positionV>
              <wp:extent cx="445134" cy="167005"/>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769CEA7B"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687A5A1A" id="_x0000_t202" coordsize="21600,21600" o:spt="202" path="m,l,21600r21600,l21600,xe">
              <v:stroke joinstyle="miter"/>
              <v:path gradientshapeok="t" o:connecttype="rect"/>
            </v:shapetype>
            <v:shape id="Textbox 155" o:spid="_x0000_s1154" type="#_x0000_t202" style="position:absolute;margin-left:70.4pt;margin-top:795.25pt;width:35.05pt;height:13.15pt;z-index:-25165815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" filled="f" stroked="f">
              <v:textbox inset="0,0,0,0">
                <w:txbxContent>
                  <w:p w14:paraId="769CEA7B"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322" behindDoc="1" locked="0" layoutInCell="1" allowOverlap="1" wp14:anchorId="711217C8" wp14:editId="5E274266">
              <wp:simplePos x="0" y="0"/>
              <wp:positionH relativeFrom="page">
                <wp:posOffset>3191856</wp:posOffset>
              </wp:positionH>
              <wp:positionV relativeFrom="page">
                <wp:posOffset>10099629</wp:posOffset>
              </wp:positionV>
              <wp:extent cx="651510" cy="167005"/>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67005"/>
                      </a:xfrm>
                      <a:prstGeom prst="rect">
                        <a:avLst/>
                      </a:prstGeom>
                    </wps:spPr>
                    <wps:txbx>
                      <w:txbxContent>
                        <w:p w14:paraId="2CF26819"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17</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wps:txbx>
                    <wps:bodyPr wrap="square" lIns="0" tIns="0" rIns="0" bIns="0" rtlCol="0">
                      <a:noAutofit/>
                    </wps:bodyPr>
                  </wps:wsp>
                </a:graphicData>
              </a:graphic>
            </wp:anchor>
          </w:drawing>
        </mc:Choice>
        <mc:Fallback>
          <w:pict>
            <v:shape w14:anchorId="711217C8" id="Textbox 156" o:spid="_x0000_s1155" type="#_x0000_t202" style="position:absolute;margin-left:251.35pt;margin-top:795.25pt;width:51.3pt;height:13.15pt;z-index:-25165815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" filled="f" stroked="f">
              <v:textbox inset="0,0,0,0">
                <w:txbxContent>
                  <w:p w14:paraId="2CF26819"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17</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v:textbox>
              <w10:wrap anchorx="page" anchory="page"/>
            </v:shape>
          </w:pict>
        </mc:Fallback>
      </mc:AlternateContent>
    </w:r>
    <w:r>
      <w:rPr>
        <w:noProof/>
        <w:sz w:val="20"/>
      </w:rPr>
      <mc:AlternateContent>
        <mc:Choice Requires="wps">
          <w:drawing>
            <wp:anchor distT="0" distB="0" distL="0" distR="0" simplePos="0" relativeHeight="251658323" behindDoc="1" locked="0" layoutInCell="1" allowOverlap="1" wp14:anchorId="232B2EE1" wp14:editId="4AB22FD3">
              <wp:simplePos x="0" y="0"/>
              <wp:positionH relativeFrom="page">
                <wp:posOffset>5755809</wp:posOffset>
              </wp:positionH>
              <wp:positionV relativeFrom="page">
                <wp:posOffset>10099629</wp:posOffset>
              </wp:positionV>
              <wp:extent cx="896619" cy="167005"/>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67005"/>
                      </a:xfrm>
                      <a:prstGeom prst="rect">
                        <a:avLst/>
                      </a:prstGeom>
                    </wps:spPr>
                    <wps:txbx>
                      <w:txbxContent>
                        <w:p w14:paraId="3BF4FCAC"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232B2EE1" id="Textbox 157" o:spid="_x0000_s1156" type="#_x0000_t202" style="position:absolute;margin-left:453.2pt;margin-top:795.25pt;width:70.6pt;height:13.15pt;z-index:-25165815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" filled="f" stroked="f">
              <v:textbox inset="0,0,0,0">
                <w:txbxContent>
                  <w:p w14:paraId="3BF4FCAC"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BA7CB"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28" behindDoc="1" locked="0" layoutInCell="1" allowOverlap="1" wp14:anchorId="5E1CA3F9" wp14:editId="0BCB717C">
              <wp:simplePos x="0" y="0"/>
              <wp:positionH relativeFrom="page">
                <wp:posOffset>880811</wp:posOffset>
              </wp:positionH>
              <wp:positionV relativeFrom="page">
                <wp:posOffset>10008558</wp:posOffset>
              </wp:positionV>
              <wp:extent cx="5777230" cy="14604"/>
              <wp:effectExtent l="0" t="0" r="0" b="0"/>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167" name="Graphic 167"/>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168" name="Graphic 168"/>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45AA2BB4" id="Group 166" o:spid="_x0000_s1026" style="position:absolute;margin-left:69.35pt;margin-top:788.1pt;width:454.9pt;height:1.15pt;z-index:-251658152;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">
              <v:shape id="Graphic 167"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" path="m5764123,l,1590e" fillcolor="#f5821f" stroked="f">
                <v:path arrowok="t"/>
              </v:shape>
              <v:shape id="Graphic 168"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329" behindDoc="1" locked="0" layoutInCell="1" allowOverlap="1" wp14:anchorId="16CD565A" wp14:editId="5E7665ED">
              <wp:simplePos x="0" y="0"/>
              <wp:positionH relativeFrom="page">
                <wp:posOffset>893826</wp:posOffset>
              </wp:positionH>
              <wp:positionV relativeFrom="page">
                <wp:posOffset>10099629</wp:posOffset>
              </wp:positionV>
              <wp:extent cx="445134" cy="167005"/>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45C75F7C"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16CD565A" id="_x0000_t202" coordsize="21600,21600" o:spt="202" path="m,l,21600r21600,l21600,xe">
              <v:stroke joinstyle="miter"/>
              <v:path gradientshapeok="t" o:connecttype="rect"/>
            </v:shapetype>
            <v:shape id="Textbox 169" o:spid="_x0000_s1160" type="#_x0000_t202" style="position:absolute;margin-left:70.4pt;margin-top:795.25pt;width:35.05pt;height:13.15pt;z-index:-25165815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" filled="f" stroked="f">
              <v:textbox inset="0,0,0,0">
                <w:txbxContent>
                  <w:p w14:paraId="45C75F7C"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330" behindDoc="1" locked="0" layoutInCell="1" allowOverlap="1" wp14:anchorId="7F312DE1" wp14:editId="1CBA0973">
              <wp:simplePos x="0" y="0"/>
              <wp:positionH relativeFrom="page">
                <wp:posOffset>3191856</wp:posOffset>
              </wp:positionH>
              <wp:positionV relativeFrom="page">
                <wp:posOffset>10099629</wp:posOffset>
              </wp:positionV>
              <wp:extent cx="651510" cy="167005"/>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67005"/>
                      </a:xfrm>
                      <a:prstGeom prst="rect">
                        <a:avLst/>
                      </a:prstGeom>
                    </wps:spPr>
                    <wps:txbx>
                      <w:txbxContent>
                        <w:p w14:paraId="7AC88C93"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18</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wps:txbx>
                    <wps:bodyPr wrap="square" lIns="0" tIns="0" rIns="0" bIns="0" rtlCol="0">
                      <a:noAutofit/>
                    </wps:bodyPr>
                  </wps:wsp>
                </a:graphicData>
              </a:graphic>
            </wp:anchor>
          </w:drawing>
        </mc:Choice>
        <mc:Fallback>
          <w:pict>
            <v:shape w14:anchorId="7F312DE1" id="Textbox 170" o:spid="_x0000_s1161" type="#_x0000_t202" style="position:absolute;margin-left:251.35pt;margin-top:795.25pt;width:51.3pt;height:13.15pt;z-index:-2516581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" filled="f" stroked="f">
              <v:textbox inset="0,0,0,0">
                <w:txbxContent>
                  <w:p w14:paraId="7AC88C93"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18</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v:textbox>
              <w10:wrap anchorx="page" anchory="page"/>
            </v:shape>
          </w:pict>
        </mc:Fallback>
      </mc:AlternateContent>
    </w:r>
    <w:r>
      <w:rPr>
        <w:noProof/>
        <w:sz w:val="20"/>
      </w:rPr>
      <mc:AlternateContent>
        <mc:Choice Requires="wps">
          <w:drawing>
            <wp:anchor distT="0" distB="0" distL="0" distR="0" simplePos="0" relativeHeight="251658331" behindDoc="1" locked="0" layoutInCell="1" allowOverlap="1" wp14:anchorId="28094C3B" wp14:editId="07BE49E8">
              <wp:simplePos x="0" y="0"/>
              <wp:positionH relativeFrom="page">
                <wp:posOffset>5755809</wp:posOffset>
              </wp:positionH>
              <wp:positionV relativeFrom="page">
                <wp:posOffset>10099629</wp:posOffset>
              </wp:positionV>
              <wp:extent cx="896619" cy="167005"/>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67005"/>
                      </a:xfrm>
                      <a:prstGeom prst="rect">
                        <a:avLst/>
                      </a:prstGeom>
                    </wps:spPr>
                    <wps:txbx>
                      <w:txbxContent>
                        <w:p w14:paraId="13BF6E3C"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28094C3B" id="Textbox 171" o:spid="_x0000_s1162" type="#_x0000_t202" style="position:absolute;margin-left:453.2pt;margin-top:795.25pt;width:70.6pt;height:13.15pt;z-index:-2516581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" filled="f" stroked="f">
              <v:textbox inset="0,0,0,0">
                <w:txbxContent>
                  <w:p w14:paraId="13BF6E3C"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95E70"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36" behindDoc="1" locked="0" layoutInCell="1" allowOverlap="1" wp14:anchorId="02CAAE77" wp14:editId="3493C959">
              <wp:simplePos x="0" y="0"/>
              <wp:positionH relativeFrom="page">
                <wp:posOffset>880811</wp:posOffset>
              </wp:positionH>
              <wp:positionV relativeFrom="page">
                <wp:posOffset>10008558</wp:posOffset>
              </wp:positionV>
              <wp:extent cx="5777230" cy="14604"/>
              <wp:effectExtent l="0" t="0" r="0" b="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181" name="Graphic 181"/>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182" name="Graphic 182"/>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3ECB5C15" id="Group 180" o:spid="_x0000_s1026" style="position:absolute;margin-left:69.35pt;margin-top:788.1pt;width:454.9pt;height:1.15pt;z-index:-251658144;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">
              <v:shape id="Graphic 181"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" path="m5764123,l,1590e" fillcolor="#f5821f" stroked="f">
                <v:path arrowok="t"/>
              </v:shape>
              <v:shape id="Graphic 182"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337" behindDoc="1" locked="0" layoutInCell="1" allowOverlap="1" wp14:anchorId="24A02511" wp14:editId="2EBABD77">
              <wp:simplePos x="0" y="0"/>
              <wp:positionH relativeFrom="page">
                <wp:posOffset>893826</wp:posOffset>
              </wp:positionH>
              <wp:positionV relativeFrom="page">
                <wp:posOffset>10099629</wp:posOffset>
              </wp:positionV>
              <wp:extent cx="445134" cy="167005"/>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45CB6CAD"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24A02511" id="_x0000_t202" coordsize="21600,21600" o:spt="202" path="m,l,21600r21600,l21600,xe">
              <v:stroke joinstyle="miter"/>
              <v:path gradientshapeok="t" o:connecttype="rect"/>
            </v:shapetype>
            <v:shape id="Textbox 183" o:spid="_x0000_s1166" type="#_x0000_t202" style="position:absolute;margin-left:70.4pt;margin-top:795.25pt;width:35.05pt;height:13.15pt;z-index:-2516581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" filled="f" stroked="f">
              <v:textbox inset="0,0,0,0">
                <w:txbxContent>
                  <w:p w14:paraId="45CB6CAD"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338" behindDoc="1" locked="0" layoutInCell="1" allowOverlap="1" wp14:anchorId="4D03523A" wp14:editId="1376464D">
              <wp:simplePos x="0" y="0"/>
              <wp:positionH relativeFrom="page">
                <wp:posOffset>3191856</wp:posOffset>
              </wp:positionH>
              <wp:positionV relativeFrom="page">
                <wp:posOffset>10099629</wp:posOffset>
              </wp:positionV>
              <wp:extent cx="651510" cy="167005"/>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67005"/>
                      </a:xfrm>
                      <a:prstGeom prst="rect">
                        <a:avLst/>
                      </a:prstGeom>
                    </wps:spPr>
                    <wps:txbx>
                      <w:txbxContent>
                        <w:p w14:paraId="46D3259B"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19</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wps:txbx>
                    <wps:bodyPr wrap="square" lIns="0" tIns="0" rIns="0" bIns="0" rtlCol="0">
                      <a:noAutofit/>
                    </wps:bodyPr>
                  </wps:wsp>
                </a:graphicData>
              </a:graphic>
            </wp:anchor>
          </w:drawing>
        </mc:Choice>
        <mc:Fallback>
          <w:pict>
            <v:shape w14:anchorId="4D03523A" id="Textbox 184" o:spid="_x0000_s1167" type="#_x0000_t202" style="position:absolute;margin-left:251.35pt;margin-top:795.25pt;width:51.3pt;height:13.15pt;z-index:-2516581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" filled="f" stroked="f">
              <v:textbox inset="0,0,0,0">
                <w:txbxContent>
                  <w:p w14:paraId="46D3259B"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19</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v:textbox>
              <w10:wrap anchorx="page" anchory="page"/>
            </v:shape>
          </w:pict>
        </mc:Fallback>
      </mc:AlternateContent>
    </w:r>
    <w:r>
      <w:rPr>
        <w:noProof/>
        <w:sz w:val="20"/>
      </w:rPr>
      <mc:AlternateContent>
        <mc:Choice Requires="wps">
          <w:drawing>
            <wp:anchor distT="0" distB="0" distL="0" distR="0" simplePos="0" relativeHeight="251658339" behindDoc="1" locked="0" layoutInCell="1" allowOverlap="1" wp14:anchorId="3B73B989" wp14:editId="61A19422">
              <wp:simplePos x="0" y="0"/>
              <wp:positionH relativeFrom="page">
                <wp:posOffset>5755809</wp:posOffset>
              </wp:positionH>
              <wp:positionV relativeFrom="page">
                <wp:posOffset>10099629</wp:posOffset>
              </wp:positionV>
              <wp:extent cx="896619" cy="167005"/>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67005"/>
                      </a:xfrm>
                      <a:prstGeom prst="rect">
                        <a:avLst/>
                      </a:prstGeom>
                    </wps:spPr>
                    <wps:txbx>
                      <w:txbxContent>
                        <w:p w14:paraId="68D4D048"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3B73B989" id="Textbox 185" o:spid="_x0000_s1168" type="#_x0000_t202" style="position:absolute;margin-left:453.2pt;margin-top:795.25pt;width:70.6pt;height:13.15pt;z-index:-2516581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" filled="f" stroked="f">
              <v:textbox inset="0,0,0,0">
                <w:txbxContent>
                  <w:p w14:paraId="68D4D048"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26315"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43" behindDoc="1" locked="0" layoutInCell="1" allowOverlap="1" wp14:anchorId="5D652A3D" wp14:editId="0D125103">
              <wp:simplePos x="0" y="0"/>
              <wp:positionH relativeFrom="page">
                <wp:posOffset>880811</wp:posOffset>
              </wp:positionH>
              <wp:positionV relativeFrom="page">
                <wp:posOffset>10008558</wp:posOffset>
              </wp:positionV>
              <wp:extent cx="5777230" cy="14604"/>
              <wp:effectExtent l="0" t="0" r="0" b="0"/>
              <wp:wrapNone/>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190" name="Graphic 190"/>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191" name="Graphic 191"/>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09D9504E" id="Group 189" o:spid="_x0000_s1026" style="position:absolute;margin-left:69.35pt;margin-top:788.1pt;width:454.9pt;height:1.15pt;z-index:-251658137;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">
              <v:shape id="Graphic 190"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" path="m5764123,l,1590e" fillcolor="#f5821f" stroked="f">
                <v:path arrowok="t"/>
              </v:shape>
              <v:shape id="Graphic 191"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344" behindDoc="1" locked="0" layoutInCell="1" allowOverlap="1" wp14:anchorId="12BA9451" wp14:editId="1AD8B20F">
              <wp:simplePos x="0" y="0"/>
              <wp:positionH relativeFrom="page">
                <wp:posOffset>893826</wp:posOffset>
              </wp:positionH>
              <wp:positionV relativeFrom="page">
                <wp:posOffset>10099629</wp:posOffset>
              </wp:positionV>
              <wp:extent cx="445134" cy="167005"/>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5039A2FE"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12BA9451" id="_x0000_t202" coordsize="21600,21600" o:spt="202" path="m,l,21600r21600,l21600,xe">
              <v:stroke joinstyle="miter"/>
              <v:path gradientshapeok="t" o:connecttype="rect"/>
            </v:shapetype>
            <v:shape id="Textbox 192" o:spid="_x0000_s1172" type="#_x0000_t202" style="position:absolute;margin-left:70.4pt;margin-top:795.25pt;width:35.05pt;height:13.15pt;z-index:-251658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" filled="f" stroked="f">
              <v:textbox inset="0,0,0,0">
                <w:txbxContent>
                  <w:p w14:paraId="5039A2FE"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345" behindDoc="1" locked="0" layoutInCell="1" allowOverlap="1" wp14:anchorId="063399A2" wp14:editId="04998777">
              <wp:simplePos x="0" y="0"/>
              <wp:positionH relativeFrom="page">
                <wp:posOffset>3191856</wp:posOffset>
              </wp:positionH>
              <wp:positionV relativeFrom="page">
                <wp:posOffset>10099629</wp:posOffset>
              </wp:positionV>
              <wp:extent cx="651510" cy="167005"/>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67005"/>
                      </a:xfrm>
                      <a:prstGeom prst="rect">
                        <a:avLst/>
                      </a:prstGeom>
                    </wps:spPr>
                    <wps:txbx>
                      <w:txbxContent>
                        <w:p w14:paraId="73DB760E"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21</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wps:txbx>
                    <wps:bodyPr wrap="square" lIns="0" tIns="0" rIns="0" bIns="0" rtlCol="0">
                      <a:noAutofit/>
                    </wps:bodyPr>
                  </wps:wsp>
                </a:graphicData>
              </a:graphic>
            </wp:anchor>
          </w:drawing>
        </mc:Choice>
        <mc:Fallback>
          <w:pict>
            <v:shape w14:anchorId="063399A2" id="Textbox 193" o:spid="_x0000_s1173" type="#_x0000_t202" style="position:absolute;margin-left:251.35pt;margin-top:795.25pt;width:51.3pt;height:13.15pt;z-index:-2516581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" filled="f" stroked="f">
              <v:textbox inset="0,0,0,0">
                <w:txbxContent>
                  <w:p w14:paraId="73DB760E"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21</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v:textbox>
              <w10:wrap anchorx="page" anchory="page"/>
            </v:shape>
          </w:pict>
        </mc:Fallback>
      </mc:AlternateContent>
    </w:r>
    <w:r>
      <w:rPr>
        <w:noProof/>
        <w:sz w:val="20"/>
      </w:rPr>
      <mc:AlternateContent>
        <mc:Choice Requires="wps">
          <w:drawing>
            <wp:anchor distT="0" distB="0" distL="0" distR="0" simplePos="0" relativeHeight="251658346" behindDoc="1" locked="0" layoutInCell="1" allowOverlap="1" wp14:anchorId="10EE88C5" wp14:editId="2A01AB4F">
              <wp:simplePos x="0" y="0"/>
              <wp:positionH relativeFrom="page">
                <wp:posOffset>5755809</wp:posOffset>
              </wp:positionH>
              <wp:positionV relativeFrom="page">
                <wp:posOffset>10099629</wp:posOffset>
              </wp:positionV>
              <wp:extent cx="896619" cy="167005"/>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67005"/>
                      </a:xfrm>
                      <a:prstGeom prst="rect">
                        <a:avLst/>
                      </a:prstGeom>
                    </wps:spPr>
                    <wps:txbx>
                      <w:txbxContent>
                        <w:p w14:paraId="35FC74F1"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10EE88C5" id="Textbox 194" o:spid="_x0000_s1174" type="#_x0000_t202" style="position:absolute;margin-left:453.2pt;margin-top:795.25pt;width:70.6pt;height:13.15pt;z-index:-2516581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" filled="f" stroked="f">
              <v:textbox inset="0,0,0,0">
                <w:txbxContent>
                  <w:p w14:paraId="35FC74F1"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C22B6"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47" behindDoc="1" locked="0" layoutInCell="1" allowOverlap="1" wp14:anchorId="1D15C2F4" wp14:editId="66E4C888">
              <wp:simplePos x="0" y="0"/>
              <wp:positionH relativeFrom="page">
                <wp:posOffset>880811</wp:posOffset>
              </wp:positionH>
              <wp:positionV relativeFrom="page">
                <wp:posOffset>10008558</wp:posOffset>
              </wp:positionV>
              <wp:extent cx="5777230" cy="14604"/>
              <wp:effectExtent l="0" t="0" r="0" b="0"/>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202" name="Graphic 202"/>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203" name="Graphic 203"/>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1A24BECC" id="Group 201" o:spid="_x0000_s1026" style="position:absolute;margin-left:69.35pt;margin-top:788.1pt;width:454.9pt;height:1.15pt;z-index:-251658133;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">
              <v:shape id="Graphic 202"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" path="m5764123,l,1590e" fillcolor="#f5821f" stroked="f">
                <v:path arrowok="t"/>
              </v:shape>
              <v:shape id="Graphic 203"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348" behindDoc="1" locked="0" layoutInCell="1" allowOverlap="1" wp14:anchorId="71EDE497" wp14:editId="4E67773B">
              <wp:simplePos x="0" y="0"/>
              <wp:positionH relativeFrom="page">
                <wp:posOffset>893826</wp:posOffset>
              </wp:positionH>
              <wp:positionV relativeFrom="page">
                <wp:posOffset>10099629</wp:posOffset>
              </wp:positionV>
              <wp:extent cx="445134" cy="167005"/>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108D46F6"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71EDE497" id="_x0000_t202" coordsize="21600,21600" o:spt="202" path="m,l,21600r21600,l21600,xe">
              <v:stroke joinstyle="miter"/>
              <v:path gradientshapeok="t" o:connecttype="rect"/>
            </v:shapetype>
            <v:shape id="Textbox 204" o:spid="_x0000_s1175" type="#_x0000_t202" style="position:absolute;margin-left:70.4pt;margin-top:795.25pt;width:35.05pt;height:13.15pt;z-index:-2516581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" filled="f" stroked="f">
              <v:textbox inset="0,0,0,0">
                <w:txbxContent>
                  <w:p w14:paraId="108D46F6"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349" behindDoc="1" locked="0" layoutInCell="1" allowOverlap="1" wp14:anchorId="7255EE5E" wp14:editId="65A6877A">
              <wp:simplePos x="0" y="0"/>
              <wp:positionH relativeFrom="page">
                <wp:posOffset>3191856</wp:posOffset>
              </wp:positionH>
              <wp:positionV relativeFrom="page">
                <wp:posOffset>10099629</wp:posOffset>
              </wp:positionV>
              <wp:extent cx="651510" cy="16700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67005"/>
                      </a:xfrm>
                      <a:prstGeom prst="rect">
                        <a:avLst/>
                      </a:prstGeom>
                    </wps:spPr>
                    <wps:txbx>
                      <w:txbxContent>
                        <w:p w14:paraId="5EA6C4F0"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22</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wps:txbx>
                    <wps:bodyPr wrap="square" lIns="0" tIns="0" rIns="0" bIns="0" rtlCol="0">
                      <a:noAutofit/>
                    </wps:bodyPr>
                  </wps:wsp>
                </a:graphicData>
              </a:graphic>
            </wp:anchor>
          </w:drawing>
        </mc:Choice>
        <mc:Fallback>
          <w:pict>
            <v:shape w14:anchorId="7255EE5E" id="Textbox 205" o:spid="_x0000_s1176" type="#_x0000_t202" style="position:absolute;margin-left:251.35pt;margin-top:795.25pt;width:51.3pt;height:13.15pt;z-index:-2516581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" filled="f" stroked="f">
              <v:textbox inset="0,0,0,0">
                <w:txbxContent>
                  <w:p w14:paraId="5EA6C4F0"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22</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v:textbox>
              <w10:wrap anchorx="page" anchory="page"/>
            </v:shape>
          </w:pict>
        </mc:Fallback>
      </mc:AlternateContent>
    </w:r>
    <w:r>
      <w:rPr>
        <w:noProof/>
        <w:sz w:val="20"/>
      </w:rPr>
      <mc:AlternateContent>
        <mc:Choice Requires="wps">
          <w:drawing>
            <wp:anchor distT="0" distB="0" distL="0" distR="0" simplePos="0" relativeHeight="251658350" behindDoc="1" locked="0" layoutInCell="1" allowOverlap="1" wp14:anchorId="40A852EC" wp14:editId="14820E64">
              <wp:simplePos x="0" y="0"/>
              <wp:positionH relativeFrom="page">
                <wp:posOffset>5755809</wp:posOffset>
              </wp:positionH>
              <wp:positionV relativeFrom="page">
                <wp:posOffset>10099629</wp:posOffset>
              </wp:positionV>
              <wp:extent cx="896619" cy="167005"/>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67005"/>
                      </a:xfrm>
                      <a:prstGeom prst="rect">
                        <a:avLst/>
                      </a:prstGeom>
                    </wps:spPr>
                    <wps:txbx>
                      <w:txbxContent>
                        <w:p w14:paraId="6A7BA0C9"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40A852EC" id="Textbox 206" o:spid="_x0000_s1177" type="#_x0000_t202" style="position:absolute;margin-left:453.2pt;margin-top:795.25pt;width:70.6pt;height:13.15pt;z-index:-2516581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" filled="f" stroked="f">
              <v:textbox inset="0,0,0,0">
                <w:txbxContent>
                  <w:p w14:paraId="6A7BA0C9"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D2B90"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51" behindDoc="1" locked="0" layoutInCell="1" allowOverlap="1" wp14:anchorId="5C6EBFF5" wp14:editId="1FC70B99">
              <wp:simplePos x="0" y="0"/>
              <wp:positionH relativeFrom="page">
                <wp:posOffset>880811</wp:posOffset>
              </wp:positionH>
              <wp:positionV relativeFrom="page">
                <wp:posOffset>10008558</wp:posOffset>
              </wp:positionV>
              <wp:extent cx="5777230" cy="14604"/>
              <wp:effectExtent l="0" t="0" r="0" b="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215" name="Graphic 215"/>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216" name="Graphic 216"/>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7E6BDE40" id="Group 214" o:spid="_x0000_s1026" style="position:absolute;margin-left:69.35pt;margin-top:788.1pt;width:454.9pt;height:1.15pt;z-index:-251658129;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">
              <v:shape id="Graphic 215"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" path="m5764123,l,1590e" fillcolor="#f5821f" stroked="f">
                <v:path arrowok="t"/>
              </v:shape>
              <v:shape id="Graphic 216"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352" behindDoc="1" locked="0" layoutInCell="1" allowOverlap="1" wp14:anchorId="3214AE25" wp14:editId="5E6998CE">
              <wp:simplePos x="0" y="0"/>
              <wp:positionH relativeFrom="page">
                <wp:posOffset>893826</wp:posOffset>
              </wp:positionH>
              <wp:positionV relativeFrom="page">
                <wp:posOffset>10099629</wp:posOffset>
              </wp:positionV>
              <wp:extent cx="445134" cy="167005"/>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1D3A4588"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3214AE25" id="_x0000_t202" coordsize="21600,21600" o:spt="202" path="m,l,21600r21600,l21600,xe">
              <v:stroke joinstyle="miter"/>
              <v:path gradientshapeok="t" o:connecttype="rect"/>
            </v:shapetype>
            <v:shape id="Textbox 217" o:spid="_x0000_s1178" type="#_x0000_t202" style="position:absolute;margin-left:70.4pt;margin-top:795.25pt;width:35.05pt;height:13.15pt;z-index:-25165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" filled="f" stroked="f">
              <v:textbox inset="0,0,0,0">
                <w:txbxContent>
                  <w:p w14:paraId="1D3A4588"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353" behindDoc="1" locked="0" layoutInCell="1" allowOverlap="1" wp14:anchorId="14180F19" wp14:editId="7A07FA03">
              <wp:simplePos x="0" y="0"/>
              <wp:positionH relativeFrom="page">
                <wp:posOffset>3191856</wp:posOffset>
              </wp:positionH>
              <wp:positionV relativeFrom="page">
                <wp:posOffset>10099629</wp:posOffset>
              </wp:positionV>
              <wp:extent cx="651510" cy="167005"/>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67005"/>
                      </a:xfrm>
                      <a:prstGeom prst="rect">
                        <a:avLst/>
                      </a:prstGeom>
                    </wps:spPr>
                    <wps:txbx>
                      <w:txbxContent>
                        <w:p w14:paraId="55C193E5"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23</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wps:txbx>
                    <wps:bodyPr wrap="square" lIns="0" tIns="0" rIns="0" bIns="0" rtlCol="0">
                      <a:noAutofit/>
                    </wps:bodyPr>
                  </wps:wsp>
                </a:graphicData>
              </a:graphic>
            </wp:anchor>
          </w:drawing>
        </mc:Choice>
        <mc:Fallback>
          <w:pict>
            <v:shape w14:anchorId="14180F19" id="Textbox 218" o:spid="_x0000_s1179" type="#_x0000_t202" style="position:absolute;margin-left:251.35pt;margin-top:795.25pt;width:51.3pt;height:13.15pt;z-index:-25165812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" filled="f" stroked="f">
              <v:textbox inset="0,0,0,0">
                <w:txbxContent>
                  <w:p w14:paraId="55C193E5"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23</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v:textbox>
              <w10:wrap anchorx="page" anchory="page"/>
            </v:shape>
          </w:pict>
        </mc:Fallback>
      </mc:AlternateContent>
    </w:r>
    <w:r>
      <w:rPr>
        <w:noProof/>
        <w:sz w:val="20"/>
      </w:rPr>
      <mc:AlternateContent>
        <mc:Choice Requires="wps">
          <w:drawing>
            <wp:anchor distT="0" distB="0" distL="0" distR="0" simplePos="0" relativeHeight="251658354" behindDoc="1" locked="0" layoutInCell="1" allowOverlap="1" wp14:anchorId="1F0F2D51" wp14:editId="244A4961">
              <wp:simplePos x="0" y="0"/>
              <wp:positionH relativeFrom="page">
                <wp:posOffset>5755809</wp:posOffset>
              </wp:positionH>
              <wp:positionV relativeFrom="page">
                <wp:posOffset>10099629</wp:posOffset>
              </wp:positionV>
              <wp:extent cx="896619" cy="167005"/>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67005"/>
                      </a:xfrm>
                      <a:prstGeom prst="rect">
                        <a:avLst/>
                      </a:prstGeom>
                    </wps:spPr>
                    <wps:txbx>
                      <w:txbxContent>
                        <w:p w14:paraId="6B2F3F5F"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1F0F2D51" id="Textbox 219" o:spid="_x0000_s1180" type="#_x0000_t202" style="position:absolute;margin-left:453.2pt;margin-top:795.25pt;width:70.6pt;height:13.15pt;z-index:-25165812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" filled="f" stroked="f">
              <v:textbox inset="0,0,0,0">
                <w:txbxContent>
                  <w:p w14:paraId="6B2F3F5F"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43C15" w14:textId="77777777" w:rsidR="00821E61" w:rsidRDefault="00821E61">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08507"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55" behindDoc="1" locked="0" layoutInCell="1" allowOverlap="1" wp14:anchorId="50EDD69E" wp14:editId="4F4F5712">
              <wp:simplePos x="0" y="0"/>
              <wp:positionH relativeFrom="page">
                <wp:posOffset>880811</wp:posOffset>
              </wp:positionH>
              <wp:positionV relativeFrom="page">
                <wp:posOffset>10008558</wp:posOffset>
              </wp:positionV>
              <wp:extent cx="5777230" cy="14604"/>
              <wp:effectExtent l="0" t="0" r="0" b="0"/>
              <wp:wrapNone/>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227" name="Graphic 227"/>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228" name="Graphic 228"/>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7D1511D8" id="Group 226" o:spid="_x0000_s1026" style="position:absolute;margin-left:69.35pt;margin-top:788.1pt;width:454.9pt;height:1.15pt;z-index:-251658125;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">
              <v:shape id="Graphic 227"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" path="m5764123,l,1590e" fillcolor="#f5821f" stroked="f">
                <v:path arrowok="t"/>
              </v:shape>
              <v:shape id="Graphic 228"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356" behindDoc="1" locked="0" layoutInCell="1" allowOverlap="1" wp14:anchorId="31CC280E" wp14:editId="002964C0">
              <wp:simplePos x="0" y="0"/>
              <wp:positionH relativeFrom="page">
                <wp:posOffset>893826</wp:posOffset>
              </wp:positionH>
              <wp:positionV relativeFrom="page">
                <wp:posOffset>10099629</wp:posOffset>
              </wp:positionV>
              <wp:extent cx="445134" cy="167005"/>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084E8FB7"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31CC280E" id="_x0000_t202" coordsize="21600,21600" o:spt="202" path="m,l,21600r21600,l21600,xe">
              <v:stroke joinstyle="miter"/>
              <v:path gradientshapeok="t" o:connecttype="rect"/>
            </v:shapetype>
            <v:shape id="Textbox 229" o:spid="_x0000_s1181" type="#_x0000_t202" style="position:absolute;margin-left:70.4pt;margin-top:795.25pt;width:35.05pt;height:13.15pt;z-index:-2516581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" filled="f" stroked="f">
              <v:textbox inset="0,0,0,0">
                <w:txbxContent>
                  <w:p w14:paraId="084E8FB7"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357" behindDoc="1" locked="0" layoutInCell="1" allowOverlap="1" wp14:anchorId="4F0ACE0D" wp14:editId="6C8F9A52">
              <wp:simplePos x="0" y="0"/>
              <wp:positionH relativeFrom="page">
                <wp:posOffset>3191856</wp:posOffset>
              </wp:positionH>
              <wp:positionV relativeFrom="page">
                <wp:posOffset>10099629</wp:posOffset>
              </wp:positionV>
              <wp:extent cx="651510" cy="167005"/>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67005"/>
                      </a:xfrm>
                      <a:prstGeom prst="rect">
                        <a:avLst/>
                      </a:prstGeom>
                    </wps:spPr>
                    <wps:txbx>
                      <w:txbxContent>
                        <w:p w14:paraId="24C8255B"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24</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wps:txbx>
                    <wps:bodyPr wrap="square" lIns="0" tIns="0" rIns="0" bIns="0" rtlCol="0">
                      <a:noAutofit/>
                    </wps:bodyPr>
                  </wps:wsp>
                </a:graphicData>
              </a:graphic>
            </wp:anchor>
          </w:drawing>
        </mc:Choice>
        <mc:Fallback>
          <w:pict>
            <v:shape w14:anchorId="4F0ACE0D" id="Textbox 230" o:spid="_x0000_s1182" type="#_x0000_t202" style="position:absolute;margin-left:251.35pt;margin-top:795.25pt;width:51.3pt;height:13.15pt;z-index:-25165812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" filled="f" stroked="f">
              <v:textbox inset="0,0,0,0">
                <w:txbxContent>
                  <w:p w14:paraId="24C8255B"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24</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v:textbox>
              <w10:wrap anchorx="page" anchory="page"/>
            </v:shape>
          </w:pict>
        </mc:Fallback>
      </mc:AlternateContent>
    </w:r>
    <w:r>
      <w:rPr>
        <w:noProof/>
        <w:sz w:val="20"/>
      </w:rPr>
      <mc:AlternateContent>
        <mc:Choice Requires="wps">
          <w:drawing>
            <wp:anchor distT="0" distB="0" distL="0" distR="0" simplePos="0" relativeHeight="251658358" behindDoc="1" locked="0" layoutInCell="1" allowOverlap="1" wp14:anchorId="5C201C98" wp14:editId="56F5E722">
              <wp:simplePos x="0" y="0"/>
              <wp:positionH relativeFrom="page">
                <wp:posOffset>5755809</wp:posOffset>
              </wp:positionH>
              <wp:positionV relativeFrom="page">
                <wp:posOffset>10099629</wp:posOffset>
              </wp:positionV>
              <wp:extent cx="896619" cy="167005"/>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67005"/>
                      </a:xfrm>
                      <a:prstGeom prst="rect">
                        <a:avLst/>
                      </a:prstGeom>
                    </wps:spPr>
                    <wps:txbx>
                      <w:txbxContent>
                        <w:p w14:paraId="213C4746"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5C201C98" id="Textbox 231" o:spid="_x0000_s1183" type="#_x0000_t202" style="position:absolute;margin-left:453.2pt;margin-top:795.25pt;width:70.6pt;height:13.15pt;z-index:-2516581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" filled="f" stroked="f">
              <v:textbox inset="0,0,0,0">
                <w:txbxContent>
                  <w:p w14:paraId="213C4746"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DA055"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59" behindDoc="1" locked="0" layoutInCell="1" allowOverlap="1" wp14:anchorId="32B0DD1E" wp14:editId="461F929A">
              <wp:simplePos x="0" y="0"/>
              <wp:positionH relativeFrom="page">
                <wp:posOffset>880811</wp:posOffset>
              </wp:positionH>
              <wp:positionV relativeFrom="page">
                <wp:posOffset>10008558</wp:posOffset>
              </wp:positionV>
              <wp:extent cx="5777230" cy="14604"/>
              <wp:effectExtent l="0" t="0" r="0" b="0"/>
              <wp:wrapNone/>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240" name="Graphic 240"/>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241" name="Graphic 241"/>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3D5B20D2" id="Group 239" o:spid="_x0000_s1026" style="position:absolute;margin-left:69.35pt;margin-top:788.1pt;width:454.9pt;height:1.15pt;z-index:-251658121;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">
              <v:shape id="Graphic 240"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" path="m5764123,l,1590e" fillcolor="#f5821f" stroked="f">
                <v:path arrowok="t"/>
              </v:shape>
              <v:shape id="Graphic 241"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360" behindDoc="1" locked="0" layoutInCell="1" allowOverlap="1" wp14:anchorId="4447FB75" wp14:editId="1886855B">
              <wp:simplePos x="0" y="0"/>
              <wp:positionH relativeFrom="page">
                <wp:posOffset>893826</wp:posOffset>
              </wp:positionH>
              <wp:positionV relativeFrom="page">
                <wp:posOffset>10099629</wp:posOffset>
              </wp:positionV>
              <wp:extent cx="445134" cy="167005"/>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7680592E"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4447FB75" id="_x0000_t202" coordsize="21600,21600" o:spt="202" path="m,l,21600r21600,l21600,xe">
              <v:stroke joinstyle="miter"/>
              <v:path gradientshapeok="t" o:connecttype="rect"/>
            </v:shapetype>
            <v:shape id="Textbox 242" o:spid="_x0000_s1184" type="#_x0000_t202" style="position:absolute;margin-left:70.4pt;margin-top:795.25pt;width:35.05pt;height:13.15pt;z-index:-251658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" filled="f" stroked="f">
              <v:textbox inset="0,0,0,0">
                <w:txbxContent>
                  <w:p w14:paraId="7680592E"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361" behindDoc="1" locked="0" layoutInCell="1" allowOverlap="1" wp14:anchorId="7BB6C354" wp14:editId="2D707477">
              <wp:simplePos x="0" y="0"/>
              <wp:positionH relativeFrom="page">
                <wp:posOffset>3191856</wp:posOffset>
              </wp:positionH>
              <wp:positionV relativeFrom="page">
                <wp:posOffset>10099629</wp:posOffset>
              </wp:positionV>
              <wp:extent cx="651510" cy="167005"/>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67005"/>
                      </a:xfrm>
                      <a:prstGeom prst="rect">
                        <a:avLst/>
                      </a:prstGeom>
                    </wps:spPr>
                    <wps:txbx>
                      <w:txbxContent>
                        <w:p w14:paraId="19F5E996"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25</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wps:txbx>
                    <wps:bodyPr wrap="square" lIns="0" tIns="0" rIns="0" bIns="0" rtlCol="0">
                      <a:noAutofit/>
                    </wps:bodyPr>
                  </wps:wsp>
                </a:graphicData>
              </a:graphic>
            </wp:anchor>
          </w:drawing>
        </mc:Choice>
        <mc:Fallback>
          <w:pict>
            <v:shape w14:anchorId="7BB6C354" id="Textbox 243" o:spid="_x0000_s1185" type="#_x0000_t202" style="position:absolute;margin-left:251.35pt;margin-top:795.25pt;width:51.3pt;height:13.15pt;z-index:-25165811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" filled="f" stroked="f">
              <v:textbox inset="0,0,0,0">
                <w:txbxContent>
                  <w:p w14:paraId="19F5E996"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25</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v:textbox>
              <w10:wrap anchorx="page" anchory="page"/>
            </v:shape>
          </w:pict>
        </mc:Fallback>
      </mc:AlternateContent>
    </w:r>
    <w:r>
      <w:rPr>
        <w:noProof/>
        <w:sz w:val="20"/>
      </w:rPr>
      <mc:AlternateContent>
        <mc:Choice Requires="wps">
          <w:drawing>
            <wp:anchor distT="0" distB="0" distL="0" distR="0" simplePos="0" relativeHeight="251658362" behindDoc="1" locked="0" layoutInCell="1" allowOverlap="1" wp14:anchorId="4E30B1F3" wp14:editId="3D27A460">
              <wp:simplePos x="0" y="0"/>
              <wp:positionH relativeFrom="page">
                <wp:posOffset>5755809</wp:posOffset>
              </wp:positionH>
              <wp:positionV relativeFrom="page">
                <wp:posOffset>10099629</wp:posOffset>
              </wp:positionV>
              <wp:extent cx="896619" cy="167005"/>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67005"/>
                      </a:xfrm>
                      <a:prstGeom prst="rect">
                        <a:avLst/>
                      </a:prstGeom>
                    </wps:spPr>
                    <wps:txbx>
                      <w:txbxContent>
                        <w:p w14:paraId="775B5345"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4E30B1F3" id="Textbox 244" o:spid="_x0000_s1186" type="#_x0000_t202" style="position:absolute;margin-left:453.2pt;margin-top:795.25pt;width:70.6pt;height:13.15pt;z-index:-25165811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" filled="f" stroked="f">
              <v:textbox inset="0,0,0,0">
                <w:txbxContent>
                  <w:p w14:paraId="775B5345"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6905E"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63" behindDoc="1" locked="0" layoutInCell="1" allowOverlap="1" wp14:anchorId="34D9BC56" wp14:editId="201AF155">
              <wp:simplePos x="0" y="0"/>
              <wp:positionH relativeFrom="page">
                <wp:posOffset>880811</wp:posOffset>
              </wp:positionH>
              <wp:positionV relativeFrom="page">
                <wp:posOffset>10008558</wp:posOffset>
              </wp:positionV>
              <wp:extent cx="5777230" cy="14604"/>
              <wp:effectExtent l="0" t="0" r="0" b="0"/>
              <wp:wrapNone/>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255" name="Graphic 255"/>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256" name="Graphic 256"/>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22885D15" id="Group 254" o:spid="_x0000_s1026" style="position:absolute;margin-left:69.35pt;margin-top:788.1pt;width:454.9pt;height:1.15pt;z-index:-251658117;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">
              <v:shape id="Graphic 255"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" path="m5764123,l,1590e" fillcolor="#f5821f" stroked="f">
                <v:path arrowok="t"/>
              </v:shape>
              <v:shape id="Graphic 256"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364" behindDoc="1" locked="0" layoutInCell="1" allowOverlap="1" wp14:anchorId="44A9054C" wp14:editId="233D1006">
              <wp:simplePos x="0" y="0"/>
              <wp:positionH relativeFrom="page">
                <wp:posOffset>893826</wp:posOffset>
              </wp:positionH>
              <wp:positionV relativeFrom="page">
                <wp:posOffset>10099629</wp:posOffset>
              </wp:positionV>
              <wp:extent cx="445134" cy="167005"/>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7751E770"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44A9054C" id="_x0000_t202" coordsize="21600,21600" o:spt="202" path="m,l,21600r21600,l21600,xe">
              <v:stroke joinstyle="miter"/>
              <v:path gradientshapeok="t" o:connecttype="rect"/>
            </v:shapetype>
            <v:shape id="Textbox 257" o:spid="_x0000_s1187" type="#_x0000_t202" style="position:absolute;margin-left:70.4pt;margin-top:795.25pt;width:35.05pt;height:13.15pt;z-index:-2516581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" filled="f" stroked="f">
              <v:textbox inset="0,0,0,0">
                <w:txbxContent>
                  <w:p w14:paraId="7751E770"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365" behindDoc="1" locked="0" layoutInCell="1" allowOverlap="1" wp14:anchorId="789C80BB" wp14:editId="27037BDF">
              <wp:simplePos x="0" y="0"/>
              <wp:positionH relativeFrom="page">
                <wp:posOffset>3191856</wp:posOffset>
              </wp:positionH>
              <wp:positionV relativeFrom="page">
                <wp:posOffset>10099629</wp:posOffset>
              </wp:positionV>
              <wp:extent cx="651510" cy="167005"/>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67005"/>
                      </a:xfrm>
                      <a:prstGeom prst="rect">
                        <a:avLst/>
                      </a:prstGeom>
                    </wps:spPr>
                    <wps:txbx>
                      <w:txbxContent>
                        <w:p w14:paraId="5DB2C45E"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26</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wps:txbx>
                    <wps:bodyPr wrap="square" lIns="0" tIns="0" rIns="0" bIns="0" rtlCol="0">
                      <a:noAutofit/>
                    </wps:bodyPr>
                  </wps:wsp>
                </a:graphicData>
              </a:graphic>
            </wp:anchor>
          </w:drawing>
        </mc:Choice>
        <mc:Fallback>
          <w:pict>
            <v:shape w14:anchorId="789C80BB" id="Textbox 258" o:spid="_x0000_s1188" type="#_x0000_t202" style="position:absolute;margin-left:251.35pt;margin-top:795.25pt;width:51.3pt;height:13.15pt;z-index:-25165811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" filled="f" stroked="f">
              <v:textbox inset="0,0,0,0">
                <w:txbxContent>
                  <w:p w14:paraId="5DB2C45E"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26</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v:textbox>
              <w10:wrap anchorx="page" anchory="page"/>
            </v:shape>
          </w:pict>
        </mc:Fallback>
      </mc:AlternateContent>
    </w:r>
    <w:r>
      <w:rPr>
        <w:noProof/>
        <w:sz w:val="20"/>
      </w:rPr>
      <mc:AlternateContent>
        <mc:Choice Requires="wps">
          <w:drawing>
            <wp:anchor distT="0" distB="0" distL="0" distR="0" simplePos="0" relativeHeight="251658366" behindDoc="1" locked="0" layoutInCell="1" allowOverlap="1" wp14:anchorId="4BB3F041" wp14:editId="5114CA13">
              <wp:simplePos x="0" y="0"/>
              <wp:positionH relativeFrom="page">
                <wp:posOffset>5755809</wp:posOffset>
              </wp:positionH>
              <wp:positionV relativeFrom="page">
                <wp:posOffset>10099629</wp:posOffset>
              </wp:positionV>
              <wp:extent cx="896619" cy="167005"/>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67005"/>
                      </a:xfrm>
                      <a:prstGeom prst="rect">
                        <a:avLst/>
                      </a:prstGeom>
                    </wps:spPr>
                    <wps:txbx>
                      <w:txbxContent>
                        <w:p w14:paraId="3E906F89"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4BB3F041" id="Textbox 259" o:spid="_x0000_s1189" type="#_x0000_t202" style="position:absolute;margin-left:453.2pt;margin-top:795.25pt;width:70.6pt;height:13.15pt;z-index:-25165811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" filled="f" stroked="f">
              <v:textbox inset="0,0,0,0">
                <w:txbxContent>
                  <w:p w14:paraId="3E906F89"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889C2"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67" behindDoc="1" locked="0" layoutInCell="1" allowOverlap="1" wp14:anchorId="25991A4A" wp14:editId="7D92451F">
              <wp:simplePos x="0" y="0"/>
              <wp:positionH relativeFrom="page">
                <wp:posOffset>880811</wp:posOffset>
              </wp:positionH>
              <wp:positionV relativeFrom="page">
                <wp:posOffset>10008558</wp:posOffset>
              </wp:positionV>
              <wp:extent cx="5777230" cy="14604"/>
              <wp:effectExtent l="0" t="0" r="0" b="0"/>
              <wp:wrapNone/>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268" name="Graphic 268"/>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269" name="Graphic 269"/>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2051F730" id="Group 267" o:spid="_x0000_s1026" style="position:absolute;margin-left:69.35pt;margin-top:788.1pt;width:454.9pt;height:1.15pt;z-index:-251658113;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">
              <v:shape id="Graphic 268"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" path="m5764123,l,1590e" fillcolor="#f5821f" stroked="f">
                <v:path arrowok="t"/>
              </v:shape>
              <v:shape id="Graphic 269"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368" behindDoc="1" locked="0" layoutInCell="1" allowOverlap="1" wp14:anchorId="6F72B7F6" wp14:editId="1F084265">
              <wp:simplePos x="0" y="0"/>
              <wp:positionH relativeFrom="page">
                <wp:posOffset>893826</wp:posOffset>
              </wp:positionH>
              <wp:positionV relativeFrom="page">
                <wp:posOffset>10099629</wp:posOffset>
              </wp:positionV>
              <wp:extent cx="445134" cy="167005"/>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7C4F7E7D"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6F72B7F6" id="_x0000_t202" coordsize="21600,21600" o:spt="202" path="m,l,21600r21600,l21600,xe">
              <v:stroke joinstyle="miter"/>
              <v:path gradientshapeok="t" o:connecttype="rect"/>
            </v:shapetype>
            <v:shape id="Textbox 270" o:spid="_x0000_s1190" type="#_x0000_t202" style="position:absolute;margin-left:70.4pt;margin-top:795.25pt;width:35.05pt;height:13.15pt;z-index:-25165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" filled="f" stroked="f">
              <v:textbox inset="0,0,0,0">
                <w:txbxContent>
                  <w:p w14:paraId="7C4F7E7D"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369" behindDoc="1" locked="0" layoutInCell="1" allowOverlap="1" wp14:anchorId="1AE7D112" wp14:editId="4A4C51BE">
              <wp:simplePos x="0" y="0"/>
              <wp:positionH relativeFrom="page">
                <wp:posOffset>3191856</wp:posOffset>
              </wp:positionH>
              <wp:positionV relativeFrom="page">
                <wp:posOffset>10099629</wp:posOffset>
              </wp:positionV>
              <wp:extent cx="651510" cy="167005"/>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67005"/>
                      </a:xfrm>
                      <a:prstGeom prst="rect">
                        <a:avLst/>
                      </a:prstGeom>
                    </wps:spPr>
                    <wps:txbx>
                      <w:txbxContent>
                        <w:p w14:paraId="7675E605"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27</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wps:txbx>
                    <wps:bodyPr wrap="square" lIns="0" tIns="0" rIns="0" bIns="0" rtlCol="0">
                      <a:noAutofit/>
                    </wps:bodyPr>
                  </wps:wsp>
                </a:graphicData>
              </a:graphic>
            </wp:anchor>
          </w:drawing>
        </mc:Choice>
        <mc:Fallback>
          <w:pict>
            <v:shape w14:anchorId="1AE7D112" id="Textbox 271" o:spid="_x0000_s1191" type="#_x0000_t202" style="position:absolute;margin-left:251.35pt;margin-top:795.25pt;width:51.3pt;height:13.15pt;z-index:-25165811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" filled="f" stroked="f">
              <v:textbox inset="0,0,0,0">
                <w:txbxContent>
                  <w:p w14:paraId="7675E605"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27</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v:textbox>
              <w10:wrap anchorx="page" anchory="page"/>
            </v:shape>
          </w:pict>
        </mc:Fallback>
      </mc:AlternateContent>
    </w:r>
    <w:r>
      <w:rPr>
        <w:noProof/>
        <w:sz w:val="20"/>
      </w:rPr>
      <mc:AlternateContent>
        <mc:Choice Requires="wps">
          <w:drawing>
            <wp:anchor distT="0" distB="0" distL="0" distR="0" simplePos="0" relativeHeight="251658370" behindDoc="1" locked="0" layoutInCell="1" allowOverlap="1" wp14:anchorId="6CE8B452" wp14:editId="365AA6E0">
              <wp:simplePos x="0" y="0"/>
              <wp:positionH relativeFrom="page">
                <wp:posOffset>5755809</wp:posOffset>
              </wp:positionH>
              <wp:positionV relativeFrom="page">
                <wp:posOffset>10099629</wp:posOffset>
              </wp:positionV>
              <wp:extent cx="896619" cy="167005"/>
              <wp:effectExtent l="0" t="0" r="0" b="0"/>
              <wp:wrapNone/>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67005"/>
                      </a:xfrm>
                      <a:prstGeom prst="rect">
                        <a:avLst/>
                      </a:prstGeom>
                    </wps:spPr>
                    <wps:txbx>
                      <w:txbxContent>
                        <w:p w14:paraId="1FA71641"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6CE8B452" id="Textbox 272" o:spid="_x0000_s1192" type="#_x0000_t202" style="position:absolute;margin-left:453.2pt;margin-top:795.25pt;width:70.6pt;height:13.15pt;z-index:-25165811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" filled="f" stroked="f">
              <v:textbox inset="0,0,0,0">
                <w:txbxContent>
                  <w:p w14:paraId="1FA71641"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0A297"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71" behindDoc="1" locked="0" layoutInCell="1" allowOverlap="1" wp14:anchorId="4EC0A73B" wp14:editId="4FDC63B1">
              <wp:simplePos x="0" y="0"/>
              <wp:positionH relativeFrom="page">
                <wp:posOffset>880811</wp:posOffset>
              </wp:positionH>
              <wp:positionV relativeFrom="page">
                <wp:posOffset>10008558</wp:posOffset>
              </wp:positionV>
              <wp:extent cx="5777230" cy="14604"/>
              <wp:effectExtent l="0" t="0" r="0" b="0"/>
              <wp:wrapNone/>
              <wp:docPr id="27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280" name="Graphic 280"/>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281" name="Graphic 281"/>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50F228C8" id="Group 279" o:spid="_x0000_s1026" style="position:absolute;margin-left:69.35pt;margin-top:788.1pt;width:454.9pt;height:1.15pt;z-index:-251658109;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">
              <v:shape id="Graphic 280"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" path="m5764123,l,1590e" fillcolor="#f5821f" stroked="f">
                <v:path arrowok="t"/>
              </v:shape>
              <v:shape id="Graphic 281"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372" behindDoc="1" locked="0" layoutInCell="1" allowOverlap="1" wp14:anchorId="54E94E4C" wp14:editId="156DA103">
              <wp:simplePos x="0" y="0"/>
              <wp:positionH relativeFrom="page">
                <wp:posOffset>893826</wp:posOffset>
              </wp:positionH>
              <wp:positionV relativeFrom="page">
                <wp:posOffset>10099629</wp:posOffset>
              </wp:positionV>
              <wp:extent cx="445134" cy="167005"/>
              <wp:effectExtent l="0" t="0" r="0" b="0"/>
              <wp:wrapNone/>
              <wp:docPr id="282" name="Text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693D1690"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54E94E4C" id="_x0000_t202" coordsize="21600,21600" o:spt="202" path="m,l,21600r21600,l21600,xe">
              <v:stroke joinstyle="miter"/>
              <v:path gradientshapeok="t" o:connecttype="rect"/>
            </v:shapetype>
            <v:shape id="Textbox 282" o:spid="_x0000_s1193" type="#_x0000_t202" style="position:absolute;margin-left:70.4pt;margin-top:795.25pt;width:35.05pt;height:13.15pt;z-index:-2516581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" filled="f" stroked="f">
              <v:textbox inset="0,0,0,0">
                <w:txbxContent>
                  <w:p w14:paraId="693D1690"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373" behindDoc="1" locked="0" layoutInCell="1" allowOverlap="1" wp14:anchorId="29C6BD0B" wp14:editId="484F1760">
              <wp:simplePos x="0" y="0"/>
              <wp:positionH relativeFrom="page">
                <wp:posOffset>3191856</wp:posOffset>
              </wp:positionH>
              <wp:positionV relativeFrom="page">
                <wp:posOffset>10099629</wp:posOffset>
              </wp:positionV>
              <wp:extent cx="651510" cy="167005"/>
              <wp:effectExtent l="0" t="0" r="0" b="0"/>
              <wp:wrapNone/>
              <wp:docPr id="283" name="Text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67005"/>
                      </a:xfrm>
                      <a:prstGeom prst="rect">
                        <a:avLst/>
                      </a:prstGeom>
                    </wps:spPr>
                    <wps:txbx>
                      <w:txbxContent>
                        <w:p w14:paraId="3D0201F2"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28</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wps:txbx>
                    <wps:bodyPr wrap="square" lIns="0" tIns="0" rIns="0" bIns="0" rtlCol="0">
                      <a:noAutofit/>
                    </wps:bodyPr>
                  </wps:wsp>
                </a:graphicData>
              </a:graphic>
            </wp:anchor>
          </w:drawing>
        </mc:Choice>
        <mc:Fallback>
          <w:pict>
            <v:shape w14:anchorId="29C6BD0B" id="Textbox 283" o:spid="_x0000_s1194" type="#_x0000_t202" style="position:absolute;margin-left:251.35pt;margin-top:795.25pt;width:51.3pt;height:13.15pt;z-index:-25165810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" filled="f" stroked="f">
              <v:textbox inset="0,0,0,0">
                <w:txbxContent>
                  <w:p w14:paraId="3D0201F2"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28</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v:textbox>
              <w10:wrap anchorx="page" anchory="page"/>
            </v:shape>
          </w:pict>
        </mc:Fallback>
      </mc:AlternateContent>
    </w:r>
    <w:r>
      <w:rPr>
        <w:noProof/>
        <w:sz w:val="20"/>
      </w:rPr>
      <mc:AlternateContent>
        <mc:Choice Requires="wps">
          <w:drawing>
            <wp:anchor distT="0" distB="0" distL="0" distR="0" simplePos="0" relativeHeight="251658374" behindDoc="1" locked="0" layoutInCell="1" allowOverlap="1" wp14:anchorId="1D40A98D" wp14:editId="54B53A5F">
              <wp:simplePos x="0" y="0"/>
              <wp:positionH relativeFrom="page">
                <wp:posOffset>5755809</wp:posOffset>
              </wp:positionH>
              <wp:positionV relativeFrom="page">
                <wp:posOffset>10099629</wp:posOffset>
              </wp:positionV>
              <wp:extent cx="896619" cy="167005"/>
              <wp:effectExtent l="0" t="0" r="0" b="0"/>
              <wp:wrapNone/>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67005"/>
                      </a:xfrm>
                      <a:prstGeom prst="rect">
                        <a:avLst/>
                      </a:prstGeom>
                    </wps:spPr>
                    <wps:txbx>
                      <w:txbxContent>
                        <w:p w14:paraId="64464AD0"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1D40A98D" id="Textbox 284" o:spid="_x0000_s1195" type="#_x0000_t202" style="position:absolute;margin-left:453.2pt;margin-top:795.25pt;width:70.6pt;height:13.15pt;z-index:-25165810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" filled="f" stroked="f">
              <v:textbox inset="0,0,0,0">
                <w:txbxContent>
                  <w:p w14:paraId="64464AD0"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FE945"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75" behindDoc="1" locked="0" layoutInCell="1" allowOverlap="1" wp14:anchorId="478D3889" wp14:editId="0FBEBA70">
              <wp:simplePos x="0" y="0"/>
              <wp:positionH relativeFrom="page">
                <wp:posOffset>880811</wp:posOffset>
              </wp:positionH>
              <wp:positionV relativeFrom="page">
                <wp:posOffset>10008558</wp:posOffset>
              </wp:positionV>
              <wp:extent cx="5777230" cy="14604"/>
              <wp:effectExtent l="0" t="0" r="0" b="0"/>
              <wp:wrapNone/>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292" name="Graphic 292"/>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293" name="Graphic 293"/>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574246BC" id="Group 291" o:spid="_x0000_s1026" style="position:absolute;margin-left:69.35pt;margin-top:788.1pt;width:454.9pt;height:1.15pt;z-index:-251658105;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">
              <v:shape id="Graphic 292"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" path="m5764123,l,1590e" fillcolor="#f5821f" stroked="f">
                <v:path arrowok="t"/>
              </v:shape>
              <v:shape id="Graphic 293"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376" behindDoc="1" locked="0" layoutInCell="1" allowOverlap="1" wp14:anchorId="230305EC" wp14:editId="46070128">
              <wp:simplePos x="0" y="0"/>
              <wp:positionH relativeFrom="page">
                <wp:posOffset>893826</wp:posOffset>
              </wp:positionH>
              <wp:positionV relativeFrom="page">
                <wp:posOffset>10099629</wp:posOffset>
              </wp:positionV>
              <wp:extent cx="445134" cy="167005"/>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5B30EEFD"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230305EC" id="_x0000_t202" coordsize="21600,21600" o:spt="202" path="m,l,21600r21600,l21600,xe">
              <v:stroke joinstyle="miter"/>
              <v:path gradientshapeok="t" o:connecttype="rect"/>
            </v:shapetype>
            <v:shape id="Textbox 294" o:spid="_x0000_s1196" type="#_x0000_t202" style="position:absolute;margin-left:70.4pt;margin-top:795.25pt;width:35.05pt;height:13.15pt;z-index:-251658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" filled="f" stroked="f">
              <v:textbox inset="0,0,0,0">
                <w:txbxContent>
                  <w:p w14:paraId="5B30EEFD"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377" behindDoc="1" locked="0" layoutInCell="1" allowOverlap="1" wp14:anchorId="15C42DE1" wp14:editId="2220DC1E">
              <wp:simplePos x="0" y="0"/>
              <wp:positionH relativeFrom="page">
                <wp:posOffset>3191856</wp:posOffset>
              </wp:positionH>
              <wp:positionV relativeFrom="page">
                <wp:posOffset>10099629</wp:posOffset>
              </wp:positionV>
              <wp:extent cx="651510" cy="167005"/>
              <wp:effectExtent l="0" t="0" r="0" b="0"/>
              <wp:wrapNone/>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67005"/>
                      </a:xfrm>
                      <a:prstGeom prst="rect">
                        <a:avLst/>
                      </a:prstGeom>
                    </wps:spPr>
                    <wps:txbx>
                      <w:txbxContent>
                        <w:p w14:paraId="5564961B"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29</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wps:txbx>
                    <wps:bodyPr wrap="square" lIns="0" tIns="0" rIns="0" bIns="0" rtlCol="0">
                      <a:noAutofit/>
                    </wps:bodyPr>
                  </wps:wsp>
                </a:graphicData>
              </a:graphic>
            </wp:anchor>
          </w:drawing>
        </mc:Choice>
        <mc:Fallback>
          <w:pict>
            <v:shape w14:anchorId="15C42DE1" id="Textbox 295" o:spid="_x0000_s1197" type="#_x0000_t202" style="position:absolute;margin-left:251.35pt;margin-top:795.25pt;width:51.3pt;height:13.15pt;z-index:-25165810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" filled="f" stroked="f">
              <v:textbox inset="0,0,0,0">
                <w:txbxContent>
                  <w:p w14:paraId="5564961B"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29</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v:textbox>
              <w10:wrap anchorx="page" anchory="page"/>
            </v:shape>
          </w:pict>
        </mc:Fallback>
      </mc:AlternateContent>
    </w:r>
    <w:r>
      <w:rPr>
        <w:noProof/>
        <w:sz w:val="20"/>
      </w:rPr>
      <mc:AlternateContent>
        <mc:Choice Requires="wps">
          <w:drawing>
            <wp:anchor distT="0" distB="0" distL="0" distR="0" simplePos="0" relativeHeight="251658378" behindDoc="1" locked="0" layoutInCell="1" allowOverlap="1" wp14:anchorId="61A93A65" wp14:editId="34322A2E">
              <wp:simplePos x="0" y="0"/>
              <wp:positionH relativeFrom="page">
                <wp:posOffset>5755809</wp:posOffset>
              </wp:positionH>
              <wp:positionV relativeFrom="page">
                <wp:posOffset>10099629</wp:posOffset>
              </wp:positionV>
              <wp:extent cx="896619" cy="167005"/>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67005"/>
                      </a:xfrm>
                      <a:prstGeom prst="rect">
                        <a:avLst/>
                      </a:prstGeom>
                    </wps:spPr>
                    <wps:txbx>
                      <w:txbxContent>
                        <w:p w14:paraId="2A46B141"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61A93A65" id="Textbox 296" o:spid="_x0000_s1198" type="#_x0000_t202" style="position:absolute;margin-left:453.2pt;margin-top:795.25pt;width:70.6pt;height:13.15pt;z-index:-25165810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" filled="f" stroked="f">
              <v:textbox inset="0,0,0,0">
                <w:txbxContent>
                  <w:p w14:paraId="2A46B141"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7EDBD"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79" behindDoc="1" locked="0" layoutInCell="1" allowOverlap="1" wp14:anchorId="0388F95C" wp14:editId="38D2FF4F">
              <wp:simplePos x="0" y="0"/>
              <wp:positionH relativeFrom="page">
                <wp:posOffset>880811</wp:posOffset>
              </wp:positionH>
              <wp:positionV relativeFrom="page">
                <wp:posOffset>10008558</wp:posOffset>
              </wp:positionV>
              <wp:extent cx="5777230" cy="14604"/>
              <wp:effectExtent l="0" t="0" r="0" b="0"/>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305" name="Graphic 305"/>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306" name="Graphic 306"/>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080C9BE3" id="Group 304" o:spid="_x0000_s1026" style="position:absolute;margin-left:69.35pt;margin-top:788.1pt;width:454.9pt;height:1.15pt;z-index:-251658101;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">
              <v:shape id="Graphic 305"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" path="m5764123,l,1590e" fillcolor="#f5821f" stroked="f">
                <v:path arrowok="t"/>
              </v:shape>
              <v:shape id="Graphic 306"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380" behindDoc="1" locked="0" layoutInCell="1" allowOverlap="1" wp14:anchorId="11995F15" wp14:editId="43E152E3">
              <wp:simplePos x="0" y="0"/>
              <wp:positionH relativeFrom="page">
                <wp:posOffset>893826</wp:posOffset>
              </wp:positionH>
              <wp:positionV relativeFrom="page">
                <wp:posOffset>10099629</wp:posOffset>
              </wp:positionV>
              <wp:extent cx="445134" cy="167005"/>
              <wp:effectExtent l="0" t="0" r="0" b="0"/>
              <wp:wrapNone/>
              <wp:docPr id="307" name="Text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3D21D0DE"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11995F15" id="_x0000_t202" coordsize="21600,21600" o:spt="202" path="m,l,21600r21600,l21600,xe">
              <v:stroke joinstyle="miter"/>
              <v:path gradientshapeok="t" o:connecttype="rect"/>
            </v:shapetype>
            <v:shape id="Textbox 307" o:spid="_x0000_s1199" type="#_x0000_t202" style="position:absolute;margin-left:70.4pt;margin-top:795.25pt;width:35.05pt;height:13.15pt;z-index:-2516581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" filled="f" stroked="f">
              <v:textbox inset="0,0,0,0">
                <w:txbxContent>
                  <w:p w14:paraId="3D21D0DE"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381" behindDoc="1" locked="0" layoutInCell="1" allowOverlap="1" wp14:anchorId="3635B963" wp14:editId="4615EC85">
              <wp:simplePos x="0" y="0"/>
              <wp:positionH relativeFrom="page">
                <wp:posOffset>3191856</wp:posOffset>
              </wp:positionH>
              <wp:positionV relativeFrom="page">
                <wp:posOffset>10099629</wp:posOffset>
              </wp:positionV>
              <wp:extent cx="651510" cy="167005"/>
              <wp:effectExtent l="0" t="0" r="0" b="0"/>
              <wp:wrapNone/>
              <wp:docPr id="308" name="Text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67005"/>
                      </a:xfrm>
                      <a:prstGeom prst="rect">
                        <a:avLst/>
                      </a:prstGeom>
                    </wps:spPr>
                    <wps:txbx>
                      <w:txbxContent>
                        <w:p w14:paraId="769C63AB"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30</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wps:txbx>
                    <wps:bodyPr wrap="square" lIns="0" tIns="0" rIns="0" bIns="0" rtlCol="0">
                      <a:noAutofit/>
                    </wps:bodyPr>
                  </wps:wsp>
                </a:graphicData>
              </a:graphic>
            </wp:anchor>
          </w:drawing>
        </mc:Choice>
        <mc:Fallback>
          <w:pict>
            <v:shape w14:anchorId="3635B963" id="Textbox 308" o:spid="_x0000_s1200" type="#_x0000_t202" style="position:absolute;margin-left:251.35pt;margin-top:795.25pt;width:51.3pt;height:13.15pt;z-index:-25165809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" filled="f" stroked="f">
              <v:textbox inset="0,0,0,0">
                <w:txbxContent>
                  <w:p w14:paraId="769C63AB"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30</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v:textbox>
              <w10:wrap anchorx="page" anchory="page"/>
            </v:shape>
          </w:pict>
        </mc:Fallback>
      </mc:AlternateContent>
    </w:r>
    <w:r>
      <w:rPr>
        <w:noProof/>
        <w:sz w:val="20"/>
      </w:rPr>
      <mc:AlternateContent>
        <mc:Choice Requires="wps">
          <w:drawing>
            <wp:anchor distT="0" distB="0" distL="0" distR="0" simplePos="0" relativeHeight="251658382" behindDoc="1" locked="0" layoutInCell="1" allowOverlap="1" wp14:anchorId="521F9730" wp14:editId="20F7E35B">
              <wp:simplePos x="0" y="0"/>
              <wp:positionH relativeFrom="page">
                <wp:posOffset>5755809</wp:posOffset>
              </wp:positionH>
              <wp:positionV relativeFrom="page">
                <wp:posOffset>10099629</wp:posOffset>
              </wp:positionV>
              <wp:extent cx="896619" cy="167005"/>
              <wp:effectExtent l="0" t="0" r="0" b="0"/>
              <wp:wrapNone/>
              <wp:docPr id="309" name="Text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67005"/>
                      </a:xfrm>
                      <a:prstGeom prst="rect">
                        <a:avLst/>
                      </a:prstGeom>
                    </wps:spPr>
                    <wps:txbx>
                      <w:txbxContent>
                        <w:p w14:paraId="27185905"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521F9730" id="Textbox 309" o:spid="_x0000_s1201" type="#_x0000_t202" style="position:absolute;margin-left:453.2pt;margin-top:795.25pt;width:70.6pt;height:13.15pt;z-index:-25165809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" filled="f" stroked="f">
              <v:textbox inset="0,0,0,0">
                <w:txbxContent>
                  <w:p w14:paraId="27185905"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D0D67"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83" behindDoc="1" locked="0" layoutInCell="1" allowOverlap="1" wp14:anchorId="60D9E882" wp14:editId="22B9A3E3">
              <wp:simplePos x="0" y="0"/>
              <wp:positionH relativeFrom="page">
                <wp:posOffset>880811</wp:posOffset>
              </wp:positionH>
              <wp:positionV relativeFrom="page">
                <wp:posOffset>9941247</wp:posOffset>
              </wp:positionV>
              <wp:extent cx="5777230" cy="14604"/>
              <wp:effectExtent l="0" t="0" r="0" b="0"/>
              <wp:wrapNone/>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317" name="Graphic 317"/>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318" name="Graphic 318"/>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245068F3" id="Group 316" o:spid="_x0000_s1026" style="position:absolute;margin-left:69.35pt;margin-top:782.8pt;width:454.9pt;height:1.15pt;z-index:-251658097;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">
              <v:shape id="Graphic 317"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" path="m5764123,l,1590e" fillcolor="#f5821f" stroked="f">
                <v:path arrowok="t"/>
              </v:shape>
              <v:shape id="Graphic 318"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384" behindDoc="1" locked="0" layoutInCell="1" allowOverlap="1" wp14:anchorId="46D0FB14" wp14:editId="5A3D1045">
              <wp:simplePos x="0" y="0"/>
              <wp:positionH relativeFrom="page">
                <wp:posOffset>893826</wp:posOffset>
              </wp:positionH>
              <wp:positionV relativeFrom="page">
                <wp:posOffset>10099629</wp:posOffset>
              </wp:positionV>
              <wp:extent cx="445134" cy="167005"/>
              <wp:effectExtent l="0" t="0" r="0" b="0"/>
              <wp:wrapNone/>
              <wp:docPr id="319" name="Text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0651D833"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46D0FB14" id="_x0000_t202" coordsize="21600,21600" o:spt="202" path="m,l,21600r21600,l21600,xe">
              <v:stroke joinstyle="miter"/>
              <v:path gradientshapeok="t" o:connecttype="rect"/>
            </v:shapetype>
            <v:shape id="Textbox 319" o:spid="_x0000_s1202" type="#_x0000_t202" style="position:absolute;margin-left:70.4pt;margin-top:795.25pt;width:35.05pt;height:13.15pt;z-index:-25165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" filled="f" stroked="f">
              <v:textbox inset="0,0,0,0">
                <w:txbxContent>
                  <w:p w14:paraId="0651D833"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385" behindDoc="1" locked="0" layoutInCell="1" allowOverlap="1" wp14:anchorId="73A61762" wp14:editId="45DBEF28">
              <wp:simplePos x="0" y="0"/>
              <wp:positionH relativeFrom="page">
                <wp:posOffset>3443142</wp:posOffset>
              </wp:positionH>
              <wp:positionV relativeFrom="page">
                <wp:posOffset>10099629</wp:posOffset>
              </wp:positionV>
              <wp:extent cx="186690" cy="167005"/>
              <wp:effectExtent l="0" t="0" r="0" b="0"/>
              <wp:wrapNone/>
              <wp:docPr id="320" name="Text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 cy="167005"/>
                      </a:xfrm>
                      <a:prstGeom prst="rect">
                        <a:avLst/>
                      </a:prstGeom>
                    </wps:spPr>
                    <wps:txbx>
                      <w:txbxContent>
                        <w:p w14:paraId="009A8F48" w14:textId="77777777" w:rsidR="00A33CF8" w:rsidRDefault="002B47BD">
                          <w:pPr>
                            <w:spacing w:before="22"/>
                            <w:ind w:left="20"/>
                            <w:rPr>
                              <w:rFonts w:ascii="Calibri Light"/>
                              <w:sz w:val="18"/>
                            </w:rPr>
                          </w:pPr>
                          <w:r>
                            <w:rPr>
                              <w:rFonts w:ascii="Calibri Light"/>
                              <w:spacing w:val="-5"/>
                              <w:sz w:val="18"/>
                            </w:rPr>
                            <w:t>A</w:t>
                          </w:r>
                          <w:r>
                            <w:rPr>
                              <w:rFonts w:ascii="Calibri Light"/>
                              <w:spacing w:val="-5"/>
                              <w:sz w:val="18"/>
                            </w:rPr>
                            <w:fldChar w:fldCharType="begin"/>
                          </w:r>
                          <w:r>
                            <w:rPr>
                              <w:rFonts w:ascii="Calibri Light"/>
                              <w:spacing w:val="-5"/>
                              <w:sz w:val="18"/>
                            </w:rPr>
                            <w:instrText xml:space="preserve"> PAGE </w:instrText>
                          </w:r>
                          <w:r>
                            <w:rPr>
                              <w:rFonts w:ascii="Calibri Light"/>
                              <w:spacing w:val="-5"/>
                              <w:sz w:val="18"/>
                            </w:rPr>
                            <w:fldChar w:fldCharType="separate"/>
                          </w:r>
                          <w:r>
                            <w:rPr>
                              <w:rFonts w:ascii="Calibri Light"/>
                              <w:spacing w:val="-5"/>
                              <w:sz w:val="18"/>
                            </w:rPr>
                            <w:t>1</w:t>
                          </w:r>
                          <w:r>
                            <w:rPr>
                              <w:rFonts w:ascii="Calibri Light"/>
                              <w:spacing w:val="-5"/>
                              <w:sz w:val="18"/>
                            </w:rPr>
                            <w:fldChar w:fldCharType="end"/>
                          </w:r>
                        </w:p>
                      </w:txbxContent>
                    </wps:txbx>
                    <wps:bodyPr wrap="square" lIns="0" tIns="0" rIns="0" bIns="0" rtlCol="0">
                      <a:noAutofit/>
                    </wps:bodyPr>
                  </wps:wsp>
                </a:graphicData>
              </a:graphic>
            </wp:anchor>
          </w:drawing>
        </mc:Choice>
        <mc:Fallback>
          <w:pict>
            <v:shape w14:anchorId="73A61762" id="Textbox 320" o:spid="_x0000_s1203" type="#_x0000_t202" style="position:absolute;margin-left:271.1pt;margin-top:795.25pt;width:14.7pt;height:13.15pt;z-index:-25165809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" filled="f" stroked="f">
              <v:textbox inset="0,0,0,0">
                <w:txbxContent>
                  <w:p w14:paraId="009A8F48" w14:textId="77777777" w:rsidR="00A33CF8" w:rsidRDefault="002B47BD">
                    <w:pPr>
                      <w:spacing w:before="22"/>
                      <w:ind w:left="20"/>
                      <w:rPr>
                        <w:rFonts w:ascii="Calibri Light"/>
                        <w:sz w:val="18"/>
                      </w:rPr>
                    </w:pPr>
                    <w:r>
                      <w:rPr>
                        <w:rFonts w:ascii="Calibri Light"/>
                        <w:spacing w:val="-5"/>
                        <w:sz w:val="18"/>
                      </w:rPr>
                      <w:t>A</w:t>
                    </w:r>
                    <w:r>
                      <w:rPr>
                        <w:rFonts w:ascii="Calibri Light"/>
                        <w:spacing w:val="-5"/>
                        <w:sz w:val="18"/>
                      </w:rPr>
                      <w:fldChar w:fldCharType="begin"/>
                    </w:r>
                    <w:r>
                      <w:rPr>
                        <w:rFonts w:ascii="Calibri Light"/>
                        <w:spacing w:val="-5"/>
                        <w:sz w:val="18"/>
                      </w:rPr>
                      <w:instrText xml:space="preserve"> PAGE </w:instrText>
                    </w:r>
                    <w:r>
                      <w:rPr>
                        <w:rFonts w:ascii="Calibri Light"/>
                        <w:spacing w:val="-5"/>
                        <w:sz w:val="18"/>
                      </w:rPr>
                      <w:fldChar w:fldCharType="separate"/>
                    </w:r>
                    <w:r>
                      <w:rPr>
                        <w:rFonts w:ascii="Calibri Light"/>
                        <w:spacing w:val="-5"/>
                        <w:sz w:val="18"/>
                      </w:rPr>
                      <w:t>1</w:t>
                    </w:r>
                    <w:r>
                      <w:rPr>
                        <w:rFonts w:ascii="Calibri Light"/>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58386" behindDoc="1" locked="0" layoutInCell="1" allowOverlap="1" wp14:anchorId="2172A262" wp14:editId="45CC3CB4">
              <wp:simplePos x="0" y="0"/>
              <wp:positionH relativeFrom="page">
                <wp:posOffset>5747659</wp:posOffset>
              </wp:positionH>
              <wp:positionV relativeFrom="page">
                <wp:posOffset>10099629</wp:posOffset>
              </wp:positionV>
              <wp:extent cx="904240" cy="167005"/>
              <wp:effectExtent l="0" t="0" r="0" b="0"/>
              <wp:wrapNone/>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240" cy="167005"/>
                      </a:xfrm>
                      <a:prstGeom prst="rect">
                        <a:avLst/>
                      </a:prstGeom>
                    </wps:spPr>
                    <wps:txbx>
                      <w:txbxContent>
                        <w:p w14:paraId="352E8844" w14:textId="77777777" w:rsidR="00A33CF8" w:rsidRDefault="002B47BD">
                          <w:pPr>
                            <w:spacing w:before="22"/>
                            <w:ind w:left="20"/>
                            <w:rPr>
                              <w:rFonts w:ascii="Calibri Light"/>
                              <w:sz w:val="18"/>
                            </w:rPr>
                          </w:pPr>
                          <w:hyperlink w:anchor="_bookmark2" w:history="1">
                            <w:r>
                              <w:rPr>
                                <w:rFonts w:ascii="Calibri Light"/>
                                <w:color w:val="0000FF"/>
                                <w:sz w:val="18"/>
                                <w:u w:val="single" w:color="0000FF"/>
                              </w:rPr>
                              <w:t>&lt;back</w:t>
                            </w:r>
                            <w:r>
                              <w:rPr>
                                <w:rFonts w:ascii="Calibri Light"/>
                                <w:color w:val="0000FF"/>
                                <w:spacing w:val="-3"/>
                                <w:sz w:val="18"/>
                                <w:u w:val="single" w:color="0000FF"/>
                              </w:rPr>
                              <w:t xml:space="preserve"> </w:t>
                            </w:r>
                            <w:r>
                              <w:rPr>
                                <w:rFonts w:ascii="Calibri Light"/>
                                <w:color w:val="0000FF"/>
                                <w:sz w:val="18"/>
                                <w:u w:val="single" w:color="0000FF"/>
                              </w:rPr>
                              <w:t>to</w:t>
                            </w:r>
                            <w:r>
                              <w:rPr>
                                <w:rFonts w:ascii="Calibri Light"/>
                                <w:color w:val="0000FF"/>
                                <w:spacing w:val="-4"/>
                                <w:sz w:val="18"/>
                                <w:u w:val="single" w:color="0000FF"/>
                              </w:rPr>
                              <w:t xml:space="preserve"> </w:t>
                            </w:r>
                            <w:r>
                              <w:rPr>
                                <w:rFonts w:ascii="Calibri Light"/>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2172A262" id="Textbox 321" o:spid="_x0000_s1204" type="#_x0000_t202" style="position:absolute;margin-left:452.55pt;margin-top:795.25pt;width:71.2pt;height:13.15pt;z-index:-25165809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" filled="f" stroked="f">
              <v:textbox inset="0,0,0,0">
                <w:txbxContent>
                  <w:p w14:paraId="352E8844" w14:textId="77777777" w:rsidR="00A33CF8" w:rsidRDefault="002B47BD">
                    <w:pPr>
                      <w:spacing w:before="22"/>
                      <w:ind w:left="20"/>
                      <w:rPr>
                        <w:rFonts w:ascii="Calibri Light"/>
                        <w:sz w:val="18"/>
                      </w:rPr>
                    </w:pPr>
                    <w:hyperlink w:anchor="_bookmark2" w:history="1">
                      <w:r>
                        <w:rPr>
                          <w:rFonts w:ascii="Calibri Light"/>
                          <w:color w:val="0000FF"/>
                          <w:sz w:val="18"/>
                          <w:u w:val="single" w:color="0000FF"/>
                        </w:rPr>
                        <w:t>&lt;back</w:t>
                      </w:r>
                      <w:r>
                        <w:rPr>
                          <w:rFonts w:ascii="Calibri Light"/>
                          <w:color w:val="0000FF"/>
                          <w:spacing w:val="-3"/>
                          <w:sz w:val="18"/>
                          <w:u w:val="single" w:color="0000FF"/>
                        </w:rPr>
                        <w:t xml:space="preserve"> </w:t>
                      </w:r>
                      <w:r>
                        <w:rPr>
                          <w:rFonts w:ascii="Calibri Light"/>
                          <w:color w:val="0000FF"/>
                          <w:sz w:val="18"/>
                          <w:u w:val="single" w:color="0000FF"/>
                        </w:rPr>
                        <w:t>to</w:t>
                      </w:r>
                      <w:r>
                        <w:rPr>
                          <w:rFonts w:ascii="Calibri Light"/>
                          <w:color w:val="0000FF"/>
                          <w:spacing w:val="-4"/>
                          <w:sz w:val="18"/>
                          <w:u w:val="single" w:color="0000FF"/>
                        </w:rPr>
                        <w:t xml:space="preserve"> </w:t>
                      </w:r>
                      <w:r>
                        <w:rPr>
                          <w:rFonts w:ascii="Calibri Light"/>
                          <w:color w:val="0000FF"/>
                          <w:spacing w:val="-2"/>
                          <w:sz w:val="18"/>
                          <w:u w:val="single" w:color="0000FF"/>
                        </w:rPr>
                        <w:t>contents&gt;</w:t>
                      </w:r>
                    </w:hyperlink>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CAE74"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89" behindDoc="1" locked="0" layoutInCell="1" allowOverlap="1" wp14:anchorId="25E3E224" wp14:editId="32673E2B">
              <wp:simplePos x="0" y="0"/>
              <wp:positionH relativeFrom="page">
                <wp:posOffset>911290</wp:posOffset>
              </wp:positionH>
              <wp:positionV relativeFrom="page">
                <wp:posOffset>9931087</wp:posOffset>
              </wp:positionV>
              <wp:extent cx="5777230" cy="14604"/>
              <wp:effectExtent l="0" t="0" r="0" b="0"/>
              <wp:wrapNone/>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332" name="Graphic 332"/>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333" name="Graphic 333"/>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4AC4D80E" id="Group 331" o:spid="_x0000_s1026" style="position:absolute;margin-left:71.75pt;margin-top:782pt;width:454.9pt;height:1.15pt;z-index:-251658091;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">
              <v:shape id="Graphic 332"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" path="m5764123,l,1590e" fillcolor="#f5821f" stroked="f">
                <v:path arrowok="t"/>
              </v:shape>
              <v:shape id="Graphic 333"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390" behindDoc="1" locked="0" layoutInCell="1" allowOverlap="1" wp14:anchorId="3DC8CF36" wp14:editId="5BC2316B">
              <wp:simplePos x="0" y="0"/>
              <wp:positionH relativeFrom="page">
                <wp:posOffset>893826</wp:posOffset>
              </wp:positionH>
              <wp:positionV relativeFrom="page">
                <wp:posOffset>10099629</wp:posOffset>
              </wp:positionV>
              <wp:extent cx="445134" cy="167005"/>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4E489302"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3DC8CF36" id="_x0000_t202" coordsize="21600,21600" o:spt="202" path="m,l,21600r21600,l21600,xe">
              <v:stroke joinstyle="miter"/>
              <v:path gradientshapeok="t" o:connecttype="rect"/>
            </v:shapetype>
            <v:shape id="Textbox 334" o:spid="_x0000_s1206" type="#_x0000_t202" style="position:absolute;margin-left:70.4pt;margin-top:795.25pt;width:35.05pt;height:13.15pt;z-index:-2516580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" filled="f" stroked="f">
              <v:textbox inset="0,0,0,0">
                <w:txbxContent>
                  <w:p w14:paraId="4E489302"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391" behindDoc="1" locked="0" layoutInCell="1" allowOverlap="1" wp14:anchorId="43EEB7CD" wp14:editId="380E1CD3">
              <wp:simplePos x="0" y="0"/>
              <wp:positionH relativeFrom="page">
                <wp:posOffset>3443142</wp:posOffset>
              </wp:positionH>
              <wp:positionV relativeFrom="page">
                <wp:posOffset>10099629</wp:posOffset>
              </wp:positionV>
              <wp:extent cx="186690" cy="167005"/>
              <wp:effectExtent l="0" t="0" r="0" b="0"/>
              <wp:wrapNone/>
              <wp:docPr id="335"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 cy="167005"/>
                      </a:xfrm>
                      <a:prstGeom prst="rect">
                        <a:avLst/>
                      </a:prstGeom>
                    </wps:spPr>
                    <wps:txbx>
                      <w:txbxContent>
                        <w:p w14:paraId="1B210493" w14:textId="77777777" w:rsidR="00A33CF8" w:rsidRDefault="002B47BD">
                          <w:pPr>
                            <w:spacing w:before="22"/>
                            <w:ind w:left="20"/>
                            <w:rPr>
                              <w:rFonts w:ascii="Calibri Light"/>
                              <w:sz w:val="18"/>
                            </w:rPr>
                          </w:pPr>
                          <w:r>
                            <w:rPr>
                              <w:rFonts w:ascii="Calibri Light"/>
                              <w:spacing w:val="-5"/>
                              <w:sz w:val="18"/>
                            </w:rPr>
                            <w:t>A</w:t>
                          </w:r>
                          <w:r>
                            <w:rPr>
                              <w:rFonts w:ascii="Calibri Light"/>
                              <w:spacing w:val="-5"/>
                              <w:sz w:val="18"/>
                            </w:rPr>
                            <w:fldChar w:fldCharType="begin"/>
                          </w:r>
                          <w:r>
                            <w:rPr>
                              <w:rFonts w:ascii="Calibri Light"/>
                              <w:spacing w:val="-5"/>
                              <w:sz w:val="18"/>
                            </w:rPr>
                            <w:instrText xml:space="preserve"> PAGE </w:instrText>
                          </w:r>
                          <w:r>
                            <w:rPr>
                              <w:rFonts w:ascii="Calibri Light"/>
                              <w:spacing w:val="-5"/>
                              <w:sz w:val="18"/>
                            </w:rPr>
                            <w:fldChar w:fldCharType="separate"/>
                          </w:r>
                          <w:r>
                            <w:rPr>
                              <w:rFonts w:ascii="Calibri Light"/>
                              <w:spacing w:val="-5"/>
                              <w:sz w:val="18"/>
                            </w:rPr>
                            <w:t>2</w:t>
                          </w:r>
                          <w:r>
                            <w:rPr>
                              <w:rFonts w:ascii="Calibri Light"/>
                              <w:spacing w:val="-5"/>
                              <w:sz w:val="18"/>
                            </w:rPr>
                            <w:fldChar w:fldCharType="end"/>
                          </w:r>
                        </w:p>
                      </w:txbxContent>
                    </wps:txbx>
                    <wps:bodyPr wrap="square" lIns="0" tIns="0" rIns="0" bIns="0" rtlCol="0">
                      <a:noAutofit/>
                    </wps:bodyPr>
                  </wps:wsp>
                </a:graphicData>
              </a:graphic>
            </wp:anchor>
          </w:drawing>
        </mc:Choice>
        <mc:Fallback>
          <w:pict>
            <v:shape w14:anchorId="43EEB7CD" id="Textbox 335" o:spid="_x0000_s1207" type="#_x0000_t202" style="position:absolute;margin-left:271.1pt;margin-top:795.25pt;width:14.7pt;height:13.15pt;z-index:-25165808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" filled="f" stroked="f">
              <v:textbox inset="0,0,0,0">
                <w:txbxContent>
                  <w:p w14:paraId="1B210493" w14:textId="77777777" w:rsidR="00A33CF8" w:rsidRDefault="002B47BD">
                    <w:pPr>
                      <w:spacing w:before="22"/>
                      <w:ind w:left="20"/>
                      <w:rPr>
                        <w:rFonts w:ascii="Calibri Light"/>
                        <w:sz w:val="18"/>
                      </w:rPr>
                    </w:pPr>
                    <w:r>
                      <w:rPr>
                        <w:rFonts w:ascii="Calibri Light"/>
                        <w:spacing w:val="-5"/>
                        <w:sz w:val="18"/>
                      </w:rPr>
                      <w:t>A</w:t>
                    </w:r>
                    <w:r>
                      <w:rPr>
                        <w:rFonts w:ascii="Calibri Light"/>
                        <w:spacing w:val="-5"/>
                        <w:sz w:val="18"/>
                      </w:rPr>
                      <w:fldChar w:fldCharType="begin"/>
                    </w:r>
                    <w:r>
                      <w:rPr>
                        <w:rFonts w:ascii="Calibri Light"/>
                        <w:spacing w:val="-5"/>
                        <w:sz w:val="18"/>
                      </w:rPr>
                      <w:instrText xml:space="preserve"> PAGE </w:instrText>
                    </w:r>
                    <w:r>
                      <w:rPr>
                        <w:rFonts w:ascii="Calibri Light"/>
                        <w:spacing w:val="-5"/>
                        <w:sz w:val="18"/>
                      </w:rPr>
                      <w:fldChar w:fldCharType="separate"/>
                    </w:r>
                    <w:r>
                      <w:rPr>
                        <w:rFonts w:ascii="Calibri Light"/>
                        <w:spacing w:val="-5"/>
                        <w:sz w:val="18"/>
                      </w:rPr>
                      <w:t>2</w:t>
                    </w:r>
                    <w:r>
                      <w:rPr>
                        <w:rFonts w:ascii="Calibri Light"/>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58392" behindDoc="1" locked="0" layoutInCell="1" allowOverlap="1" wp14:anchorId="10748CF8" wp14:editId="6250B00D">
              <wp:simplePos x="0" y="0"/>
              <wp:positionH relativeFrom="page">
                <wp:posOffset>5747659</wp:posOffset>
              </wp:positionH>
              <wp:positionV relativeFrom="page">
                <wp:posOffset>10099629</wp:posOffset>
              </wp:positionV>
              <wp:extent cx="904240" cy="167005"/>
              <wp:effectExtent l="0" t="0" r="0" b="0"/>
              <wp:wrapNone/>
              <wp:docPr id="336"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240" cy="167005"/>
                      </a:xfrm>
                      <a:prstGeom prst="rect">
                        <a:avLst/>
                      </a:prstGeom>
                    </wps:spPr>
                    <wps:txbx>
                      <w:txbxContent>
                        <w:p w14:paraId="494228A6" w14:textId="77777777" w:rsidR="00A33CF8" w:rsidRDefault="002B47BD">
                          <w:pPr>
                            <w:spacing w:before="22"/>
                            <w:ind w:left="20"/>
                            <w:rPr>
                              <w:rFonts w:ascii="Calibri Light"/>
                              <w:sz w:val="18"/>
                            </w:rPr>
                          </w:pPr>
                          <w:hyperlink w:anchor="_bookmark2" w:history="1">
                            <w:r>
                              <w:rPr>
                                <w:rFonts w:ascii="Calibri Light"/>
                                <w:color w:val="0000FF"/>
                                <w:sz w:val="18"/>
                                <w:u w:val="single" w:color="0000FF"/>
                              </w:rPr>
                              <w:t>&lt;back</w:t>
                            </w:r>
                            <w:r>
                              <w:rPr>
                                <w:rFonts w:ascii="Calibri Light"/>
                                <w:color w:val="0000FF"/>
                                <w:spacing w:val="-3"/>
                                <w:sz w:val="18"/>
                                <w:u w:val="single" w:color="0000FF"/>
                              </w:rPr>
                              <w:t xml:space="preserve"> </w:t>
                            </w:r>
                            <w:r>
                              <w:rPr>
                                <w:rFonts w:ascii="Calibri Light"/>
                                <w:color w:val="0000FF"/>
                                <w:sz w:val="18"/>
                                <w:u w:val="single" w:color="0000FF"/>
                              </w:rPr>
                              <w:t>to</w:t>
                            </w:r>
                            <w:r>
                              <w:rPr>
                                <w:rFonts w:ascii="Calibri Light"/>
                                <w:color w:val="0000FF"/>
                                <w:spacing w:val="-4"/>
                                <w:sz w:val="18"/>
                                <w:u w:val="single" w:color="0000FF"/>
                              </w:rPr>
                              <w:t xml:space="preserve"> </w:t>
                            </w:r>
                            <w:r>
                              <w:rPr>
                                <w:rFonts w:ascii="Calibri Light"/>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10748CF8" id="Textbox 336" o:spid="_x0000_s1208" type="#_x0000_t202" style="position:absolute;margin-left:452.55pt;margin-top:795.25pt;width:71.2pt;height:13.15pt;z-index:-251658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" filled="f" stroked="f">
              <v:textbox inset="0,0,0,0">
                <w:txbxContent>
                  <w:p w14:paraId="494228A6" w14:textId="77777777" w:rsidR="00A33CF8" w:rsidRDefault="002B47BD">
                    <w:pPr>
                      <w:spacing w:before="22"/>
                      <w:ind w:left="20"/>
                      <w:rPr>
                        <w:rFonts w:ascii="Calibri Light"/>
                        <w:sz w:val="18"/>
                      </w:rPr>
                    </w:pPr>
                    <w:hyperlink w:anchor="_bookmark2" w:history="1">
                      <w:r>
                        <w:rPr>
                          <w:rFonts w:ascii="Calibri Light"/>
                          <w:color w:val="0000FF"/>
                          <w:sz w:val="18"/>
                          <w:u w:val="single" w:color="0000FF"/>
                        </w:rPr>
                        <w:t>&lt;back</w:t>
                      </w:r>
                      <w:r>
                        <w:rPr>
                          <w:rFonts w:ascii="Calibri Light"/>
                          <w:color w:val="0000FF"/>
                          <w:spacing w:val="-3"/>
                          <w:sz w:val="18"/>
                          <w:u w:val="single" w:color="0000FF"/>
                        </w:rPr>
                        <w:t xml:space="preserve"> </w:t>
                      </w:r>
                      <w:r>
                        <w:rPr>
                          <w:rFonts w:ascii="Calibri Light"/>
                          <w:color w:val="0000FF"/>
                          <w:sz w:val="18"/>
                          <w:u w:val="single" w:color="0000FF"/>
                        </w:rPr>
                        <w:t>to</w:t>
                      </w:r>
                      <w:r>
                        <w:rPr>
                          <w:rFonts w:ascii="Calibri Light"/>
                          <w:color w:val="0000FF"/>
                          <w:spacing w:val="-4"/>
                          <w:sz w:val="18"/>
                          <w:u w:val="single" w:color="0000FF"/>
                        </w:rPr>
                        <w:t xml:space="preserve"> </w:t>
                      </w:r>
                      <w:r>
                        <w:rPr>
                          <w:rFonts w:ascii="Calibri Light"/>
                          <w:color w:val="0000FF"/>
                          <w:spacing w:val="-2"/>
                          <w:sz w:val="18"/>
                          <w:u w:val="single" w:color="0000FF"/>
                        </w:rPr>
                        <w:t>contents&gt;</w:t>
                      </w:r>
                    </w:hyperlink>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3EC13"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95" behindDoc="1" locked="0" layoutInCell="1" allowOverlap="1" wp14:anchorId="72DFC80C" wp14:editId="0E0A73E4">
              <wp:simplePos x="0" y="0"/>
              <wp:positionH relativeFrom="page">
                <wp:posOffset>896051</wp:posOffset>
              </wp:positionH>
              <wp:positionV relativeFrom="page">
                <wp:posOffset>9934897</wp:posOffset>
              </wp:positionV>
              <wp:extent cx="5777230" cy="14604"/>
              <wp:effectExtent l="0" t="0" r="0" b="0"/>
              <wp:wrapNone/>
              <wp:docPr id="34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344" name="Graphic 344"/>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345" name="Graphic 345"/>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184B78DA" id="Group 343" o:spid="_x0000_s1026" style="position:absolute;margin-left:70.55pt;margin-top:782.3pt;width:454.9pt;height:1.15pt;z-index:-251658085;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">
              <v:shape id="Graphic 344"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" path="m5764123,l,1590e" fillcolor="#f5821f" stroked="f">
                <v:path arrowok="t"/>
              </v:shape>
              <v:shape id="Graphic 345"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396" behindDoc="1" locked="0" layoutInCell="1" allowOverlap="1" wp14:anchorId="420CAB4C" wp14:editId="7B1468A9">
              <wp:simplePos x="0" y="0"/>
              <wp:positionH relativeFrom="page">
                <wp:posOffset>893826</wp:posOffset>
              </wp:positionH>
              <wp:positionV relativeFrom="page">
                <wp:posOffset>10099629</wp:posOffset>
              </wp:positionV>
              <wp:extent cx="445134" cy="167005"/>
              <wp:effectExtent l="0" t="0" r="0" b="0"/>
              <wp:wrapNone/>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2EDF5768"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420CAB4C" id="_x0000_t202" coordsize="21600,21600" o:spt="202" path="m,l,21600r21600,l21600,xe">
              <v:stroke joinstyle="miter"/>
              <v:path gradientshapeok="t" o:connecttype="rect"/>
            </v:shapetype>
            <v:shape id="Textbox 346" o:spid="_x0000_s1210" type="#_x0000_t202" style="position:absolute;margin-left:70.4pt;margin-top:795.25pt;width:35.05pt;height:13.15pt;z-index:-2516580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" filled="f" stroked="f">
              <v:textbox inset="0,0,0,0">
                <w:txbxContent>
                  <w:p w14:paraId="2EDF5768"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397" behindDoc="1" locked="0" layoutInCell="1" allowOverlap="1" wp14:anchorId="5900045E" wp14:editId="70B4766B">
              <wp:simplePos x="0" y="0"/>
              <wp:positionH relativeFrom="page">
                <wp:posOffset>3444761</wp:posOffset>
              </wp:positionH>
              <wp:positionV relativeFrom="page">
                <wp:posOffset>10099629</wp:posOffset>
              </wp:positionV>
              <wp:extent cx="183515" cy="167005"/>
              <wp:effectExtent l="0" t="0" r="0" b="0"/>
              <wp:wrapNone/>
              <wp:docPr id="347" name="Text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515" cy="167005"/>
                      </a:xfrm>
                      <a:prstGeom prst="rect">
                        <a:avLst/>
                      </a:prstGeom>
                    </wps:spPr>
                    <wps:txbx>
                      <w:txbxContent>
                        <w:p w14:paraId="4330ADF9" w14:textId="77777777" w:rsidR="00A33CF8" w:rsidRDefault="002B47BD">
                          <w:pPr>
                            <w:spacing w:before="22"/>
                            <w:ind w:left="20"/>
                            <w:rPr>
                              <w:rFonts w:ascii="Calibri Light"/>
                              <w:sz w:val="18"/>
                            </w:rPr>
                          </w:pPr>
                          <w:r>
                            <w:rPr>
                              <w:rFonts w:ascii="Calibri Light"/>
                              <w:spacing w:val="-5"/>
                              <w:sz w:val="18"/>
                            </w:rPr>
                            <w:t>B</w:t>
                          </w:r>
                          <w:r>
                            <w:rPr>
                              <w:rFonts w:ascii="Calibri Light"/>
                              <w:spacing w:val="-5"/>
                              <w:sz w:val="18"/>
                            </w:rPr>
                            <w:fldChar w:fldCharType="begin"/>
                          </w:r>
                          <w:r>
                            <w:rPr>
                              <w:rFonts w:ascii="Calibri Light"/>
                              <w:spacing w:val="-5"/>
                              <w:sz w:val="18"/>
                            </w:rPr>
                            <w:instrText xml:space="preserve"> PAGE </w:instrText>
                          </w:r>
                          <w:r>
                            <w:rPr>
                              <w:rFonts w:ascii="Calibri Light"/>
                              <w:spacing w:val="-5"/>
                              <w:sz w:val="18"/>
                            </w:rPr>
                            <w:fldChar w:fldCharType="separate"/>
                          </w:r>
                          <w:r>
                            <w:rPr>
                              <w:rFonts w:ascii="Calibri Light"/>
                              <w:spacing w:val="-5"/>
                              <w:sz w:val="18"/>
                            </w:rPr>
                            <w:t>1</w:t>
                          </w:r>
                          <w:r>
                            <w:rPr>
                              <w:rFonts w:ascii="Calibri Light"/>
                              <w:spacing w:val="-5"/>
                              <w:sz w:val="18"/>
                            </w:rPr>
                            <w:fldChar w:fldCharType="end"/>
                          </w:r>
                        </w:p>
                      </w:txbxContent>
                    </wps:txbx>
                    <wps:bodyPr wrap="square" lIns="0" tIns="0" rIns="0" bIns="0" rtlCol="0">
                      <a:noAutofit/>
                    </wps:bodyPr>
                  </wps:wsp>
                </a:graphicData>
              </a:graphic>
            </wp:anchor>
          </w:drawing>
        </mc:Choice>
        <mc:Fallback>
          <w:pict>
            <v:shape w14:anchorId="5900045E" id="Textbox 347" o:spid="_x0000_s1211" type="#_x0000_t202" style="position:absolute;margin-left:271.25pt;margin-top:795.25pt;width:14.45pt;height:13.15pt;z-index:-25165808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" filled="f" stroked="f">
              <v:textbox inset="0,0,0,0">
                <w:txbxContent>
                  <w:p w14:paraId="4330ADF9" w14:textId="77777777" w:rsidR="00A33CF8" w:rsidRDefault="002B47BD">
                    <w:pPr>
                      <w:spacing w:before="22"/>
                      <w:ind w:left="20"/>
                      <w:rPr>
                        <w:rFonts w:ascii="Calibri Light"/>
                        <w:sz w:val="18"/>
                      </w:rPr>
                    </w:pPr>
                    <w:r>
                      <w:rPr>
                        <w:rFonts w:ascii="Calibri Light"/>
                        <w:spacing w:val="-5"/>
                        <w:sz w:val="18"/>
                      </w:rPr>
                      <w:t>B</w:t>
                    </w:r>
                    <w:r>
                      <w:rPr>
                        <w:rFonts w:ascii="Calibri Light"/>
                        <w:spacing w:val="-5"/>
                        <w:sz w:val="18"/>
                      </w:rPr>
                      <w:fldChar w:fldCharType="begin"/>
                    </w:r>
                    <w:r>
                      <w:rPr>
                        <w:rFonts w:ascii="Calibri Light"/>
                        <w:spacing w:val="-5"/>
                        <w:sz w:val="18"/>
                      </w:rPr>
                      <w:instrText xml:space="preserve"> PAGE </w:instrText>
                    </w:r>
                    <w:r>
                      <w:rPr>
                        <w:rFonts w:ascii="Calibri Light"/>
                        <w:spacing w:val="-5"/>
                        <w:sz w:val="18"/>
                      </w:rPr>
                      <w:fldChar w:fldCharType="separate"/>
                    </w:r>
                    <w:r>
                      <w:rPr>
                        <w:rFonts w:ascii="Calibri Light"/>
                        <w:spacing w:val="-5"/>
                        <w:sz w:val="18"/>
                      </w:rPr>
                      <w:t>1</w:t>
                    </w:r>
                    <w:r>
                      <w:rPr>
                        <w:rFonts w:ascii="Calibri Light"/>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58398" behindDoc="1" locked="0" layoutInCell="1" allowOverlap="1" wp14:anchorId="562FD2C4" wp14:editId="03B598A0">
              <wp:simplePos x="0" y="0"/>
              <wp:positionH relativeFrom="page">
                <wp:posOffset>5747659</wp:posOffset>
              </wp:positionH>
              <wp:positionV relativeFrom="page">
                <wp:posOffset>10099629</wp:posOffset>
              </wp:positionV>
              <wp:extent cx="904240" cy="167005"/>
              <wp:effectExtent l="0" t="0" r="0" b="0"/>
              <wp:wrapNone/>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240" cy="167005"/>
                      </a:xfrm>
                      <a:prstGeom prst="rect">
                        <a:avLst/>
                      </a:prstGeom>
                    </wps:spPr>
                    <wps:txbx>
                      <w:txbxContent>
                        <w:p w14:paraId="327E4C48" w14:textId="77777777" w:rsidR="00A33CF8" w:rsidRDefault="002B47BD">
                          <w:pPr>
                            <w:spacing w:before="22"/>
                            <w:ind w:left="20"/>
                            <w:rPr>
                              <w:rFonts w:ascii="Calibri Light"/>
                              <w:sz w:val="18"/>
                            </w:rPr>
                          </w:pPr>
                          <w:hyperlink w:anchor="_bookmark2" w:history="1">
                            <w:r>
                              <w:rPr>
                                <w:rFonts w:ascii="Calibri Light"/>
                                <w:color w:val="0000FF"/>
                                <w:sz w:val="18"/>
                                <w:u w:val="single" w:color="0000FF"/>
                              </w:rPr>
                              <w:t>&lt;back</w:t>
                            </w:r>
                            <w:r>
                              <w:rPr>
                                <w:rFonts w:ascii="Calibri Light"/>
                                <w:color w:val="0000FF"/>
                                <w:spacing w:val="-3"/>
                                <w:sz w:val="18"/>
                                <w:u w:val="single" w:color="0000FF"/>
                              </w:rPr>
                              <w:t xml:space="preserve"> </w:t>
                            </w:r>
                            <w:r>
                              <w:rPr>
                                <w:rFonts w:ascii="Calibri Light"/>
                                <w:color w:val="0000FF"/>
                                <w:sz w:val="18"/>
                                <w:u w:val="single" w:color="0000FF"/>
                              </w:rPr>
                              <w:t>to</w:t>
                            </w:r>
                            <w:r>
                              <w:rPr>
                                <w:rFonts w:ascii="Calibri Light"/>
                                <w:color w:val="0000FF"/>
                                <w:spacing w:val="-4"/>
                                <w:sz w:val="18"/>
                                <w:u w:val="single" w:color="0000FF"/>
                              </w:rPr>
                              <w:t xml:space="preserve"> </w:t>
                            </w:r>
                            <w:r>
                              <w:rPr>
                                <w:rFonts w:ascii="Calibri Light"/>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562FD2C4" id="Textbox 348" o:spid="_x0000_s1212" type="#_x0000_t202" style="position:absolute;margin-left:452.55pt;margin-top:795.25pt;width:71.2pt;height:13.15pt;z-index:-25165808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" filled="f" stroked="f">
              <v:textbox inset="0,0,0,0">
                <w:txbxContent>
                  <w:p w14:paraId="327E4C48" w14:textId="77777777" w:rsidR="00A33CF8" w:rsidRDefault="002B47BD">
                    <w:pPr>
                      <w:spacing w:before="22"/>
                      <w:ind w:left="20"/>
                      <w:rPr>
                        <w:rFonts w:ascii="Calibri Light"/>
                        <w:sz w:val="18"/>
                      </w:rPr>
                    </w:pPr>
                    <w:hyperlink w:anchor="_bookmark2" w:history="1">
                      <w:r>
                        <w:rPr>
                          <w:rFonts w:ascii="Calibri Light"/>
                          <w:color w:val="0000FF"/>
                          <w:sz w:val="18"/>
                          <w:u w:val="single" w:color="0000FF"/>
                        </w:rPr>
                        <w:t>&lt;back</w:t>
                      </w:r>
                      <w:r>
                        <w:rPr>
                          <w:rFonts w:ascii="Calibri Light"/>
                          <w:color w:val="0000FF"/>
                          <w:spacing w:val="-3"/>
                          <w:sz w:val="18"/>
                          <w:u w:val="single" w:color="0000FF"/>
                        </w:rPr>
                        <w:t xml:space="preserve"> </w:t>
                      </w:r>
                      <w:r>
                        <w:rPr>
                          <w:rFonts w:ascii="Calibri Light"/>
                          <w:color w:val="0000FF"/>
                          <w:sz w:val="18"/>
                          <w:u w:val="single" w:color="0000FF"/>
                        </w:rPr>
                        <w:t>to</w:t>
                      </w:r>
                      <w:r>
                        <w:rPr>
                          <w:rFonts w:ascii="Calibri Light"/>
                          <w:color w:val="0000FF"/>
                          <w:spacing w:val="-4"/>
                          <w:sz w:val="18"/>
                          <w:u w:val="single" w:color="0000FF"/>
                        </w:rPr>
                        <w:t xml:space="preserve"> </w:t>
                      </w:r>
                      <w:r>
                        <w:rPr>
                          <w:rFonts w:ascii="Calibri Light"/>
                          <w:color w:val="0000FF"/>
                          <w:spacing w:val="-2"/>
                          <w:sz w:val="18"/>
                          <w:u w:val="single" w:color="0000FF"/>
                        </w:rPr>
                        <w:t>contents&gt;</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6D8D1" w14:textId="77777777" w:rsidR="00821E61" w:rsidRDefault="00821E61">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DC8F" w14:textId="77777777" w:rsidR="00A33CF8" w:rsidRDefault="002B47BD">
    <w:pPr>
      <w:pStyle w:val="BodyText"/>
      <w:spacing w:line="14" w:lineRule="auto"/>
      <w:rPr>
        <w:sz w:val="20"/>
      </w:rPr>
    </w:pPr>
    <w:r>
      <w:rPr>
        <w:noProof/>
        <w:sz w:val="20"/>
      </w:rPr>
      <mc:AlternateContent>
        <mc:Choice Requires="wps">
          <w:drawing>
            <wp:anchor distT="0" distB="0" distL="0" distR="0" simplePos="0" relativeHeight="251658401" behindDoc="1" locked="0" layoutInCell="1" allowOverlap="1" wp14:anchorId="68279F51" wp14:editId="5317D0AC">
              <wp:simplePos x="0" y="0"/>
              <wp:positionH relativeFrom="page">
                <wp:posOffset>893826</wp:posOffset>
              </wp:positionH>
              <wp:positionV relativeFrom="page">
                <wp:posOffset>10099629</wp:posOffset>
              </wp:positionV>
              <wp:extent cx="445134" cy="167005"/>
              <wp:effectExtent l="0" t="0" r="0" b="0"/>
              <wp:wrapNone/>
              <wp:docPr id="355" name="Text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5AAFE6B7"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68279F51" id="_x0000_t202" coordsize="21600,21600" o:spt="202" path="m,l,21600r21600,l21600,xe">
              <v:stroke joinstyle="miter"/>
              <v:path gradientshapeok="t" o:connecttype="rect"/>
            </v:shapetype>
            <v:shape id="Textbox 355" o:spid="_x0000_s1214" type="#_x0000_t202" style="position:absolute;margin-left:70.4pt;margin-top:795.25pt;width:35.05pt;height:13.15pt;z-index:-25165807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" filled="f" stroked="f">
              <v:textbox inset="0,0,0,0">
                <w:txbxContent>
                  <w:p w14:paraId="5AAFE6B7"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402" behindDoc="1" locked="0" layoutInCell="1" allowOverlap="1" wp14:anchorId="53AD460D" wp14:editId="39654C52">
              <wp:simplePos x="0" y="0"/>
              <wp:positionH relativeFrom="page">
                <wp:posOffset>3444761</wp:posOffset>
              </wp:positionH>
              <wp:positionV relativeFrom="page">
                <wp:posOffset>10099629</wp:posOffset>
              </wp:positionV>
              <wp:extent cx="145415" cy="167005"/>
              <wp:effectExtent l="0" t="0" r="0" b="0"/>
              <wp:wrapNone/>
              <wp:docPr id="356" name="Text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67005"/>
                      </a:xfrm>
                      <a:prstGeom prst="rect">
                        <a:avLst/>
                      </a:prstGeom>
                    </wps:spPr>
                    <wps:txbx>
                      <w:txbxContent>
                        <w:p w14:paraId="1E727AAE" w14:textId="77777777" w:rsidR="00A33CF8" w:rsidRDefault="002B47BD">
                          <w:pPr>
                            <w:spacing w:before="22"/>
                            <w:ind w:left="20"/>
                            <w:rPr>
                              <w:rFonts w:ascii="Calibri Light"/>
                              <w:sz w:val="18"/>
                            </w:rPr>
                          </w:pPr>
                          <w:r>
                            <w:rPr>
                              <w:rFonts w:ascii="Calibri Light"/>
                              <w:spacing w:val="-5"/>
                              <w:sz w:val="18"/>
                            </w:rPr>
                            <w:t>C1</w:t>
                          </w:r>
                        </w:p>
                      </w:txbxContent>
                    </wps:txbx>
                    <wps:bodyPr wrap="square" lIns="0" tIns="0" rIns="0" bIns="0" rtlCol="0">
                      <a:noAutofit/>
                    </wps:bodyPr>
                  </wps:wsp>
                </a:graphicData>
              </a:graphic>
            </wp:anchor>
          </w:drawing>
        </mc:Choice>
        <mc:Fallback>
          <w:pict>
            <v:shape w14:anchorId="53AD460D" id="Textbox 356" o:spid="_x0000_s1215" type="#_x0000_t202" style="position:absolute;margin-left:271.25pt;margin-top:795.25pt;width:11.45pt;height:13.15pt;z-index:-2516580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" filled="f" stroked="f">
              <v:textbox inset="0,0,0,0">
                <w:txbxContent>
                  <w:p w14:paraId="1E727AAE" w14:textId="77777777" w:rsidR="00A33CF8" w:rsidRDefault="002B47BD">
                    <w:pPr>
                      <w:spacing w:before="22"/>
                      <w:ind w:left="20"/>
                      <w:rPr>
                        <w:rFonts w:ascii="Calibri Light"/>
                        <w:sz w:val="18"/>
                      </w:rPr>
                    </w:pPr>
                    <w:r>
                      <w:rPr>
                        <w:rFonts w:ascii="Calibri Light"/>
                        <w:spacing w:val="-5"/>
                        <w:sz w:val="18"/>
                      </w:rPr>
                      <w:t>C1</w:t>
                    </w:r>
                  </w:p>
                </w:txbxContent>
              </v:textbox>
              <w10:wrap anchorx="page" anchory="page"/>
            </v:shape>
          </w:pict>
        </mc:Fallback>
      </mc:AlternateContent>
    </w:r>
    <w:r>
      <w:rPr>
        <w:noProof/>
        <w:sz w:val="20"/>
      </w:rPr>
      <mc:AlternateContent>
        <mc:Choice Requires="wps">
          <w:drawing>
            <wp:anchor distT="0" distB="0" distL="0" distR="0" simplePos="0" relativeHeight="251658403" behindDoc="1" locked="0" layoutInCell="1" allowOverlap="1" wp14:anchorId="7E2DB955" wp14:editId="3B2BE006">
              <wp:simplePos x="0" y="0"/>
              <wp:positionH relativeFrom="page">
                <wp:posOffset>5747659</wp:posOffset>
              </wp:positionH>
              <wp:positionV relativeFrom="page">
                <wp:posOffset>10099629</wp:posOffset>
              </wp:positionV>
              <wp:extent cx="904240" cy="167005"/>
              <wp:effectExtent l="0" t="0" r="0" b="0"/>
              <wp:wrapNone/>
              <wp:docPr id="357" name="Text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240" cy="167005"/>
                      </a:xfrm>
                      <a:prstGeom prst="rect">
                        <a:avLst/>
                      </a:prstGeom>
                    </wps:spPr>
                    <wps:txbx>
                      <w:txbxContent>
                        <w:p w14:paraId="2BA908B5" w14:textId="77777777" w:rsidR="00A33CF8" w:rsidRDefault="002B47BD">
                          <w:pPr>
                            <w:spacing w:before="22"/>
                            <w:ind w:left="20"/>
                            <w:rPr>
                              <w:rFonts w:ascii="Calibri Light"/>
                              <w:sz w:val="18"/>
                            </w:rPr>
                          </w:pPr>
                          <w:hyperlink w:anchor="_bookmark2" w:history="1">
                            <w:r>
                              <w:rPr>
                                <w:rFonts w:ascii="Calibri Light"/>
                                <w:color w:val="0000FF"/>
                                <w:sz w:val="18"/>
                                <w:u w:val="single" w:color="0000FF"/>
                              </w:rPr>
                              <w:t>&lt;back</w:t>
                            </w:r>
                            <w:r>
                              <w:rPr>
                                <w:rFonts w:ascii="Calibri Light"/>
                                <w:color w:val="0000FF"/>
                                <w:spacing w:val="-3"/>
                                <w:sz w:val="18"/>
                                <w:u w:val="single" w:color="0000FF"/>
                              </w:rPr>
                              <w:t xml:space="preserve"> </w:t>
                            </w:r>
                            <w:r>
                              <w:rPr>
                                <w:rFonts w:ascii="Calibri Light"/>
                                <w:color w:val="0000FF"/>
                                <w:sz w:val="18"/>
                                <w:u w:val="single" w:color="0000FF"/>
                              </w:rPr>
                              <w:t>to</w:t>
                            </w:r>
                            <w:r>
                              <w:rPr>
                                <w:rFonts w:ascii="Calibri Light"/>
                                <w:color w:val="0000FF"/>
                                <w:spacing w:val="-4"/>
                                <w:sz w:val="18"/>
                                <w:u w:val="single" w:color="0000FF"/>
                              </w:rPr>
                              <w:t xml:space="preserve"> </w:t>
                            </w:r>
                            <w:r>
                              <w:rPr>
                                <w:rFonts w:ascii="Calibri Light"/>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7E2DB955" id="Textbox 357" o:spid="_x0000_s1216" type="#_x0000_t202" style="position:absolute;margin-left:452.55pt;margin-top:795.25pt;width:71.2pt;height:13.15pt;z-index:-25165807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" filled="f" stroked="f">
              <v:textbox inset="0,0,0,0">
                <w:txbxContent>
                  <w:p w14:paraId="2BA908B5" w14:textId="77777777" w:rsidR="00A33CF8" w:rsidRDefault="002B47BD">
                    <w:pPr>
                      <w:spacing w:before="22"/>
                      <w:ind w:left="20"/>
                      <w:rPr>
                        <w:rFonts w:ascii="Calibri Light"/>
                        <w:sz w:val="18"/>
                      </w:rPr>
                    </w:pPr>
                    <w:hyperlink w:anchor="_bookmark2" w:history="1">
                      <w:r>
                        <w:rPr>
                          <w:rFonts w:ascii="Calibri Light"/>
                          <w:color w:val="0000FF"/>
                          <w:sz w:val="18"/>
                          <w:u w:val="single" w:color="0000FF"/>
                        </w:rPr>
                        <w:t>&lt;back</w:t>
                      </w:r>
                      <w:r>
                        <w:rPr>
                          <w:rFonts w:ascii="Calibri Light"/>
                          <w:color w:val="0000FF"/>
                          <w:spacing w:val="-3"/>
                          <w:sz w:val="18"/>
                          <w:u w:val="single" w:color="0000FF"/>
                        </w:rPr>
                        <w:t xml:space="preserve"> </w:t>
                      </w:r>
                      <w:r>
                        <w:rPr>
                          <w:rFonts w:ascii="Calibri Light"/>
                          <w:color w:val="0000FF"/>
                          <w:sz w:val="18"/>
                          <w:u w:val="single" w:color="0000FF"/>
                        </w:rPr>
                        <w:t>to</w:t>
                      </w:r>
                      <w:r>
                        <w:rPr>
                          <w:rFonts w:ascii="Calibri Light"/>
                          <w:color w:val="0000FF"/>
                          <w:spacing w:val="-4"/>
                          <w:sz w:val="18"/>
                          <w:u w:val="single" w:color="0000FF"/>
                        </w:rPr>
                        <w:t xml:space="preserve"> </w:t>
                      </w:r>
                      <w:r>
                        <w:rPr>
                          <w:rFonts w:ascii="Calibri Light"/>
                          <w:color w:val="0000FF"/>
                          <w:spacing w:val="-2"/>
                          <w:sz w:val="18"/>
                          <w:u w:val="single" w:color="0000FF"/>
                        </w:rPr>
                        <w:t>contents&gt;</w:t>
                      </w:r>
                    </w:hyperlink>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6FA7"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406" behindDoc="1" locked="0" layoutInCell="1" allowOverlap="1" wp14:anchorId="2F18109B" wp14:editId="4941C6C7">
              <wp:simplePos x="0" y="0"/>
              <wp:positionH relativeFrom="page">
                <wp:posOffset>897319</wp:posOffset>
              </wp:positionH>
              <wp:positionV relativeFrom="page">
                <wp:posOffset>9957122</wp:posOffset>
              </wp:positionV>
              <wp:extent cx="5777230" cy="14604"/>
              <wp:effectExtent l="0" t="0" r="0" b="0"/>
              <wp:wrapNone/>
              <wp:docPr id="367"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368" name="Graphic 368"/>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369" name="Graphic 369"/>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72C18838" id="Group 367" o:spid="_x0000_s1026" style="position:absolute;margin-left:70.65pt;margin-top:784.05pt;width:454.9pt;height:1.15pt;z-index:-251658074;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">
              <v:shape id="Graphic 368"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" path="m5764123,l,1590e" fillcolor="#f5821f" stroked="f">
                <v:path arrowok="t"/>
              </v:shape>
              <v:shape id="Graphic 369"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407" behindDoc="1" locked="0" layoutInCell="1" allowOverlap="1" wp14:anchorId="7B738A2B" wp14:editId="1A889793">
              <wp:simplePos x="0" y="0"/>
              <wp:positionH relativeFrom="page">
                <wp:posOffset>893826</wp:posOffset>
              </wp:positionH>
              <wp:positionV relativeFrom="page">
                <wp:posOffset>10099629</wp:posOffset>
              </wp:positionV>
              <wp:extent cx="445134" cy="167005"/>
              <wp:effectExtent l="0" t="0" r="0" b="0"/>
              <wp:wrapNone/>
              <wp:docPr id="370" name="Text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245AF1F6"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7B738A2B" id="_x0000_t202" coordsize="21600,21600" o:spt="202" path="m,l,21600r21600,l21600,xe">
              <v:stroke joinstyle="miter"/>
              <v:path gradientshapeok="t" o:connecttype="rect"/>
            </v:shapetype>
            <v:shape id="Textbox 370" o:spid="_x0000_s1218" type="#_x0000_t202" style="position:absolute;margin-left:70.4pt;margin-top:795.25pt;width:35.05pt;height:13.15pt;z-index:-25165807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" filled="f" stroked="f">
              <v:textbox inset="0,0,0,0">
                <w:txbxContent>
                  <w:p w14:paraId="245AF1F6"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408" behindDoc="1" locked="0" layoutInCell="1" allowOverlap="1" wp14:anchorId="052B90F0" wp14:editId="7363F2F1">
              <wp:simplePos x="0" y="0"/>
              <wp:positionH relativeFrom="page">
                <wp:posOffset>3440658</wp:posOffset>
              </wp:positionH>
              <wp:positionV relativeFrom="page">
                <wp:posOffset>10099629</wp:posOffset>
              </wp:positionV>
              <wp:extent cx="191770" cy="167005"/>
              <wp:effectExtent l="0" t="0" r="0" b="0"/>
              <wp:wrapNone/>
              <wp:docPr id="371" name="Text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67005"/>
                      </a:xfrm>
                      <a:prstGeom prst="rect">
                        <a:avLst/>
                      </a:prstGeom>
                    </wps:spPr>
                    <wps:txbx>
                      <w:txbxContent>
                        <w:p w14:paraId="55EE389F" w14:textId="77777777" w:rsidR="00A33CF8" w:rsidRDefault="002B47BD">
                          <w:pPr>
                            <w:spacing w:before="22"/>
                            <w:ind w:left="20"/>
                            <w:rPr>
                              <w:rFonts w:ascii="Calibri Light"/>
                              <w:sz w:val="18"/>
                            </w:rPr>
                          </w:pPr>
                          <w:r>
                            <w:rPr>
                              <w:rFonts w:ascii="Calibri Light"/>
                              <w:spacing w:val="-5"/>
                              <w:sz w:val="18"/>
                            </w:rPr>
                            <w:t>D</w:t>
                          </w:r>
                          <w:r>
                            <w:rPr>
                              <w:rFonts w:ascii="Calibri Light"/>
                              <w:spacing w:val="-5"/>
                              <w:sz w:val="18"/>
                            </w:rPr>
                            <w:fldChar w:fldCharType="begin"/>
                          </w:r>
                          <w:r>
                            <w:rPr>
                              <w:rFonts w:ascii="Calibri Light"/>
                              <w:spacing w:val="-5"/>
                              <w:sz w:val="18"/>
                            </w:rPr>
                            <w:instrText xml:space="preserve"> PAGE </w:instrText>
                          </w:r>
                          <w:r>
                            <w:rPr>
                              <w:rFonts w:ascii="Calibri Light"/>
                              <w:spacing w:val="-5"/>
                              <w:sz w:val="18"/>
                            </w:rPr>
                            <w:fldChar w:fldCharType="separate"/>
                          </w:r>
                          <w:r>
                            <w:rPr>
                              <w:rFonts w:ascii="Calibri Light"/>
                              <w:spacing w:val="-5"/>
                              <w:sz w:val="18"/>
                            </w:rPr>
                            <w:t>1</w:t>
                          </w:r>
                          <w:r>
                            <w:rPr>
                              <w:rFonts w:ascii="Calibri Light"/>
                              <w:spacing w:val="-5"/>
                              <w:sz w:val="18"/>
                            </w:rPr>
                            <w:fldChar w:fldCharType="end"/>
                          </w:r>
                        </w:p>
                      </w:txbxContent>
                    </wps:txbx>
                    <wps:bodyPr wrap="square" lIns="0" tIns="0" rIns="0" bIns="0" rtlCol="0">
                      <a:noAutofit/>
                    </wps:bodyPr>
                  </wps:wsp>
                </a:graphicData>
              </a:graphic>
            </wp:anchor>
          </w:drawing>
        </mc:Choice>
        <mc:Fallback>
          <w:pict>
            <v:shape w14:anchorId="052B90F0" id="Textbox 371" o:spid="_x0000_s1219" type="#_x0000_t202" style="position:absolute;margin-left:270.9pt;margin-top:795.25pt;width:15.1pt;height:13.15pt;z-index:-251658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" filled="f" stroked="f">
              <v:textbox inset="0,0,0,0">
                <w:txbxContent>
                  <w:p w14:paraId="55EE389F" w14:textId="77777777" w:rsidR="00A33CF8" w:rsidRDefault="002B47BD">
                    <w:pPr>
                      <w:spacing w:before="22"/>
                      <w:ind w:left="20"/>
                      <w:rPr>
                        <w:rFonts w:ascii="Calibri Light"/>
                        <w:sz w:val="18"/>
                      </w:rPr>
                    </w:pPr>
                    <w:r>
                      <w:rPr>
                        <w:rFonts w:ascii="Calibri Light"/>
                        <w:spacing w:val="-5"/>
                        <w:sz w:val="18"/>
                      </w:rPr>
                      <w:t>D</w:t>
                    </w:r>
                    <w:r>
                      <w:rPr>
                        <w:rFonts w:ascii="Calibri Light"/>
                        <w:spacing w:val="-5"/>
                        <w:sz w:val="18"/>
                      </w:rPr>
                      <w:fldChar w:fldCharType="begin"/>
                    </w:r>
                    <w:r>
                      <w:rPr>
                        <w:rFonts w:ascii="Calibri Light"/>
                        <w:spacing w:val="-5"/>
                        <w:sz w:val="18"/>
                      </w:rPr>
                      <w:instrText xml:space="preserve"> PAGE </w:instrText>
                    </w:r>
                    <w:r>
                      <w:rPr>
                        <w:rFonts w:ascii="Calibri Light"/>
                        <w:spacing w:val="-5"/>
                        <w:sz w:val="18"/>
                      </w:rPr>
                      <w:fldChar w:fldCharType="separate"/>
                    </w:r>
                    <w:r>
                      <w:rPr>
                        <w:rFonts w:ascii="Calibri Light"/>
                        <w:spacing w:val="-5"/>
                        <w:sz w:val="18"/>
                      </w:rPr>
                      <w:t>1</w:t>
                    </w:r>
                    <w:r>
                      <w:rPr>
                        <w:rFonts w:ascii="Calibri Light"/>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58409" behindDoc="1" locked="0" layoutInCell="1" allowOverlap="1" wp14:anchorId="5C6C0AC0" wp14:editId="37E543B0">
              <wp:simplePos x="0" y="0"/>
              <wp:positionH relativeFrom="page">
                <wp:posOffset>5747659</wp:posOffset>
              </wp:positionH>
              <wp:positionV relativeFrom="page">
                <wp:posOffset>10099629</wp:posOffset>
              </wp:positionV>
              <wp:extent cx="903605" cy="167005"/>
              <wp:effectExtent l="0" t="0" r="0" b="0"/>
              <wp:wrapNone/>
              <wp:docPr id="372" name="Text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605" cy="167005"/>
                      </a:xfrm>
                      <a:prstGeom prst="rect">
                        <a:avLst/>
                      </a:prstGeom>
                    </wps:spPr>
                    <wps:txbx>
                      <w:txbxContent>
                        <w:p w14:paraId="0BBCD1A2" w14:textId="77777777" w:rsidR="00A33CF8" w:rsidRDefault="002B47BD">
                          <w:pPr>
                            <w:spacing w:before="22"/>
                            <w:ind w:left="20"/>
                            <w:rPr>
                              <w:rFonts w:ascii="Calibri Light"/>
                              <w:sz w:val="18"/>
                            </w:rPr>
                          </w:pPr>
                          <w:hyperlink w:anchor="_bookmark2" w:history="1">
                            <w:r>
                              <w:rPr>
                                <w:rFonts w:ascii="Calibri Light"/>
                                <w:color w:val="0000FF"/>
                                <w:sz w:val="18"/>
                                <w:u w:val="single" w:color="0000FF"/>
                              </w:rPr>
                              <w:t>&lt;back</w:t>
                            </w:r>
                            <w:r>
                              <w:rPr>
                                <w:rFonts w:ascii="Calibri Light"/>
                                <w:color w:val="0000FF"/>
                                <w:spacing w:val="-3"/>
                                <w:sz w:val="18"/>
                                <w:u w:val="single" w:color="0000FF"/>
                              </w:rPr>
                              <w:t xml:space="preserve"> </w:t>
                            </w:r>
                            <w:r>
                              <w:rPr>
                                <w:rFonts w:ascii="Calibri Light"/>
                                <w:color w:val="0000FF"/>
                                <w:sz w:val="18"/>
                                <w:u w:val="single" w:color="0000FF"/>
                              </w:rPr>
                              <w:t>to</w:t>
                            </w:r>
                            <w:r>
                              <w:rPr>
                                <w:rFonts w:ascii="Calibri Light"/>
                                <w:color w:val="0000FF"/>
                                <w:spacing w:val="-4"/>
                                <w:sz w:val="18"/>
                                <w:u w:val="single" w:color="0000FF"/>
                              </w:rPr>
                              <w:t xml:space="preserve"> </w:t>
                            </w:r>
                            <w:r>
                              <w:rPr>
                                <w:rFonts w:ascii="Calibri Light"/>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5C6C0AC0" id="Textbox 372" o:spid="_x0000_s1220" type="#_x0000_t202" style="position:absolute;margin-left:452.55pt;margin-top:795.25pt;width:71.15pt;height:13.15pt;z-index:-25165807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" filled="f" stroked="f">
              <v:textbox inset="0,0,0,0">
                <w:txbxContent>
                  <w:p w14:paraId="0BBCD1A2" w14:textId="77777777" w:rsidR="00A33CF8" w:rsidRDefault="002B47BD">
                    <w:pPr>
                      <w:spacing w:before="22"/>
                      <w:ind w:left="20"/>
                      <w:rPr>
                        <w:rFonts w:ascii="Calibri Light"/>
                        <w:sz w:val="18"/>
                      </w:rPr>
                    </w:pPr>
                    <w:hyperlink w:anchor="_bookmark2" w:history="1">
                      <w:r>
                        <w:rPr>
                          <w:rFonts w:ascii="Calibri Light"/>
                          <w:color w:val="0000FF"/>
                          <w:sz w:val="18"/>
                          <w:u w:val="single" w:color="0000FF"/>
                        </w:rPr>
                        <w:t>&lt;back</w:t>
                      </w:r>
                      <w:r>
                        <w:rPr>
                          <w:rFonts w:ascii="Calibri Light"/>
                          <w:color w:val="0000FF"/>
                          <w:spacing w:val="-3"/>
                          <w:sz w:val="18"/>
                          <w:u w:val="single" w:color="0000FF"/>
                        </w:rPr>
                        <w:t xml:space="preserve"> </w:t>
                      </w:r>
                      <w:r>
                        <w:rPr>
                          <w:rFonts w:ascii="Calibri Light"/>
                          <w:color w:val="0000FF"/>
                          <w:sz w:val="18"/>
                          <w:u w:val="single" w:color="0000FF"/>
                        </w:rPr>
                        <w:t>to</w:t>
                      </w:r>
                      <w:r>
                        <w:rPr>
                          <w:rFonts w:ascii="Calibri Light"/>
                          <w:color w:val="0000FF"/>
                          <w:spacing w:val="-4"/>
                          <w:sz w:val="18"/>
                          <w:u w:val="single" w:color="0000FF"/>
                        </w:rPr>
                        <w:t xml:space="preserve"> </w:t>
                      </w:r>
                      <w:r>
                        <w:rPr>
                          <w:rFonts w:ascii="Calibri Light"/>
                          <w:color w:val="0000FF"/>
                          <w:spacing w:val="-2"/>
                          <w:sz w:val="18"/>
                          <w:u w:val="single" w:color="0000FF"/>
                        </w:rPr>
                        <w:t>contents&gt;</w:t>
                      </w:r>
                    </w:hyperlink>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FA2F7"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412" behindDoc="1" locked="0" layoutInCell="1" allowOverlap="1" wp14:anchorId="3DDF2CF1" wp14:editId="35CBDE69">
              <wp:simplePos x="0" y="0"/>
              <wp:positionH relativeFrom="page">
                <wp:posOffset>897319</wp:posOffset>
              </wp:positionH>
              <wp:positionV relativeFrom="page">
                <wp:posOffset>9957122</wp:posOffset>
              </wp:positionV>
              <wp:extent cx="5777230" cy="14604"/>
              <wp:effectExtent l="0" t="0" r="0" b="0"/>
              <wp:wrapNone/>
              <wp:docPr id="379"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380" name="Graphic 380"/>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381" name="Graphic 381"/>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6738FE49" id="Group 379" o:spid="_x0000_s1026" style="position:absolute;margin-left:70.65pt;margin-top:784.05pt;width:454.9pt;height:1.15pt;z-index:-251658068;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">
              <v:shape id="Graphic 380"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" path="m5764123,l,1590e" fillcolor="#f5821f" stroked="f">
                <v:path arrowok="t"/>
              </v:shape>
              <v:shape id="Graphic 381"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413" behindDoc="1" locked="0" layoutInCell="1" allowOverlap="1" wp14:anchorId="69203936" wp14:editId="143FA902">
              <wp:simplePos x="0" y="0"/>
              <wp:positionH relativeFrom="page">
                <wp:posOffset>893825</wp:posOffset>
              </wp:positionH>
              <wp:positionV relativeFrom="page">
                <wp:posOffset>10099647</wp:posOffset>
              </wp:positionV>
              <wp:extent cx="445134" cy="167005"/>
              <wp:effectExtent l="0" t="0" r="0" b="0"/>
              <wp:wrapNone/>
              <wp:docPr id="382" name="Text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3D8EB14A"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69203936" id="_x0000_t202" coordsize="21600,21600" o:spt="202" path="m,l,21600r21600,l21600,xe">
              <v:stroke joinstyle="miter"/>
              <v:path gradientshapeok="t" o:connecttype="rect"/>
            </v:shapetype>
            <v:shape id="Textbox 382" o:spid="_x0000_s1222" type="#_x0000_t202" style="position:absolute;margin-left:70.4pt;margin-top:795.25pt;width:35.05pt;height:13.15pt;z-index:-25165806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" filled="f" stroked="f">
              <v:textbox inset="0,0,0,0">
                <w:txbxContent>
                  <w:p w14:paraId="3D8EB14A"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414" behindDoc="1" locked="0" layoutInCell="1" allowOverlap="1" wp14:anchorId="694363C7" wp14:editId="5957B005">
              <wp:simplePos x="0" y="0"/>
              <wp:positionH relativeFrom="page">
                <wp:posOffset>3440658</wp:posOffset>
              </wp:positionH>
              <wp:positionV relativeFrom="page">
                <wp:posOffset>10099629</wp:posOffset>
              </wp:positionV>
              <wp:extent cx="179070" cy="167005"/>
              <wp:effectExtent l="0" t="0" r="0" b="0"/>
              <wp:wrapNone/>
              <wp:docPr id="383" name="Text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67005"/>
                      </a:xfrm>
                      <a:prstGeom prst="rect">
                        <a:avLst/>
                      </a:prstGeom>
                    </wps:spPr>
                    <wps:txbx>
                      <w:txbxContent>
                        <w:p w14:paraId="3CBAD92F" w14:textId="77777777" w:rsidR="00A33CF8" w:rsidRDefault="002B47BD">
                          <w:pPr>
                            <w:spacing w:before="22"/>
                            <w:ind w:left="20"/>
                            <w:rPr>
                              <w:rFonts w:ascii="Calibri Light"/>
                              <w:sz w:val="18"/>
                            </w:rPr>
                          </w:pPr>
                          <w:r>
                            <w:rPr>
                              <w:rFonts w:ascii="Calibri Light"/>
                              <w:spacing w:val="-5"/>
                              <w:sz w:val="18"/>
                            </w:rPr>
                            <w:t>E</w:t>
                          </w:r>
                          <w:r>
                            <w:rPr>
                              <w:rFonts w:ascii="Calibri Light"/>
                              <w:spacing w:val="-5"/>
                              <w:sz w:val="18"/>
                            </w:rPr>
                            <w:fldChar w:fldCharType="begin"/>
                          </w:r>
                          <w:r>
                            <w:rPr>
                              <w:rFonts w:ascii="Calibri Light"/>
                              <w:spacing w:val="-5"/>
                              <w:sz w:val="18"/>
                            </w:rPr>
                            <w:instrText xml:space="preserve"> PAGE </w:instrText>
                          </w:r>
                          <w:r>
                            <w:rPr>
                              <w:rFonts w:ascii="Calibri Light"/>
                              <w:spacing w:val="-5"/>
                              <w:sz w:val="18"/>
                            </w:rPr>
                            <w:fldChar w:fldCharType="separate"/>
                          </w:r>
                          <w:r>
                            <w:rPr>
                              <w:rFonts w:ascii="Calibri Light"/>
                              <w:spacing w:val="-5"/>
                              <w:sz w:val="18"/>
                            </w:rPr>
                            <w:t>1</w:t>
                          </w:r>
                          <w:r>
                            <w:rPr>
                              <w:rFonts w:ascii="Calibri Light"/>
                              <w:spacing w:val="-5"/>
                              <w:sz w:val="18"/>
                            </w:rPr>
                            <w:fldChar w:fldCharType="end"/>
                          </w:r>
                        </w:p>
                      </w:txbxContent>
                    </wps:txbx>
                    <wps:bodyPr wrap="square" lIns="0" tIns="0" rIns="0" bIns="0" rtlCol="0">
                      <a:noAutofit/>
                    </wps:bodyPr>
                  </wps:wsp>
                </a:graphicData>
              </a:graphic>
            </wp:anchor>
          </w:drawing>
        </mc:Choice>
        <mc:Fallback>
          <w:pict>
            <v:shape w14:anchorId="694363C7" id="Textbox 383" o:spid="_x0000_s1223" type="#_x0000_t202" style="position:absolute;margin-left:270.9pt;margin-top:795.25pt;width:14.1pt;height:13.15pt;z-index:-25165806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" filled="f" stroked="f">
              <v:textbox inset="0,0,0,0">
                <w:txbxContent>
                  <w:p w14:paraId="3CBAD92F" w14:textId="77777777" w:rsidR="00A33CF8" w:rsidRDefault="002B47BD">
                    <w:pPr>
                      <w:spacing w:before="22"/>
                      <w:ind w:left="20"/>
                      <w:rPr>
                        <w:rFonts w:ascii="Calibri Light"/>
                        <w:sz w:val="18"/>
                      </w:rPr>
                    </w:pPr>
                    <w:r>
                      <w:rPr>
                        <w:rFonts w:ascii="Calibri Light"/>
                        <w:spacing w:val="-5"/>
                        <w:sz w:val="18"/>
                      </w:rPr>
                      <w:t>E</w:t>
                    </w:r>
                    <w:r>
                      <w:rPr>
                        <w:rFonts w:ascii="Calibri Light"/>
                        <w:spacing w:val="-5"/>
                        <w:sz w:val="18"/>
                      </w:rPr>
                      <w:fldChar w:fldCharType="begin"/>
                    </w:r>
                    <w:r>
                      <w:rPr>
                        <w:rFonts w:ascii="Calibri Light"/>
                        <w:spacing w:val="-5"/>
                        <w:sz w:val="18"/>
                      </w:rPr>
                      <w:instrText xml:space="preserve"> PAGE </w:instrText>
                    </w:r>
                    <w:r>
                      <w:rPr>
                        <w:rFonts w:ascii="Calibri Light"/>
                        <w:spacing w:val="-5"/>
                        <w:sz w:val="18"/>
                      </w:rPr>
                      <w:fldChar w:fldCharType="separate"/>
                    </w:r>
                    <w:r>
                      <w:rPr>
                        <w:rFonts w:ascii="Calibri Light"/>
                        <w:spacing w:val="-5"/>
                        <w:sz w:val="18"/>
                      </w:rPr>
                      <w:t>1</w:t>
                    </w:r>
                    <w:r>
                      <w:rPr>
                        <w:rFonts w:ascii="Calibri Light"/>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58415" behindDoc="1" locked="0" layoutInCell="1" allowOverlap="1" wp14:anchorId="14088AC8" wp14:editId="26C0E1C4">
              <wp:simplePos x="0" y="0"/>
              <wp:positionH relativeFrom="page">
                <wp:posOffset>5747659</wp:posOffset>
              </wp:positionH>
              <wp:positionV relativeFrom="page">
                <wp:posOffset>10099629</wp:posOffset>
              </wp:positionV>
              <wp:extent cx="903605" cy="167005"/>
              <wp:effectExtent l="0" t="0" r="0" b="0"/>
              <wp:wrapNone/>
              <wp:docPr id="384" name="Text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605" cy="167005"/>
                      </a:xfrm>
                      <a:prstGeom prst="rect">
                        <a:avLst/>
                      </a:prstGeom>
                    </wps:spPr>
                    <wps:txbx>
                      <w:txbxContent>
                        <w:p w14:paraId="69AD1FE6" w14:textId="77777777" w:rsidR="00A33CF8" w:rsidRDefault="002B47BD">
                          <w:pPr>
                            <w:spacing w:before="22"/>
                            <w:ind w:left="20"/>
                            <w:rPr>
                              <w:rFonts w:ascii="Calibri Light"/>
                              <w:sz w:val="18"/>
                            </w:rPr>
                          </w:pPr>
                          <w:hyperlink w:anchor="_bookmark2" w:history="1">
                            <w:r>
                              <w:rPr>
                                <w:rFonts w:ascii="Calibri Light"/>
                                <w:color w:val="0000FF"/>
                                <w:sz w:val="18"/>
                                <w:u w:val="single" w:color="0000FF"/>
                              </w:rPr>
                              <w:t>&lt;back</w:t>
                            </w:r>
                            <w:r>
                              <w:rPr>
                                <w:rFonts w:ascii="Calibri Light"/>
                                <w:color w:val="0000FF"/>
                                <w:spacing w:val="-3"/>
                                <w:sz w:val="18"/>
                                <w:u w:val="single" w:color="0000FF"/>
                              </w:rPr>
                              <w:t xml:space="preserve"> </w:t>
                            </w:r>
                            <w:r>
                              <w:rPr>
                                <w:rFonts w:ascii="Calibri Light"/>
                                <w:color w:val="0000FF"/>
                                <w:sz w:val="18"/>
                                <w:u w:val="single" w:color="0000FF"/>
                              </w:rPr>
                              <w:t>to</w:t>
                            </w:r>
                            <w:r>
                              <w:rPr>
                                <w:rFonts w:ascii="Calibri Light"/>
                                <w:color w:val="0000FF"/>
                                <w:spacing w:val="-4"/>
                                <w:sz w:val="18"/>
                                <w:u w:val="single" w:color="0000FF"/>
                              </w:rPr>
                              <w:t xml:space="preserve"> </w:t>
                            </w:r>
                            <w:r>
                              <w:rPr>
                                <w:rFonts w:ascii="Calibri Light"/>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14088AC8" id="Textbox 384" o:spid="_x0000_s1224" type="#_x0000_t202" style="position:absolute;margin-left:452.55pt;margin-top:795.25pt;width:71.15pt;height:13.15pt;z-index:-25165806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" filled="f" stroked="f">
              <v:textbox inset="0,0,0,0">
                <w:txbxContent>
                  <w:p w14:paraId="69AD1FE6" w14:textId="77777777" w:rsidR="00A33CF8" w:rsidRDefault="002B47BD">
                    <w:pPr>
                      <w:spacing w:before="22"/>
                      <w:ind w:left="20"/>
                      <w:rPr>
                        <w:rFonts w:ascii="Calibri Light"/>
                        <w:sz w:val="18"/>
                      </w:rPr>
                    </w:pPr>
                    <w:hyperlink w:anchor="_bookmark2" w:history="1">
                      <w:r>
                        <w:rPr>
                          <w:rFonts w:ascii="Calibri Light"/>
                          <w:color w:val="0000FF"/>
                          <w:sz w:val="18"/>
                          <w:u w:val="single" w:color="0000FF"/>
                        </w:rPr>
                        <w:t>&lt;back</w:t>
                      </w:r>
                      <w:r>
                        <w:rPr>
                          <w:rFonts w:ascii="Calibri Light"/>
                          <w:color w:val="0000FF"/>
                          <w:spacing w:val="-3"/>
                          <w:sz w:val="18"/>
                          <w:u w:val="single" w:color="0000FF"/>
                        </w:rPr>
                        <w:t xml:space="preserve"> </w:t>
                      </w:r>
                      <w:r>
                        <w:rPr>
                          <w:rFonts w:ascii="Calibri Light"/>
                          <w:color w:val="0000FF"/>
                          <w:sz w:val="18"/>
                          <w:u w:val="single" w:color="0000FF"/>
                        </w:rPr>
                        <w:t>to</w:t>
                      </w:r>
                      <w:r>
                        <w:rPr>
                          <w:rFonts w:ascii="Calibri Light"/>
                          <w:color w:val="0000FF"/>
                          <w:spacing w:val="-4"/>
                          <w:sz w:val="18"/>
                          <w:u w:val="single" w:color="0000FF"/>
                        </w:rPr>
                        <w:t xml:space="preserve"> </w:t>
                      </w:r>
                      <w:r>
                        <w:rPr>
                          <w:rFonts w:ascii="Calibri Light"/>
                          <w:color w:val="0000FF"/>
                          <w:spacing w:val="-2"/>
                          <w:sz w:val="18"/>
                          <w:u w:val="single" w:color="0000FF"/>
                        </w:rPr>
                        <w:t>contents&gt;</w:t>
                      </w:r>
                    </w:hyperlink>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BB548"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242" behindDoc="1" locked="0" layoutInCell="1" allowOverlap="1" wp14:anchorId="32C25FC0" wp14:editId="65E02330">
              <wp:simplePos x="0" y="0"/>
              <wp:positionH relativeFrom="page">
                <wp:posOffset>880811</wp:posOffset>
              </wp:positionH>
              <wp:positionV relativeFrom="page">
                <wp:posOffset>10008558</wp:posOffset>
              </wp:positionV>
              <wp:extent cx="5777230" cy="14604"/>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11" name="Graphic 11"/>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12" name="Graphic 12"/>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667A30F5" id="Group 10" o:spid="_x0000_s1026" style="position:absolute;margin-left:69.35pt;margin-top:788.1pt;width:454.9pt;height:1.15pt;z-index:-251658238;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">
              <v:shape id="Graphic 11"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" path="m5764123,l,1590e" fillcolor="#f5821f" stroked="f">
                <v:path arrowok="t"/>
              </v:shape>
              <v:shape id="Graphic 12"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243" behindDoc="1" locked="0" layoutInCell="1" allowOverlap="1" wp14:anchorId="62B2CB7E" wp14:editId="00357F90">
              <wp:simplePos x="0" y="0"/>
              <wp:positionH relativeFrom="page">
                <wp:posOffset>893826</wp:posOffset>
              </wp:positionH>
              <wp:positionV relativeFrom="page">
                <wp:posOffset>10099629</wp:posOffset>
              </wp:positionV>
              <wp:extent cx="445134" cy="16700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4836027D"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62B2CB7E" id="_x0000_t202" coordsize="21600,21600" o:spt="202" path="m,l,21600r21600,l21600,xe">
              <v:stroke joinstyle="miter"/>
              <v:path gradientshapeok="t" o:connecttype="rect"/>
            </v:shapetype>
            <v:shape id="Textbox 13" o:spid="_x0000_s1093" type="#_x0000_t202" style="position:absolute;margin-left:70.4pt;margin-top:795.25pt;width:35.05pt;height:13.1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" filled="f" stroked="f">
              <v:textbox inset="0,0,0,0">
                <w:txbxContent>
                  <w:p w14:paraId="4836027D"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244" behindDoc="1" locked="0" layoutInCell="1" allowOverlap="1" wp14:anchorId="1F6B622C" wp14:editId="75A207ED">
              <wp:simplePos x="0" y="0"/>
              <wp:positionH relativeFrom="page">
                <wp:posOffset>3220821</wp:posOffset>
              </wp:positionH>
              <wp:positionV relativeFrom="page">
                <wp:posOffset>10099629</wp:posOffset>
              </wp:positionV>
              <wp:extent cx="593725" cy="16700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25" cy="167005"/>
                      </a:xfrm>
                      <a:prstGeom prst="rect">
                        <a:avLst/>
                      </a:prstGeom>
                    </wps:spPr>
                    <wps:txbx>
                      <w:txbxContent>
                        <w:p w14:paraId="3313D881"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2</w:t>
                          </w:r>
                          <w:r>
                            <w:rPr>
                              <w:rFonts w:ascii="Calibri Light"/>
                              <w:sz w:val="18"/>
                            </w:rPr>
                            <w:fldChar w:fldCharType="end"/>
                          </w:r>
                          <w:r>
                            <w:rPr>
                              <w:rFonts w:ascii="Calibri Light"/>
                              <w:spacing w:val="-3"/>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wps:txbx>
                    <wps:bodyPr wrap="square" lIns="0" tIns="0" rIns="0" bIns="0" rtlCol="0">
                      <a:noAutofit/>
                    </wps:bodyPr>
                  </wps:wsp>
                </a:graphicData>
              </a:graphic>
            </wp:anchor>
          </w:drawing>
        </mc:Choice>
        <mc:Fallback>
          <w:pict>
            <v:shape w14:anchorId="1F6B622C" id="Textbox 14" o:spid="_x0000_s1094" type="#_x0000_t202" style="position:absolute;margin-left:253.6pt;margin-top:795.25pt;width:46.75pt;height:13.15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" filled="f" stroked="f">
              <v:textbox inset="0,0,0,0">
                <w:txbxContent>
                  <w:p w14:paraId="3313D881"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2</w:t>
                    </w:r>
                    <w:r>
                      <w:rPr>
                        <w:rFonts w:ascii="Calibri Light"/>
                        <w:sz w:val="18"/>
                      </w:rPr>
                      <w:fldChar w:fldCharType="end"/>
                    </w:r>
                    <w:r>
                      <w:rPr>
                        <w:rFonts w:ascii="Calibri Light"/>
                        <w:spacing w:val="-3"/>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v:textbox>
              <w10:wrap anchorx="page" anchory="page"/>
            </v:shape>
          </w:pict>
        </mc:Fallback>
      </mc:AlternateContent>
    </w:r>
    <w:r>
      <w:rPr>
        <w:noProof/>
        <w:sz w:val="20"/>
      </w:rPr>
      <mc:AlternateContent>
        <mc:Choice Requires="wps">
          <w:drawing>
            <wp:anchor distT="0" distB="0" distL="0" distR="0" simplePos="0" relativeHeight="251658245" behindDoc="1" locked="0" layoutInCell="1" allowOverlap="1" wp14:anchorId="6417046F" wp14:editId="6212018B">
              <wp:simplePos x="0" y="0"/>
              <wp:positionH relativeFrom="page">
                <wp:posOffset>5755809</wp:posOffset>
              </wp:positionH>
              <wp:positionV relativeFrom="page">
                <wp:posOffset>10099629</wp:posOffset>
              </wp:positionV>
              <wp:extent cx="896619" cy="16700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67005"/>
                      </a:xfrm>
                      <a:prstGeom prst="rect">
                        <a:avLst/>
                      </a:prstGeom>
                    </wps:spPr>
                    <wps:txbx>
                      <w:txbxContent>
                        <w:p w14:paraId="24298B0A"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6417046F" id="Textbox 15" o:spid="_x0000_s1095" type="#_x0000_t202" style="position:absolute;margin-left:453.2pt;margin-top:795.25pt;width:70.6pt;height:13.15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" filled="f" stroked="f">
              <v:textbox inset="0,0,0,0">
                <w:txbxContent>
                  <w:p w14:paraId="24298B0A"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8AEE7"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250" behindDoc="1" locked="0" layoutInCell="1" allowOverlap="1" wp14:anchorId="089177E3" wp14:editId="4FB1023A">
              <wp:simplePos x="0" y="0"/>
              <wp:positionH relativeFrom="page">
                <wp:posOffset>880811</wp:posOffset>
              </wp:positionH>
              <wp:positionV relativeFrom="page">
                <wp:posOffset>10008558</wp:posOffset>
              </wp:positionV>
              <wp:extent cx="5777230" cy="14604"/>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25" name="Graphic 25"/>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26" name="Graphic 26"/>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65BC5CB6" id="Group 24" o:spid="_x0000_s1026" style="position:absolute;margin-left:69.35pt;margin-top:788.1pt;width:454.9pt;height:1.15pt;z-index:-251658230;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">
              <v:shape id="Graphic 25"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" path="m5764123,l,1590e" fillcolor="#f5821f" stroked="f">
                <v:path arrowok="t"/>
              </v:shape>
              <v:shape id="Graphic 26"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251" behindDoc="1" locked="0" layoutInCell="1" allowOverlap="1" wp14:anchorId="54AF3ED7" wp14:editId="620A9ACA">
              <wp:simplePos x="0" y="0"/>
              <wp:positionH relativeFrom="page">
                <wp:posOffset>893826</wp:posOffset>
              </wp:positionH>
              <wp:positionV relativeFrom="page">
                <wp:posOffset>10099629</wp:posOffset>
              </wp:positionV>
              <wp:extent cx="445134" cy="16700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749032E2"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54AF3ED7" id="_x0000_t202" coordsize="21600,21600" o:spt="202" path="m,l,21600r21600,l21600,xe">
              <v:stroke joinstyle="miter"/>
              <v:path gradientshapeok="t" o:connecttype="rect"/>
            </v:shapetype>
            <v:shape id="Textbox 27" o:spid="_x0000_s1099" type="#_x0000_t202" style="position:absolute;margin-left:70.4pt;margin-top:795.25pt;width:35.05pt;height:13.15pt;z-index:-25165822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" filled="f" stroked="f">
              <v:textbox inset="0,0,0,0">
                <w:txbxContent>
                  <w:p w14:paraId="749032E2"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252" behindDoc="1" locked="0" layoutInCell="1" allowOverlap="1" wp14:anchorId="4BE12BAC" wp14:editId="18553BBB">
              <wp:simplePos x="0" y="0"/>
              <wp:positionH relativeFrom="page">
                <wp:posOffset>3220821</wp:posOffset>
              </wp:positionH>
              <wp:positionV relativeFrom="page">
                <wp:posOffset>10099629</wp:posOffset>
              </wp:positionV>
              <wp:extent cx="593725" cy="16700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25" cy="167005"/>
                      </a:xfrm>
                      <a:prstGeom prst="rect">
                        <a:avLst/>
                      </a:prstGeom>
                    </wps:spPr>
                    <wps:txbx>
                      <w:txbxContent>
                        <w:p w14:paraId="36FB1841"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4</w:t>
                          </w:r>
                          <w:r>
                            <w:rPr>
                              <w:rFonts w:ascii="Calibri Light"/>
                              <w:sz w:val="18"/>
                            </w:rPr>
                            <w:fldChar w:fldCharType="end"/>
                          </w:r>
                          <w:r>
                            <w:rPr>
                              <w:rFonts w:ascii="Calibri Light"/>
                              <w:spacing w:val="-3"/>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wps:txbx>
                    <wps:bodyPr wrap="square" lIns="0" tIns="0" rIns="0" bIns="0" rtlCol="0">
                      <a:noAutofit/>
                    </wps:bodyPr>
                  </wps:wsp>
                </a:graphicData>
              </a:graphic>
            </wp:anchor>
          </w:drawing>
        </mc:Choice>
        <mc:Fallback>
          <w:pict>
            <v:shape w14:anchorId="4BE12BAC" id="Textbox 28" o:spid="_x0000_s1100" type="#_x0000_t202" style="position:absolute;margin-left:253.6pt;margin-top:795.25pt;width:46.75pt;height:13.15pt;z-index:-2516582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" filled="f" stroked="f">
              <v:textbox inset="0,0,0,0">
                <w:txbxContent>
                  <w:p w14:paraId="36FB1841"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4</w:t>
                    </w:r>
                    <w:r>
                      <w:rPr>
                        <w:rFonts w:ascii="Calibri Light"/>
                        <w:sz w:val="18"/>
                      </w:rPr>
                      <w:fldChar w:fldCharType="end"/>
                    </w:r>
                    <w:r>
                      <w:rPr>
                        <w:rFonts w:ascii="Calibri Light"/>
                        <w:spacing w:val="-3"/>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v:textbox>
              <w10:wrap anchorx="page" anchory="page"/>
            </v:shape>
          </w:pict>
        </mc:Fallback>
      </mc:AlternateContent>
    </w:r>
    <w:r>
      <w:rPr>
        <w:noProof/>
        <w:sz w:val="20"/>
      </w:rPr>
      <mc:AlternateContent>
        <mc:Choice Requires="wps">
          <w:drawing>
            <wp:anchor distT="0" distB="0" distL="0" distR="0" simplePos="0" relativeHeight="251658253" behindDoc="1" locked="0" layoutInCell="1" allowOverlap="1" wp14:anchorId="18E12B09" wp14:editId="113CB14B">
              <wp:simplePos x="0" y="0"/>
              <wp:positionH relativeFrom="page">
                <wp:posOffset>5755809</wp:posOffset>
              </wp:positionH>
              <wp:positionV relativeFrom="page">
                <wp:posOffset>10099629</wp:posOffset>
              </wp:positionV>
              <wp:extent cx="896619" cy="16700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67005"/>
                      </a:xfrm>
                      <a:prstGeom prst="rect">
                        <a:avLst/>
                      </a:prstGeom>
                    </wps:spPr>
                    <wps:txbx>
                      <w:txbxContent>
                        <w:p w14:paraId="40F402CE"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18E12B09" id="Textbox 29" o:spid="_x0000_s1101" type="#_x0000_t202" style="position:absolute;margin-left:453.2pt;margin-top:795.25pt;width:70.6pt;height:13.15pt;z-index:-25165822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" filled="f" stroked="f">
              <v:textbox inset="0,0,0,0">
                <w:txbxContent>
                  <w:p w14:paraId="40F402CE"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FB542" w14:textId="77777777" w:rsidR="00A33CF8" w:rsidRDefault="002B47BD">
    <w:pPr>
      <w:pStyle w:val="BodyText"/>
      <w:spacing w:line="14" w:lineRule="auto"/>
      <w:rPr>
        <w:sz w:val="20"/>
      </w:rPr>
    </w:pPr>
    <w:r>
      <w:rPr>
        <w:noProof/>
        <w:sz w:val="20"/>
      </w:rPr>
      <mc:AlternateContent>
        <mc:Choice Requires="wps">
          <w:drawing>
            <wp:anchor distT="0" distB="0" distL="0" distR="0" simplePos="0" relativeHeight="251658257" behindDoc="1" locked="0" layoutInCell="1" allowOverlap="1" wp14:anchorId="25F23163" wp14:editId="575D5C95">
              <wp:simplePos x="0" y="0"/>
              <wp:positionH relativeFrom="page">
                <wp:posOffset>1794257</wp:posOffset>
              </wp:positionH>
              <wp:positionV relativeFrom="page">
                <wp:posOffset>9960861</wp:posOffset>
              </wp:positionV>
              <wp:extent cx="140335" cy="18986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89865"/>
                      </a:xfrm>
                      <a:prstGeom prst="rect">
                        <a:avLst/>
                      </a:prstGeom>
                    </wps:spPr>
                    <wps:txbx>
                      <w:txbxContent>
                        <w:p w14:paraId="116984C3" w14:textId="77777777" w:rsidR="00A33CF8" w:rsidRDefault="002B47BD">
                          <w:pPr>
                            <w:pStyle w:val="BodyText"/>
                            <w:spacing w:before="20"/>
                            <w:ind w:left="20"/>
                          </w:pPr>
                          <w:r>
                            <w:rPr>
                              <w:spacing w:val="-5"/>
                            </w:rPr>
                            <w:t>c)</w:t>
                          </w:r>
                        </w:p>
                      </w:txbxContent>
                    </wps:txbx>
                    <wps:bodyPr wrap="square" lIns="0" tIns="0" rIns="0" bIns="0" rtlCol="0">
                      <a:noAutofit/>
                    </wps:bodyPr>
                  </wps:wsp>
                </a:graphicData>
              </a:graphic>
            </wp:anchor>
          </w:drawing>
        </mc:Choice>
        <mc:Fallback>
          <w:pict>
            <v:shapetype w14:anchorId="25F23163" id="_x0000_t202" coordsize="21600,21600" o:spt="202" path="m,l,21600r21600,l21600,xe">
              <v:stroke joinstyle="miter"/>
              <v:path gradientshapeok="t" o:connecttype="rect"/>
            </v:shapetype>
            <v:shape id="Textbox 33" o:spid="_x0000_s1105" type="#_x0000_t202" style="position:absolute;margin-left:141.3pt;margin-top:784.3pt;width:11.05pt;height:14.95pt;z-index:-25165822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" filled="f" stroked="f">
              <v:textbox inset="0,0,0,0">
                <w:txbxContent>
                  <w:p w14:paraId="116984C3" w14:textId="77777777" w:rsidR="00A33CF8" w:rsidRDefault="002B47BD">
                    <w:pPr>
                      <w:pStyle w:val="BodyText"/>
                      <w:spacing w:before="20"/>
                      <w:ind w:left="20"/>
                    </w:pPr>
                    <w:r>
                      <w:rPr>
                        <w:spacing w:val="-5"/>
                      </w:rPr>
                      <w:t>c)</w:t>
                    </w:r>
                  </w:p>
                </w:txbxContent>
              </v:textbox>
              <w10:wrap anchorx="page" anchory="page"/>
            </v:shape>
          </w:pict>
        </mc:Fallback>
      </mc:AlternateContent>
    </w:r>
    <w:r>
      <w:rPr>
        <w:noProof/>
        <w:sz w:val="20"/>
      </w:rPr>
      <mc:AlternateContent>
        <mc:Choice Requires="wps">
          <w:drawing>
            <wp:anchor distT="0" distB="0" distL="0" distR="0" simplePos="0" relativeHeight="251658258" behindDoc="1" locked="0" layoutInCell="1" allowOverlap="1" wp14:anchorId="33B5B41E" wp14:editId="5CCBC3A1">
              <wp:simplePos x="0" y="0"/>
              <wp:positionH relativeFrom="page">
                <wp:posOffset>893826</wp:posOffset>
              </wp:positionH>
              <wp:positionV relativeFrom="page">
                <wp:posOffset>10099629</wp:posOffset>
              </wp:positionV>
              <wp:extent cx="445134" cy="16700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43239884"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 w14:anchorId="33B5B41E" id="Textbox 34" o:spid="_x0000_s1106" type="#_x0000_t202" style="position:absolute;margin-left:70.4pt;margin-top:795.25pt;width:35.05pt;height:13.15pt;z-index:-2516582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" filled="f" stroked="f">
              <v:textbox inset="0,0,0,0">
                <w:txbxContent>
                  <w:p w14:paraId="43239884"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259" behindDoc="1" locked="0" layoutInCell="1" allowOverlap="1" wp14:anchorId="101CE470" wp14:editId="3F745436">
              <wp:simplePos x="0" y="0"/>
              <wp:positionH relativeFrom="page">
                <wp:posOffset>3220821</wp:posOffset>
              </wp:positionH>
              <wp:positionV relativeFrom="page">
                <wp:posOffset>10099629</wp:posOffset>
              </wp:positionV>
              <wp:extent cx="593725" cy="16700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25" cy="167005"/>
                      </a:xfrm>
                      <a:prstGeom prst="rect">
                        <a:avLst/>
                      </a:prstGeom>
                    </wps:spPr>
                    <wps:txbx>
                      <w:txbxContent>
                        <w:p w14:paraId="358321FF"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7</w:t>
                          </w:r>
                          <w:r>
                            <w:rPr>
                              <w:rFonts w:ascii="Calibri Light"/>
                              <w:sz w:val="18"/>
                            </w:rPr>
                            <w:fldChar w:fldCharType="end"/>
                          </w:r>
                          <w:r>
                            <w:rPr>
                              <w:rFonts w:ascii="Calibri Light"/>
                              <w:spacing w:val="-3"/>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wps:txbx>
                    <wps:bodyPr wrap="square" lIns="0" tIns="0" rIns="0" bIns="0" rtlCol="0">
                      <a:noAutofit/>
                    </wps:bodyPr>
                  </wps:wsp>
                </a:graphicData>
              </a:graphic>
            </wp:anchor>
          </w:drawing>
        </mc:Choice>
        <mc:Fallback>
          <w:pict>
            <v:shape w14:anchorId="101CE470" id="Textbox 35" o:spid="_x0000_s1107" type="#_x0000_t202" style="position:absolute;margin-left:253.6pt;margin-top:795.25pt;width:46.75pt;height:13.15pt;z-index:-25165822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" filled="f" stroked="f">
              <v:textbox inset="0,0,0,0">
                <w:txbxContent>
                  <w:p w14:paraId="358321FF"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7</w:t>
                    </w:r>
                    <w:r>
                      <w:rPr>
                        <w:rFonts w:ascii="Calibri Light"/>
                        <w:sz w:val="18"/>
                      </w:rPr>
                      <w:fldChar w:fldCharType="end"/>
                    </w:r>
                    <w:r>
                      <w:rPr>
                        <w:rFonts w:ascii="Calibri Light"/>
                        <w:spacing w:val="-3"/>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v:textbox>
              <w10:wrap anchorx="page" anchory="page"/>
            </v:shape>
          </w:pict>
        </mc:Fallback>
      </mc:AlternateContent>
    </w:r>
    <w:r>
      <w:rPr>
        <w:noProof/>
        <w:sz w:val="20"/>
      </w:rPr>
      <mc:AlternateContent>
        <mc:Choice Requires="wps">
          <w:drawing>
            <wp:anchor distT="0" distB="0" distL="0" distR="0" simplePos="0" relativeHeight="251658260" behindDoc="1" locked="0" layoutInCell="1" allowOverlap="1" wp14:anchorId="6CCF65F2" wp14:editId="6B86D5F2">
              <wp:simplePos x="0" y="0"/>
              <wp:positionH relativeFrom="page">
                <wp:posOffset>5755809</wp:posOffset>
              </wp:positionH>
              <wp:positionV relativeFrom="page">
                <wp:posOffset>10099629</wp:posOffset>
              </wp:positionV>
              <wp:extent cx="896619" cy="16700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67005"/>
                      </a:xfrm>
                      <a:prstGeom prst="rect">
                        <a:avLst/>
                      </a:prstGeom>
                    </wps:spPr>
                    <wps:txbx>
                      <w:txbxContent>
                        <w:p w14:paraId="7F9ADE50" w14:textId="77777777" w:rsidR="00A33CF8" w:rsidRDefault="002B47BD">
                          <w:pPr>
                            <w:spacing w:before="22"/>
                            <w:ind w:left="20"/>
                            <w:rPr>
                              <w:rFonts w:ascii="Calibri Light"/>
                              <w:i/>
                              <w:sz w:val="18"/>
                            </w:rPr>
                          </w:pPr>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p>
                      </w:txbxContent>
                    </wps:txbx>
                    <wps:bodyPr wrap="square" lIns="0" tIns="0" rIns="0" bIns="0" rtlCol="0">
                      <a:noAutofit/>
                    </wps:bodyPr>
                  </wps:wsp>
                </a:graphicData>
              </a:graphic>
            </wp:anchor>
          </w:drawing>
        </mc:Choice>
        <mc:Fallback>
          <w:pict>
            <v:shape w14:anchorId="6CCF65F2" id="Textbox 36" o:spid="_x0000_s1108" type="#_x0000_t202" style="position:absolute;margin-left:453.2pt;margin-top:795.25pt;width:70.6pt;height:13.15pt;z-index:-2516582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" filled="f" stroked="f">
              <v:textbox inset="0,0,0,0">
                <w:txbxContent>
                  <w:p w14:paraId="7F9ADE50" w14:textId="77777777" w:rsidR="00A33CF8" w:rsidRDefault="002B47BD">
                    <w:pPr>
                      <w:spacing w:before="22"/>
                      <w:ind w:left="20"/>
                      <w:rPr>
                        <w:rFonts w:ascii="Calibri Light"/>
                        <w:i/>
                        <w:sz w:val="18"/>
                      </w:rPr>
                    </w:pPr>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7827A"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264" behindDoc="1" locked="0" layoutInCell="1" allowOverlap="1" wp14:anchorId="78A88DEA" wp14:editId="75593D78">
              <wp:simplePos x="0" y="0"/>
              <wp:positionH relativeFrom="page">
                <wp:posOffset>880811</wp:posOffset>
              </wp:positionH>
              <wp:positionV relativeFrom="page">
                <wp:posOffset>10008558</wp:posOffset>
              </wp:positionV>
              <wp:extent cx="5777230" cy="14604"/>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50" name="Graphic 50"/>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51" name="Graphic 51"/>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62FB018D" id="Group 49" o:spid="_x0000_s1026" style="position:absolute;margin-left:69.35pt;margin-top:788.1pt;width:454.9pt;height:1.15pt;z-index:-251658216;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">
              <v:shape id="Graphic 50"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" path="m5764123,l,1590e" fillcolor="#f5821f" stroked="f">
                <v:path arrowok="t"/>
              </v:shape>
              <v:shape id="Graphic 51"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265" behindDoc="1" locked="0" layoutInCell="1" allowOverlap="1" wp14:anchorId="7B982159" wp14:editId="16443DCF">
              <wp:simplePos x="0" y="0"/>
              <wp:positionH relativeFrom="page">
                <wp:posOffset>893826</wp:posOffset>
              </wp:positionH>
              <wp:positionV relativeFrom="page">
                <wp:posOffset>10099629</wp:posOffset>
              </wp:positionV>
              <wp:extent cx="445134" cy="16700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30BEF34A"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7B982159" id="_x0000_t202" coordsize="21600,21600" o:spt="202" path="m,l,21600r21600,l21600,xe">
              <v:stroke joinstyle="miter"/>
              <v:path gradientshapeok="t" o:connecttype="rect"/>
            </v:shapetype>
            <v:shape id="Textbox 52" o:spid="_x0000_s1112" type="#_x0000_t202" style="position:absolute;margin-left:70.4pt;margin-top:795.25pt;width:35.05pt;height:13.15pt;z-index:-25165821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" filled="f" stroked="f">
              <v:textbox inset="0,0,0,0">
                <w:txbxContent>
                  <w:p w14:paraId="30BEF34A"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266" behindDoc="1" locked="0" layoutInCell="1" allowOverlap="1" wp14:anchorId="5303E605" wp14:editId="579C3404">
              <wp:simplePos x="0" y="0"/>
              <wp:positionH relativeFrom="page">
                <wp:posOffset>3220821</wp:posOffset>
              </wp:positionH>
              <wp:positionV relativeFrom="page">
                <wp:posOffset>10099629</wp:posOffset>
              </wp:positionV>
              <wp:extent cx="593725" cy="16700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25" cy="167005"/>
                      </a:xfrm>
                      <a:prstGeom prst="rect">
                        <a:avLst/>
                      </a:prstGeom>
                    </wps:spPr>
                    <wps:txbx>
                      <w:txbxContent>
                        <w:p w14:paraId="0BDD10BF"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8</w:t>
                          </w:r>
                          <w:r>
                            <w:rPr>
                              <w:rFonts w:ascii="Calibri Light"/>
                              <w:sz w:val="18"/>
                            </w:rPr>
                            <w:fldChar w:fldCharType="end"/>
                          </w:r>
                          <w:r>
                            <w:rPr>
                              <w:rFonts w:ascii="Calibri Light"/>
                              <w:spacing w:val="-3"/>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wps:txbx>
                    <wps:bodyPr wrap="square" lIns="0" tIns="0" rIns="0" bIns="0" rtlCol="0">
                      <a:noAutofit/>
                    </wps:bodyPr>
                  </wps:wsp>
                </a:graphicData>
              </a:graphic>
            </wp:anchor>
          </w:drawing>
        </mc:Choice>
        <mc:Fallback>
          <w:pict>
            <v:shape w14:anchorId="5303E605" id="Textbox 53" o:spid="_x0000_s1113" type="#_x0000_t202" style="position:absolute;margin-left:253.6pt;margin-top:795.25pt;width:46.75pt;height:13.15pt;z-index:-25165821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" filled="f" stroked="f">
              <v:textbox inset="0,0,0,0">
                <w:txbxContent>
                  <w:p w14:paraId="0BDD10BF"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8</w:t>
                    </w:r>
                    <w:r>
                      <w:rPr>
                        <w:rFonts w:ascii="Calibri Light"/>
                        <w:sz w:val="18"/>
                      </w:rPr>
                      <w:fldChar w:fldCharType="end"/>
                    </w:r>
                    <w:r>
                      <w:rPr>
                        <w:rFonts w:ascii="Calibri Light"/>
                        <w:spacing w:val="-3"/>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v:textbox>
              <w10:wrap anchorx="page" anchory="page"/>
            </v:shape>
          </w:pict>
        </mc:Fallback>
      </mc:AlternateContent>
    </w:r>
    <w:r>
      <w:rPr>
        <w:noProof/>
        <w:sz w:val="20"/>
      </w:rPr>
      <mc:AlternateContent>
        <mc:Choice Requires="wps">
          <w:drawing>
            <wp:anchor distT="0" distB="0" distL="0" distR="0" simplePos="0" relativeHeight="251658267" behindDoc="1" locked="0" layoutInCell="1" allowOverlap="1" wp14:anchorId="1E84745E" wp14:editId="5A70F7BD">
              <wp:simplePos x="0" y="0"/>
              <wp:positionH relativeFrom="page">
                <wp:posOffset>5755809</wp:posOffset>
              </wp:positionH>
              <wp:positionV relativeFrom="page">
                <wp:posOffset>10099629</wp:posOffset>
              </wp:positionV>
              <wp:extent cx="896619" cy="16700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67005"/>
                      </a:xfrm>
                      <a:prstGeom prst="rect">
                        <a:avLst/>
                      </a:prstGeom>
                    </wps:spPr>
                    <wps:txbx>
                      <w:txbxContent>
                        <w:p w14:paraId="10CF892F"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1E84745E" id="Textbox 54" o:spid="_x0000_s1114" type="#_x0000_t202" style="position:absolute;margin-left:453.2pt;margin-top:795.25pt;width:70.6pt;height:13.15pt;z-index:-25165821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" filled="f" stroked="f">
              <v:textbox inset="0,0,0,0">
                <w:txbxContent>
                  <w:p w14:paraId="10CF892F"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8D600"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272" behindDoc="1" locked="0" layoutInCell="1" allowOverlap="1" wp14:anchorId="6863DEB8" wp14:editId="5A642590">
              <wp:simplePos x="0" y="0"/>
              <wp:positionH relativeFrom="page">
                <wp:posOffset>880811</wp:posOffset>
              </wp:positionH>
              <wp:positionV relativeFrom="page">
                <wp:posOffset>10008558</wp:posOffset>
              </wp:positionV>
              <wp:extent cx="5777230" cy="14604"/>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69" name="Graphic 69"/>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70" name="Graphic 70"/>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50FBD28D" id="Group 68" o:spid="_x0000_s1026" style="position:absolute;margin-left:69.35pt;margin-top:788.1pt;width:454.9pt;height:1.15pt;z-index:-251658208;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">
              <v:shape id="Graphic 69"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" path="m5764123,l,1590e" fillcolor="#f5821f" stroked="f">
                <v:path arrowok="t"/>
              </v:shape>
              <v:shape id="Graphic 70"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273" behindDoc="1" locked="0" layoutInCell="1" allowOverlap="1" wp14:anchorId="4F01F4A8" wp14:editId="1913A7BA">
              <wp:simplePos x="0" y="0"/>
              <wp:positionH relativeFrom="page">
                <wp:posOffset>893826</wp:posOffset>
              </wp:positionH>
              <wp:positionV relativeFrom="page">
                <wp:posOffset>10099629</wp:posOffset>
              </wp:positionV>
              <wp:extent cx="445134" cy="16700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41D05464"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4F01F4A8" id="_x0000_t202" coordsize="21600,21600" o:spt="202" path="m,l,21600r21600,l21600,xe">
              <v:stroke joinstyle="miter"/>
              <v:path gradientshapeok="t" o:connecttype="rect"/>
            </v:shapetype>
            <v:shape id="Textbox 71" o:spid="_x0000_s1118" type="#_x0000_t202" style="position:absolute;margin-left:70.4pt;margin-top:795.25pt;width:35.05pt;height:13.15pt;z-index:-25165820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" filled="f" stroked="f">
              <v:textbox inset="0,0,0,0">
                <w:txbxContent>
                  <w:p w14:paraId="41D05464"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274" behindDoc="1" locked="0" layoutInCell="1" allowOverlap="1" wp14:anchorId="2216441E" wp14:editId="4B3FF98E">
              <wp:simplePos x="0" y="0"/>
              <wp:positionH relativeFrom="page">
                <wp:posOffset>3220821</wp:posOffset>
              </wp:positionH>
              <wp:positionV relativeFrom="page">
                <wp:posOffset>10099629</wp:posOffset>
              </wp:positionV>
              <wp:extent cx="593725" cy="16700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25" cy="167005"/>
                      </a:xfrm>
                      <a:prstGeom prst="rect">
                        <a:avLst/>
                      </a:prstGeom>
                    </wps:spPr>
                    <wps:txbx>
                      <w:txbxContent>
                        <w:p w14:paraId="398797F4"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9</w:t>
                          </w:r>
                          <w:r>
                            <w:rPr>
                              <w:rFonts w:ascii="Calibri Light"/>
                              <w:sz w:val="18"/>
                            </w:rPr>
                            <w:fldChar w:fldCharType="end"/>
                          </w:r>
                          <w:r>
                            <w:rPr>
                              <w:rFonts w:ascii="Calibri Light"/>
                              <w:spacing w:val="-3"/>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wps:txbx>
                    <wps:bodyPr wrap="square" lIns="0" tIns="0" rIns="0" bIns="0" rtlCol="0">
                      <a:noAutofit/>
                    </wps:bodyPr>
                  </wps:wsp>
                </a:graphicData>
              </a:graphic>
            </wp:anchor>
          </w:drawing>
        </mc:Choice>
        <mc:Fallback>
          <w:pict>
            <v:shape w14:anchorId="2216441E" id="Textbox 72" o:spid="_x0000_s1119" type="#_x0000_t202" style="position:absolute;margin-left:253.6pt;margin-top:795.25pt;width:46.75pt;height:13.15pt;z-index:-25165820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" filled="f" stroked="f">
              <v:textbox inset="0,0,0,0">
                <w:txbxContent>
                  <w:p w14:paraId="398797F4"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9</w:t>
                    </w:r>
                    <w:r>
                      <w:rPr>
                        <w:rFonts w:ascii="Calibri Light"/>
                        <w:sz w:val="18"/>
                      </w:rPr>
                      <w:fldChar w:fldCharType="end"/>
                    </w:r>
                    <w:r>
                      <w:rPr>
                        <w:rFonts w:ascii="Calibri Light"/>
                        <w:spacing w:val="-3"/>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v:textbox>
              <w10:wrap anchorx="page" anchory="page"/>
            </v:shape>
          </w:pict>
        </mc:Fallback>
      </mc:AlternateContent>
    </w:r>
    <w:r>
      <w:rPr>
        <w:noProof/>
        <w:sz w:val="20"/>
      </w:rPr>
      <mc:AlternateContent>
        <mc:Choice Requires="wps">
          <w:drawing>
            <wp:anchor distT="0" distB="0" distL="0" distR="0" simplePos="0" relativeHeight="251658275" behindDoc="1" locked="0" layoutInCell="1" allowOverlap="1" wp14:anchorId="7055A170" wp14:editId="201F3243">
              <wp:simplePos x="0" y="0"/>
              <wp:positionH relativeFrom="page">
                <wp:posOffset>5755809</wp:posOffset>
              </wp:positionH>
              <wp:positionV relativeFrom="page">
                <wp:posOffset>10099629</wp:posOffset>
              </wp:positionV>
              <wp:extent cx="896619" cy="16700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67005"/>
                      </a:xfrm>
                      <a:prstGeom prst="rect">
                        <a:avLst/>
                      </a:prstGeom>
                    </wps:spPr>
                    <wps:txbx>
                      <w:txbxContent>
                        <w:p w14:paraId="3F7D5FD7"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7055A170" id="Textbox 73" o:spid="_x0000_s1120" type="#_x0000_t202" style="position:absolute;margin-left:453.2pt;margin-top:795.25pt;width:70.6pt;height:13.15pt;z-index:-25165820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" filled="f" stroked="f">
              <v:textbox inset="0,0,0,0">
                <w:txbxContent>
                  <w:p w14:paraId="3F7D5FD7"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543F4"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280" behindDoc="1" locked="0" layoutInCell="1" allowOverlap="1" wp14:anchorId="04187640" wp14:editId="397D1638">
              <wp:simplePos x="0" y="0"/>
              <wp:positionH relativeFrom="page">
                <wp:posOffset>880811</wp:posOffset>
              </wp:positionH>
              <wp:positionV relativeFrom="page">
                <wp:posOffset>10008558</wp:posOffset>
              </wp:positionV>
              <wp:extent cx="5777230" cy="14604"/>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4604"/>
                        <a:chOff x="0" y="0"/>
                        <a:chExt cx="5777230" cy="14604"/>
                      </a:xfrm>
                    </wpg:grpSpPr>
                    <wps:wsp>
                      <wps:cNvPr id="83" name="Graphic 83"/>
                      <wps:cNvSpPr/>
                      <wps:spPr>
                        <a:xfrm>
                          <a:off x="6360" y="6360"/>
                          <a:ext cx="5764530" cy="1905"/>
                        </a:xfrm>
                        <a:custGeom>
                          <a:avLst/>
                          <a:gdLst/>
                          <a:ahLst/>
                          <a:cxnLst/>
                          <a:rect l="l" t="t" r="r" b="b"/>
                          <a:pathLst>
                            <a:path w="5764530" h="1905">
                              <a:moveTo>
                                <a:pt x="5764123" y="0"/>
                              </a:moveTo>
                              <a:lnTo>
                                <a:pt x="0" y="1590"/>
                              </a:lnTo>
                            </a:path>
                          </a:pathLst>
                        </a:custGeom>
                        <a:solidFill>
                          <a:srgbClr val="F5821F"/>
                        </a:solidFill>
                      </wps:spPr>
                      <wps:bodyPr wrap="square" lIns="0" tIns="0" rIns="0" bIns="0" rtlCol="0">
                        <a:prstTxWarp prst="textNoShape">
                          <a:avLst/>
                        </a:prstTxWarp>
                        <a:noAutofit/>
                      </wps:bodyPr>
                    </wps:wsp>
                    <wps:wsp>
                      <wps:cNvPr id="84" name="Graphic 84"/>
                      <wps:cNvSpPr/>
                      <wps:spPr>
                        <a:xfrm>
                          <a:off x="6360" y="6360"/>
                          <a:ext cx="5764530" cy="1905"/>
                        </a:xfrm>
                        <a:custGeom>
                          <a:avLst/>
                          <a:gdLst/>
                          <a:ahLst/>
                          <a:cxnLst/>
                          <a:rect l="l" t="t" r="r" b="b"/>
                          <a:pathLst>
                            <a:path w="5764530" h="1905">
                              <a:moveTo>
                                <a:pt x="0" y="1590"/>
                              </a:moveTo>
                              <a:lnTo>
                                <a:pt x="5764123" y="0"/>
                              </a:lnTo>
                            </a:path>
                          </a:pathLst>
                        </a:custGeom>
                        <a:ln w="12721">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3367E5A2" id="Group 82" o:spid="_x0000_s1026" style="position:absolute;margin-left:69.35pt;margin-top:788.1pt;width:454.9pt;height:1.15pt;z-index:-251658200;mso-wrap-distance-left:0;mso-wrap-distance-right:0;mso-position-horizontal-relative:page;mso-position-vertical-relative:page" coordsize="5777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">
              <v:shape id="Graphic 83" o:spid="_x0000_s1027"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" path="m5764123,l,1590e" fillcolor="#f5821f" stroked="f">
                <v:path arrowok="t"/>
              </v:shape>
              <v:shape id="Graphic 84" o:spid="_x0000_s1028" style="position:absolute;left:63;top:63;width:57645;height:19;visibility:visible;mso-wrap-style:square;v-text-anchor:top" coordsize="57645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" path="m,1590l5764123,e" filled="f" strokecolor="#f5821f" strokeweight=".35336mm">
                <v:path arrowok="t"/>
              </v:shape>
              <w10:wrap anchorx="page" anchory="page"/>
            </v:group>
          </w:pict>
        </mc:Fallback>
      </mc:AlternateContent>
    </w:r>
    <w:r>
      <w:rPr>
        <w:noProof/>
        <w:sz w:val="20"/>
      </w:rPr>
      <mc:AlternateContent>
        <mc:Choice Requires="wps">
          <w:drawing>
            <wp:anchor distT="0" distB="0" distL="0" distR="0" simplePos="0" relativeHeight="251658281" behindDoc="1" locked="0" layoutInCell="1" allowOverlap="1" wp14:anchorId="0ECA3930" wp14:editId="7F00ADEA">
              <wp:simplePos x="0" y="0"/>
              <wp:positionH relativeFrom="page">
                <wp:posOffset>893826</wp:posOffset>
              </wp:positionH>
              <wp:positionV relativeFrom="page">
                <wp:posOffset>10099629</wp:posOffset>
              </wp:positionV>
              <wp:extent cx="445134" cy="16700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67005"/>
                      </a:xfrm>
                      <a:prstGeom prst="rect">
                        <a:avLst/>
                      </a:prstGeom>
                    </wps:spPr>
                    <wps:txbx>
                      <w:txbxContent>
                        <w:p w14:paraId="1FEE3DA7"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wps:txbx>
                    <wps:bodyPr wrap="square" lIns="0" tIns="0" rIns="0" bIns="0" rtlCol="0">
                      <a:noAutofit/>
                    </wps:bodyPr>
                  </wps:wsp>
                </a:graphicData>
              </a:graphic>
            </wp:anchor>
          </w:drawing>
        </mc:Choice>
        <mc:Fallback>
          <w:pict>
            <v:shapetype w14:anchorId="0ECA3930" id="_x0000_t202" coordsize="21600,21600" o:spt="202" path="m,l,21600r21600,l21600,xe">
              <v:stroke joinstyle="miter"/>
              <v:path gradientshapeok="t" o:connecttype="rect"/>
            </v:shapetype>
            <v:shape id="Textbox 85" o:spid="_x0000_s1124" type="#_x0000_t202" style="position:absolute;margin-left:70.4pt;margin-top:795.25pt;width:35.05pt;height:13.15pt;z-index:-25165819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" filled="f" stroked="f">
              <v:textbox inset="0,0,0,0">
                <w:txbxContent>
                  <w:p w14:paraId="1FEE3DA7" w14:textId="77777777" w:rsidR="00A33CF8" w:rsidRDefault="002B47BD">
                    <w:pPr>
                      <w:spacing w:before="22"/>
                      <w:ind w:left="20"/>
                      <w:rPr>
                        <w:rFonts w:ascii="Calibri Light"/>
                        <w:sz w:val="18"/>
                      </w:rPr>
                    </w:pPr>
                    <w:r>
                      <w:rPr>
                        <w:rFonts w:ascii="Calibri Light"/>
                        <w:sz w:val="18"/>
                      </w:rPr>
                      <w:t>Oct</w:t>
                    </w:r>
                    <w:r>
                      <w:rPr>
                        <w:rFonts w:ascii="Calibri Light"/>
                        <w:spacing w:val="-3"/>
                        <w:sz w:val="18"/>
                      </w:rPr>
                      <w:t xml:space="preserve"> </w:t>
                    </w:r>
                    <w:r>
                      <w:rPr>
                        <w:rFonts w:ascii="Calibri Light"/>
                        <w:spacing w:val="-4"/>
                        <w:sz w:val="18"/>
                      </w:rPr>
                      <w:t>2021</w:t>
                    </w:r>
                  </w:p>
                </w:txbxContent>
              </v:textbox>
              <w10:wrap anchorx="page" anchory="page"/>
            </v:shape>
          </w:pict>
        </mc:Fallback>
      </mc:AlternateContent>
    </w:r>
    <w:r>
      <w:rPr>
        <w:noProof/>
        <w:sz w:val="20"/>
      </w:rPr>
      <mc:AlternateContent>
        <mc:Choice Requires="wps">
          <w:drawing>
            <wp:anchor distT="0" distB="0" distL="0" distR="0" simplePos="0" relativeHeight="251658282" behindDoc="1" locked="0" layoutInCell="1" allowOverlap="1" wp14:anchorId="581CF526" wp14:editId="69F5987B">
              <wp:simplePos x="0" y="0"/>
              <wp:positionH relativeFrom="page">
                <wp:posOffset>3191856</wp:posOffset>
              </wp:positionH>
              <wp:positionV relativeFrom="page">
                <wp:posOffset>10099629</wp:posOffset>
              </wp:positionV>
              <wp:extent cx="651510" cy="16700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67005"/>
                      </a:xfrm>
                      <a:prstGeom prst="rect">
                        <a:avLst/>
                      </a:prstGeom>
                    </wps:spPr>
                    <wps:txbx>
                      <w:txbxContent>
                        <w:p w14:paraId="0D8A654D"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10</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wps:txbx>
                    <wps:bodyPr wrap="square" lIns="0" tIns="0" rIns="0" bIns="0" rtlCol="0">
                      <a:noAutofit/>
                    </wps:bodyPr>
                  </wps:wsp>
                </a:graphicData>
              </a:graphic>
            </wp:anchor>
          </w:drawing>
        </mc:Choice>
        <mc:Fallback>
          <w:pict>
            <v:shape w14:anchorId="581CF526" id="Textbox 86" o:spid="_x0000_s1125" type="#_x0000_t202" style="position:absolute;margin-left:251.35pt;margin-top:795.25pt;width:51.3pt;height:13.15pt;z-index:-25165819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" filled="f" stroked="f">
              <v:textbox inset="0,0,0,0">
                <w:txbxContent>
                  <w:p w14:paraId="0D8A654D" w14:textId="77777777" w:rsidR="00A33CF8" w:rsidRDefault="002B47BD">
                    <w:pPr>
                      <w:spacing w:before="22"/>
                      <w:ind w:left="20"/>
                      <w:rPr>
                        <w:rFonts w:ascii="Calibri Light"/>
                        <w:sz w:val="18"/>
                      </w:rPr>
                    </w:pPr>
                    <w:r>
                      <w:rPr>
                        <w:rFonts w:ascii="Calibri Light"/>
                        <w:sz w:val="18"/>
                      </w:rPr>
                      <w:t>Page</w:t>
                    </w:r>
                    <w:r>
                      <w:rPr>
                        <w:rFonts w:ascii="Calibri Light"/>
                        <w:spacing w:val="-3"/>
                        <w:sz w:val="18"/>
                      </w:rPr>
                      <w:t xml:space="preserve"> </w:t>
                    </w:r>
                    <w:r>
                      <w:rPr>
                        <w:rFonts w:ascii="Calibri Light"/>
                        <w:sz w:val="18"/>
                      </w:rPr>
                      <w:fldChar w:fldCharType="begin"/>
                    </w:r>
                    <w:r>
                      <w:rPr>
                        <w:rFonts w:ascii="Calibri Light"/>
                        <w:sz w:val="18"/>
                      </w:rPr>
                      <w:instrText xml:space="preserve"> PAGE </w:instrText>
                    </w:r>
                    <w:r>
                      <w:rPr>
                        <w:rFonts w:ascii="Calibri Light"/>
                        <w:sz w:val="18"/>
                      </w:rPr>
                      <w:fldChar w:fldCharType="separate"/>
                    </w:r>
                    <w:r>
                      <w:rPr>
                        <w:rFonts w:ascii="Calibri Light"/>
                        <w:sz w:val="18"/>
                      </w:rPr>
                      <w:t>10</w:t>
                    </w:r>
                    <w:r>
                      <w:rPr>
                        <w:rFonts w:ascii="Calibri Light"/>
                        <w:sz w:val="18"/>
                      </w:rPr>
                      <w:fldChar w:fldCharType="end"/>
                    </w:r>
                    <w:r>
                      <w:rPr>
                        <w:rFonts w:ascii="Calibri Light"/>
                        <w:spacing w:val="-2"/>
                        <w:sz w:val="18"/>
                      </w:rPr>
                      <w:t xml:space="preserve"> </w:t>
                    </w:r>
                    <w:r>
                      <w:rPr>
                        <w:rFonts w:ascii="Calibri Light"/>
                        <w:sz w:val="18"/>
                      </w:rPr>
                      <w:t>of</w:t>
                    </w:r>
                    <w:r>
                      <w:rPr>
                        <w:rFonts w:ascii="Calibri Light"/>
                        <w:spacing w:val="-2"/>
                        <w:sz w:val="18"/>
                      </w:rPr>
                      <w:t xml:space="preserve"> </w:t>
                    </w:r>
                    <w:r>
                      <w:rPr>
                        <w:rFonts w:ascii="Calibri Light"/>
                        <w:spacing w:val="-5"/>
                        <w:sz w:val="18"/>
                      </w:rPr>
                      <w:t>32</w:t>
                    </w:r>
                  </w:p>
                </w:txbxContent>
              </v:textbox>
              <w10:wrap anchorx="page" anchory="page"/>
            </v:shape>
          </w:pict>
        </mc:Fallback>
      </mc:AlternateContent>
    </w:r>
    <w:r>
      <w:rPr>
        <w:noProof/>
        <w:sz w:val="20"/>
      </w:rPr>
      <mc:AlternateContent>
        <mc:Choice Requires="wps">
          <w:drawing>
            <wp:anchor distT="0" distB="0" distL="0" distR="0" simplePos="0" relativeHeight="251658283" behindDoc="1" locked="0" layoutInCell="1" allowOverlap="1" wp14:anchorId="0DE7932F" wp14:editId="08062627">
              <wp:simplePos x="0" y="0"/>
              <wp:positionH relativeFrom="page">
                <wp:posOffset>5755809</wp:posOffset>
              </wp:positionH>
              <wp:positionV relativeFrom="page">
                <wp:posOffset>10099629</wp:posOffset>
              </wp:positionV>
              <wp:extent cx="896619" cy="16700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67005"/>
                      </a:xfrm>
                      <a:prstGeom prst="rect">
                        <a:avLst/>
                      </a:prstGeom>
                    </wps:spPr>
                    <wps:txbx>
                      <w:txbxContent>
                        <w:p w14:paraId="35C9FCBA"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wps:txbx>
                    <wps:bodyPr wrap="square" lIns="0" tIns="0" rIns="0" bIns="0" rtlCol="0">
                      <a:noAutofit/>
                    </wps:bodyPr>
                  </wps:wsp>
                </a:graphicData>
              </a:graphic>
            </wp:anchor>
          </w:drawing>
        </mc:Choice>
        <mc:Fallback>
          <w:pict>
            <v:shape w14:anchorId="0DE7932F" id="Textbox 87" o:spid="_x0000_s1126" type="#_x0000_t202" style="position:absolute;margin-left:453.2pt;margin-top:795.25pt;width:70.6pt;height:13.15pt;z-index:-25165819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" filled="f" stroked="f">
              <v:textbox inset="0,0,0,0">
                <w:txbxContent>
                  <w:p w14:paraId="35C9FCBA" w14:textId="77777777" w:rsidR="00A33CF8" w:rsidRDefault="002B47BD">
                    <w:pPr>
                      <w:spacing w:before="22"/>
                      <w:ind w:left="20"/>
                      <w:rPr>
                        <w:rFonts w:ascii="Calibri Light"/>
                        <w:i/>
                        <w:sz w:val="18"/>
                      </w:rPr>
                    </w:pPr>
                    <w:hyperlink w:anchor="_bookmark2" w:history="1">
                      <w:r>
                        <w:rPr>
                          <w:rFonts w:ascii="Calibri Light"/>
                          <w:i/>
                          <w:color w:val="0000FF"/>
                          <w:sz w:val="18"/>
                          <w:u w:val="single" w:color="0000FF"/>
                        </w:rPr>
                        <w:t>&lt;back</w:t>
                      </w:r>
                      <w:r>
                        <w:rPr>
                          <w:rFonts w:ascii="Calibri Light"/>
                          <w:i/>
                          <w:color w:val="0000FF"/>
                          <w:spacing w:val="-3"/>
                          <w:sz w:val="18"/>
                          <w:u w:val="single" w:color="0000FF"/>
                        </w:rPr>
                        <w:t xml:space="preserve"> </w:t>
                      </w:r>
                      <w:r>
                        <w:rPr>
                          <w:rFonts w:ascii="Calibri Light"/>
                          <w:i/>
                          <w:color w:val="0000FF"/>
                          <w:sz w:val="18"/>
                          <w:u w:val="single" w:color="0000FF"/>
                        </w:rPr>
                        <w:t>to</w:t>
                      </w:r>
                      <w:r>
                        <w:rPr>
                          <w:rFonts w:ascii="Calibri Light"/>
                          <w:i/>
                          <w:color w:val="0000FF"/>
                          <w:spacing w:val="-3"/>
                          <w:sz w:val="18"/>
                          <w:u w:val="single" w:color="0000FF"/>
                        </w:rPr>
                        <w:t xml:space="preserve"> </w:t>
                      </w:r>
                      <w:r>
                        <w:rPr>
                          <w:rFonts w:ascii="Calibri Light"/>
                          <w:i/>
                          <w:color w:val="0000FF"/>
                          <w:spacing w:val="-2"/>
                          <w:sz w:val="18"/>
                          <w:u w:val="single" w:color="0000FF"/>
                        </w:rPr>
                        <w:t>contents&gt;</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3EF54" w14:textId="77777777" w:rsidR="00384FBB" w:rsidRDefault="00384FBB">
      <w:r>
        <w:separator/>
      </w:r>
    </w:p>
  </w:footnote>
  <w:footnote w:type="continuationSeparator" w:id="0">
    <w:p w14:paraId="4D5523BA" w14:textId="77777777" w:rsidR="00384FBB" w:rsidRDefault="00384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EA94F" w14:textId="77777777" w:rsidR="00821E61" w:rsidRDefault="00821E6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EED"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284" behindDoc="1" locked="0" layoutInCell="1" allowOverlap="1" wp14:anchorId="6EF262DB" wp14:editId="63C770B4">
              <wp:simplePos x="0" y="0"/>
              <wp:positionH relativeFrom="page">
                <wp:posOffset>895128</wp:posOffset>
              </wp:positionH>
              <wp:positionV relativeFrom="page">
                <wp:posOffset>375924</wp:posOffset>
              </wp:positionV>
              <wp:extent cx="5779135" cy="65659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56590"/>
                        <a:chOff x="0" y="0"/>
                        <a:chExt cx="5779135" cy="656590"/>
                      </a:xfrm>
                    </wpg:grpSpPr>
                    <wps:wsp>
                      <wps:cNvPr id="89" name="Graphic 89"/>
                      <wps:cNvSpPr/>
                      <wps:spPr>
                        <a:xfrm>
                          <a:off x="5123257" y="0"/>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90" name="Graphic 90"/>
                      <wps:cNvSpPr/>
                      <wps:spPr>
                        <a:xfrm>
                          <a:off x="5216226" y="96540"/>
                          <a:ext cx="467995" cy="416559"/>
                        </a:xfrm>
                        <a:custGeom>
                          <a:avLst/>
                          <a:gdLst/>
                          <a:ahLst/>
                          <a:cxnLst/>
                          <a:rect l="l" t="t" r="r" b="b"/>
                          <a:pathLst>
                            <a:path w="467995" h="416559">
                              <a:moveTo>
                                <a:pt x="222618" y="360172"/>
                              </a:moveTo>
                              <a:lnTo>
                                <a:pt x="222110" y="359676"/>
                              </a:lnTo>
                              <a:lnTo>
                                <a:pt x="193586" y="359676"/>
                              </a:lnTo>
                              <a:lnTo>
                                <a:pt x="193052" y="359156"/>
                              </a:lnTo>
                              <a:lnTo>
                                <a:pt x="193052" y="341782"/>
                              </a:lnTo>
                              <a:lnTo>
                                <a:pt x="193560" y="341287"/>
                              </a:lnTo>
                              <a:lnTo>
                                <a:pt x="222072" y="341287"/>
                              </a:lnTo>
                              <a:lnTo>
                                <a:pt x="222592"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762" y="414947"/>
                              </a:lnTo>
                              <a:lnTo>
                                <a:pt x="1536" y="414947"/>
                              </a:lnTo>
                              <a:lnTo>
                                <a:pt x="159346" y="387769"/>
                              </a:lnTo>
                              <a:lnTo>
                                <a:pt x="183146" y="387197"/>
                              </a:lnTo>
                              <a:lnTo>
                                <a:pt x="219697" y="413461"/>
                              </a:lnTo>
                              <a:lnTo>
                                <a:pt x="220865" y="415912"/>
                              </a:lnTo>
                              <a:lnTo>
                                <a:pt x="220941" y="416115"/>
                              </a:lnTo>
                              <a:lnTo>
                                <a:pt x="222618" y="415912"/>
                              </a:lnTo>
                              <a:lnTo>
                                <a:pt x="222618" y="387197"/>
                              </a:lnTo>
                              <a:lnTo>
                                <a:pt x="222618"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211"/>
                              </a:lnTo>
                              <a:lnTo>
                                <a:pt x="162128" y="302793"/>
                              </a:lnTo>
                              <a:lnTo>
                                <a:pt x="163982" y="303644"/>
                              </a:lnTo>
                              <a:lnTo>
                                <a:pt x="164731" y="302133"/>
                              </a:lnTo>
                              <a:lnTo>
                                <a:pt x="163296" y="300901"/>
                              </a:lnTo>
                              <a:lnTo>
                                <a:pt x="154647" y="288239"/>
                              </a:lnTo>
                              <a:lnTo>
                                <a:pt x="153987" y="277342"/>
                              </a:lnTo>
                              <a:lnTo>
                                <a:pt x="153911" y="276085"/>
                              </a:lnTo>
                              <a:lnTo>
                                <a:pt x="153847" y="272757"/>
                              </a:lnTo>
                              <a:lnTo>
                                <a:pt x="159956"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71"/>
                              </a:lnTo>
                              <a:lnTo>
                                <a:pt x="254469" y="28321"/>
                              </a:lnTo>
                              <a:lnTo>
                                <a:pt x="245300" y="39433"/>
                              </a:lnTo>
                              <a:lnTo>
                                <a:pt x="232994" y="51993"/>
                              </a:lnTo>
                              <a:lnTo>
                                <a:pt x="150685" y="134366"/>
                              </a:lnTo>
                              <a:lnTo>
                                <a:pt x="132118" y="157835"/>
                              </a:lnTo>
                              <a:lnTo>
                                <a:pt x="122110" y="180746"/>
                              </a:lnTo>
                              <a:lnTo>
                                <a:pt x="119176" y="201853"/>
                              </a:lnTo>
                              <a:lnTo>
                                <a:pt x="121869" y="219938"/>
                              </a:lnTo>
                              <a:lnTo>
                                <a:pt x="122453" y="221830"/>
                              </a:lnTo>
                              <a:lnTo>
                                <a:pt x="124002" y="221830"/>
                              </a:lnTo>
                              <a:lnTo>
                                <a:pt x="123990" y="219938"/>
                              </a:lnTo>
                              <a:lnTo>
                                <a:pt x="125222" y="206565"/>
                              </a:lnTo>
                              <a:lnTo>
                                <a:pt x="130568" y="192265"/>
                              </a:lnTo>
                              <a:lnTo>
                                <a:pt x="142074" y="175234"/>
                              </a:lnTo>
                              <a:lnTo>
                                <a:pt x="161950" y="153441"/>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25"/>
                              </a:lnTo>
                              <a:lnTo>
                                <a:pt x="125476" y="247065"/>
                              </a:lnTo>
                              <a:lnTo>
                                <a:pt x="125412" y="249961"/>
                              </a:lnTo>
                              <a:lnTo>
                                <a:pt x="134480"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87"/>
                              </a:lnTo>
                              <a:lnTo>
                                <a:pt x="257479" y="104317"/>
                              </a:lnTo>
                              <a:lnTo>
                                <a:pt x="264985" y="91376"/>
                              </a:lnTo>
                              <a:lnTo>
                                <a:pt x="267766" y="78232"/>
                              </a:lnTo>
                              <a:lnTo>
                                <a:pt x="267766" y="48577"/>
                              </a:lnTo>
                              <a:close/>
                            </a:path>
                            <a:path w="467995" h="416559">
                              <a:moveTo>
                                <a:pt x="323811" y="162814"/>
                              </a:moveTo>
                              <a:lnTo>
                                <a:pt x="315772" y="143992"/>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55" y="223850"/>
                              </a:lnTo>
                              <a:lnTo>
                                <a:pt x="251206" y="237007"/>
                              </a:lnTo>
                              <a:lnTo>
                                <a:pt x="243687" y="249961"/>
                              </a:lnTo>
                              <a:lnTo>
                                <a:pt x="240919" y="263093"/>
                              </a:lnTo>
                              <a:lnTo>
                                <a:pt x="240919" y="292557"/>
                              </a:lnTo>
                              <a:lnTo>
                                <a:pt x="242849" y="292557"/>
                              </a:lnTo>
                              <a:lnTo>
                                <a:pt x="243141" y="291211"/>
                              </a:lnTo>
                              <a:lnTo>
                                <a:pt x="243205" y="290868"/>
                              </a:lnTo>
                              <a:lnTo>
                                <a:pt x="247599" y="276085"/>
                              </a:lnTo>
                              <a:lnTo>
                                <a:pt x="254139" y="264248"/>
                              </a:lnTo>
                              <a:lnTo>
                                <a:pt x="263309" y="253161"/>
                              </a:lnTo>
                              <a:lnTo>
                                <a:pt x="275602" y="240601"/>
                              </a:lnTo>
                              <a:lnTo>
                                <a:pt x="303110" y="213182"/>
                              </a:lnTo>
                              <a:lnTo>
                                <a:pt x="321094" y="186626"/>
                              </a:lnTo>
                              <a:lnTo>
                                <a:pt x="323811" y="162814"/>
                              </a:lnTo>
                              <a:close/>
                            </a:path>
                            <a:path w="467995" h="416559">
                              <a:moveTo>
                                <a:pt x="338289" y="185267"/>
                              </a:moveTo>
                              <a:lnTo>
                                <a:pt x="329272" y="166382"/>
                              </a:lnTo>
                              <a:lnTo>
                                <a:pt x="329196" y="166217"/>
                              </a:lnTo>
                              <a:lnTo>
                                <a:pt x="327964" y="164719"/>
                              </a:lnTo>
                              <a:lnTo>
                                <a:pt x="326618" y="165608"/>
                              </a:lnTo>
                              <a:lnTo>
                                <a:pt x="327431" y="167436"/>
                              </a:lnTo>
                              <a:lnTo>
                                <a:pt x="329692" y="188125"/>
                              </a:lnTo>
                              <a:lnTo>
                                <a:pt x="308927" y="225031"/>
                              </a:lnTo>
                              <a:lnTo>
                                <a:pt x="275590" y="259003"/>
                              </a:lnTo>
                              <a:lnTo>
                                <a:pt x="262191" y="272757"/>
                              </a:lnTo>
                              <a:lnTo>
                                <a:pt x="251117" y="285902"/>
                              </a:lnTo>
                              <a:lnTo>
                                <a:pt x="243598" y="298856"/>
                              </a:lnTo>
                              <a:lnTo>
                                <a:pt x="240830" y="311988"/>
                              </a:lnTo>
                              <a:lnTo>
                                <a:pt x="240830" y="341655"/>
                              </a:lnTo>
                              <a:lnTo>
                                <a:pt x="242773" y="341655"/>
                              </a:lnTo>
                              <a:lnTo>
                                <a:pt x="242849" y="341287"/>
                              </a:lnTo>
                              <a:lnTo>
                                <a:pt x="242951" y="340766"/>
                              </a:lnTo>
                              <a:lnTo>
                                <a:pt x="243052" y="340283"/>
                              </a:lnTo>
                              <a:lnTo>
                                <a:pt x="243116" y="339966"/>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61"/>
                              </a:lnTo>
                              <a:lnTo>
                                <a:pt x="339661" y="213461"/>
                              </a:lnTo>
                              <a:lnTo>
                                <a:pt x="339674" y="215290"/>
                              </a:lnTo>
                              <a:lnTo>
                                <a:pt x="338569" y="227330"/>
                              </a:lnTo>
                              <a:lnTo>
                                <a:pt x="301713" y="281736"/>
                              </a:lnTo>
                              <a:lnTo>
                                <a:pt x="275653" y="307784"/>
                              </a:lnTo>
                              <a:lnTo>
                                <a:pt x="267042" y="316496"/>
                              </a:lnTo>
                              <a:lnTo>
                                <a:pt x="259168" y="324916"/>
                              </a:lnTo>
                              <a:lnTo>
                                <a:pt x="252336" y="333159"/>
                              </a:lnTo>
                              <a:lnTo>
                                <a:pt x="246849" y="341287"/>
                              </a:lnTo>
                              <a:lnTo>
                                <a:pt x="272567" y="341287"/>
                              </a:lnTo>
                              <a:lnTo>
                                <a:pt x="273558" y="340283"/>
                              </a:lnTo>
                              <a:lnTo>
                                <a:pt x="274586" y="339293"/>
                              </a:lnTo>
                              <a:lnTo>
                                <a:pt x="275615" y="338239"/>
                              </a:lnTo>
                              <a:lnTo>
                                <a:pt x="312902" y="300901"/>
                              </a:lnTo>
                              <a:lnTo>
                                <a:pt x="331546" y="277342"/>
                              </a:lnTo>
                              <a:lnTo>
                                <a:pt x="341553" y="254444"/>
                              </a:lnTo>
                              <a:lnTo>
                                <a:pt x="344474" y="233337"/>
                              </a:lnTo>
                              <a:close/>
                            </a:path>
                            <a:path w="467995" h="416559">
                              <a:moveTo>
                                <a:pt x="450596" y="354037"/>
                              </a:moveTo>
                              <a:lnTo>
                                <a:pt x="439699" y="354037"/>
                              </a:lnTo>
                              <a:lnTo>
                                <a:pt x="439699" y="356184"/>
                              </a:lnTo>
                              <a:lnTo>
                                <a:pt x="443814" y="356184"/>
                              </a:lnTo>
                              <a:lnTo>
                                <a:pt x="443814" y="368185"/>
                              </a:lnTo>
                              <a:lnTo>
                                <a:pt x="446303" y="368185"/>
                              </a:lnTo>
                              <a:lnTo>
                                <a:pt x="446303"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852" y="413461"/>
                              </a:lnTo>
                              <a:lnTo>
                                <a:pt x="250088" y="402932"/>
                              </a:lnTo>
                              <a:lnTo>
                                <a:pt x="262432" y="393014"/>
                              </a:lnTo>
                              <a:lnTo>
                                <a:pt x="280377" y="387197"/>
                              </a:lnTo>
                              <a:lnTo>
                                <a:pt x="304190" y="387769"/>
                              </a:lnTo>
                              <a:lnTo>
                                <a:pt x="462000" y="414947"/>
                              </a:lnTo>
                              <a:lnTo>
                                <a:pt x="462788" y="414947"/>
                              </a:lnTo>
                              <a:lnTo>
                                <a:pt x="463524" y="413461"/>
                              </a:lnTo>
                              <a:close/>
                            </a:path>
                            <a:path w="467995" h="416559">
                              <a:moveTo>
                                <a:pt x="467423" y="354037"/>
                              </a:moveTo>
                              <a:lnTo>
                                <a:pt x="463842" y="354037"/>
                              </a:lnTo>
                              <a:lnTo>
                                <a:pt x="459727" y="365125"/>
                              </a:lnTo>
                              <a:lnTo>
                                <a:pt x="455612" y="354037"/>
                              </a:lnTo>
                              <a:lnTo>
                                <a:pt x="452043" y="354037"/>
                              </a:lnTo>
                              <a:lnTo>
                                <a:pt x="452043" y="368185"/>
                              </a:lnTo>
                              <a:lnTo>
                                <a:pt x="454533" y="368185"/>
                              </a:lnTo>
                              <a:lnTo>
                                <a:pt x="454533" y="357251"/>
                              </a:lnTo>
                              <a:lnTo>
                                <a:pt x="454710"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91" name="Graphic 91"/>
                      <wps:cNvSpPr/>
                      <wps:spPr>
                        <a:xfrm>
                          <a:off x="6366" y="648246"/>
                          <a:ext cx="5766435" cy="1905"/>
                        </a:xfrm>
                        <a:custGeom>
                          <a:avLst/>
                          <a:gdLst/>
                          <a:ahLst/>
                          <a:cxnLst/>
                          <a:rect l="l" t="t" r="r" b="b"/>
                          <a:pathLst>
                            <a:path w="5766435" h="1905">
                              <a:moveTo>
                                <a:pt x="5766379" y="0"/>
                              </a:moveTo>
                              <a:lnTo>
                                <a:pt x="0" y="1591"/>
                              </a:lnTo>
                            </a:path>
                          </a:pathLst>
                        </a:custGeom>
                        <a:solidFill>
                          <a:srgbClr val="F5821F"/>
                        </a:solidFill>
                      </wps:spPr>
                      <wps:bodyPr wrap="square" lIns="0" tIns="0" rIns="0" bIns="0" rtlCol="0">
                        <a:prstTxWarp prst="textNoShape">
                          <a:avLst/>
                        </a:prstTxWarp>
                        <a:noAutofit/>
                      </wps:bodyPr>
                    </wps:wsp>
                    <wps:wsp>
                      <wps:cNvPr id="92" name="Graphic 92"/>
                      <wps:cNvSpPr/>
                      <wps:spPr>
                        <a:xfrm>
                          <a:off x="6366" y="648246"/>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28AFE788" id="Group 88" o:spid="_x0000_s1026" style="position:absolute;margin-left:70.5pt;margin-top:29.6pt;width:455.05pt;height:51.7pt;z-index:-251658196;mso-wrap-distance-left:0;mso-wrap-distance-right:0;mso-position-horizontal-relative:page;mso-position-vertical-relative:page" coordsize="57791,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">
              <v:shape id="Graphic 89" o:spid="_x0000_s1027" style="position:absolute;left:51232;width:6496;height:6502;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" path="m649487,l,,,649647r649487,l649487,xe" fillcolor="#f5821f" stroked="f">
                <v:path arrowok="t"/>
              </v:shape>
              <v:shape id="Graphic 90" o:spid="_x0000_s1028" style="position:absolute;left:52162;top:965;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" path="m222618,360172r-508,-496l193586,359676r-534,-520l193052,341782r508,-495l222072,341287r520,-521l222478,339674r-2311,-9322l211607,323507r-16739,-2705l167182,323507r305,l73482,339674,977,412280,,413461r762,1486l1536,414947,159346,387769r23800,-572l219697,413461r1168,2451l220941,416115r1677,-203l222618,387197r,-27025xem255765,359676r-14351,l240919,360172r,30060l242824,390232r368,-1676l245389,379920r2769,-7455l251599,365836r4166,-6160xem267703,97663r-1931,l265417,99364r-4407,14783l254469,125984r-9169,11087l233006,149631r-72440,72390l142570,248564r-2705,23812l147891,291211r14237,11582l163982,303644r749,-1511l163296,300901r-8649,-12662l153987,277342r-76,-1257l153847,272757r6109,-16078l172808,240284r60135,-60148l246341,166382r11062,-13157l264922,140271r2781,-13144l267703,97663xem267716,r-1944,l265430,1663r-4407,14808l254469,28321r-9169,11112l232994,51993r-82309,82373l132118,157835r-10008,22911l119176,201853r2693,18085l122453,221830r1549,l123990,219938r1232,-13373l130568,192265r11506,-17031l161950,153441,232956,82448,246354,68694,257416,55537r7518,-12954l267716,29451,267716,xem267766,48577r-1917,l265480,50279r-4394,14808l254546,76987r-9157,11151l233095,100723r-74574,74511l137020,201853r-102,127l126987,225031r-953,2299l125869,233197r-114,3810l125666,240284r-76,2641l125476,247065r-64,2896l134480,268973r1232,1498l137033,269570r-813,-1816l133959,247065r7950,-19735l154736,210159r12408,-13030l233032,131229r13398,-13742l257479,104317r7506,-12941l267766,78232r,-29655xem323811,162814r-8039,-18822l301536,132397r-1855,-864l298958,133057r1460,1309l309016,146939r927,15163l303707,178511r-12839,16395l275602,210159r-13347,13691l251206,237007r-7519,12954l240919,263093r,29464l242849,292557r292,-1346l243205,290868r4394,-14783l254139,264248r9170,-11087l275602,240601r27508,-27419l321094,186626r2717,-23812xem338289,185267r-9017,-18885l329196,166217r-1232,-1498l326618,165608r813,1828l329692,188125r-20765,36906l275590,259003r-13399,13754l251117,285902r-7519,12954l240830,311988r,29667l242773,341655r76,-368l242951,340766r101,-483l243116,339966r4343,-14605l247523,325145r6540,-11900l263194,302133r12332,-12624l305079,259994r21565,-26657l326758,233197r10884,-25248l337947,197129r63,-2223l338086,192265r115,-4140l338289,185267xem344474,233337r-2679,-18047l341249,213461r-1588,l339674,215290r-1105,12040l301713,281736r-26060,26048l267042,316496r-7874,8420l252336,333159r-5487,8128l272567,341287r991,-1004l274586,339293r1029,-1054l312902,300901r18644,-23559l341553,254444r2921,-21107xem450596,354037r-10897,l439699,356184r4115,l443814,368185r2489,l446303,356184r4293,l450596,354037xem463524,413461r-965,-1181l437540,387197,390067,339674,306882,325361r-31229,31242l262255,370357r-11049,13157l243687,396468r-2768,13145l240919,415912r1676,203l243027,414947r825,-1486l250088,402932r12344,-9918l280377,387197r23813,572l462000,414947r788,l463524,413461xem467423,354037r-3581,l459727,365125r-4115,-11088l452043,354037r,14148l454533,368185r,-10934l454710,357251r3950,10934l460806,368185r3925,-10934l464921,357251r,10934l467423,368185r,-14148xe" stroked="f">
                <v:path arrowok="t"/>
              </v:shape>
              <v:shape id="Graphic 91" o:spid="_x0000_s1029"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" path="m5766379,l,1591e" fillcolor="#f5821f" stroked="f">
                <v:path arrowok="t"/>
              </v:shape>
              <v:shape id="Graphic 92" o:spid="_x0000_s1030"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" path="m,1591l5766378,e" filled="f" strokecolor="#f5821f" strokeweight=".35367mm">
                <v:path arrowok="t"/>
              </v:shape>
              <w10:wrap anchorx="page" anchory="page"/>
            </v:group>
          </w:pict>
        </mc:Fallback>
      </mc:AlternateContent>
    </w:r>
    <w:r>
      <w:rPr>
        <w:noProof/>
        <w:sz w:val="20"/>
      </w:rPr>
      <mc:AlternateContent>
        <mc:Choice Requires="wps">
          <w:drawing>
            <wp:anchor distT="0" distB="0" distL="0" distR="0" simplePos="0" relativeHeight="251658285" behindDoc="1" locked="0" layoutInCell="1" allowOverlap="1" wp14:anchorId="753BA10C" wp14:editId="0B9E4CA3">
              <wp:simplePos x="0" y="0"/>
              <wp:positionH relativeFrom="page">
                <wp:posOffset>893826</wp:posOffset>
              </wp:positionH>
              <wp:positionV relativeFrom="page">
                <wp:posOffset>458805</wp:posOffset>
              </wp:positionV>
              <wp:extent cx="2149475" cy="31940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319405"/>
                      </a:xfrm>
                      <a:prstGeom prst="rect">
                        <a:avLst/>
                      </a:prstGeom>
                    </wps:spPr>
                    <wps:txbx>
                      <w:txbxContent>
                        <w:p w14:paraId="5F910663"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59AEFEC5" w14:textId="72DFEC36"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525CFB">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txbxContent>
                    </wps:txbx>
                    <wps:bodyPr wrap="square" lIns="0" tIns="0" rIns="0" bIns="0" rtlCol="0">
                      <a:noAutofit/>
                    </wps:bodyPr>
                  </wps:wsp>
                </a:graphicData>
              </a:graphic>
            </wp:anchor>
          </w:drawing>
        </mc:Choice>
        <mc:Fallback>
          <w:pict>
            <v:shapetype w14:anchorId="753BA10C" id="_x0000_t202" coordsize="21600,21600" o:spt="202" path="m,l,21600r21600,l21600,xe">
              <v:stroke joinstyle="miter"/>
              <v:path gradientshapeok="t" o:connecttype="rect"/>
            </v:shapetype>
            <v:shape id="Textbox 93" o:spid="_x0000_s1127" type="#_x0000_t202" style="position:absolute;margin-left:70.4pt;margin-top:36.15pt;width:169.25pt;height:25.15pt;z-index:-25165819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" filled="f" stroked="f">
              <v:textbox inset="0,0,0,0">
                <w:txbxContent>
                  <w:p w14:paraId="5F910663"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59AEFEC5" w14:textId="72DFEC36"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525CFB">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txbxContent>
              </v:textbox>
              <w10:wrap anchorx="page" anchory="page"/>
            </v:shape>
          </w:pict>
        </mc:Fallback>
      </mc:AlternateContent>
    </w:r>
    <w:r>
      <w:rPr>
        <w:noProof/>
        <w:sz w:val="20"/>
      </w:rPr>
      <mc:AlternateContent>
        <mc:Choice Requires="wps">
          <w:drawing>
            <wp:anchor distT="0" distB="0" distL="0" distR="0" simplePos="0" relativeHeight="251658286" behindDoc="1" locked="0" layoutInCell="1" allowOverlap="1" wp14:anchorId="52EEC5AE" wp14:editId="2D229474">
              <wp:simplePos x="0" y="0"/>
              <wp:positionH relativeFrom="page">
                <wp:posOffset>893826</wp:posOffset>
              </wp:positionH>
              <wp:positionV relativeFrom="page">
                <wp:posOffset>763605</wp:posOffset>
              </wp:positionV>
              <wp:extent cx="84455" cy="16700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55" cy="167005"/>
                      </a:xfrm>
                      <a:prstGeom prst="rect">
                        <a:avLst/>
                      </a:prstGeom>
                    </wps:spPr>
                    <wps:txbx>
                      <w:txbxContent>
                        <w:p w14:paraId="6599C981" w14:textId="77777777" w:rsidR="00A33CF8" w:rsidRDefault="002B47BD">
                          <w:pPr>
                            <w:spacing w:before="22"/>
                            <w:ind w:left="20"/>
                            <w:rPr>
                              <w:rFonts w:ascii="Calibri"/>
                              <w:sz w:val="18"/>
                            </w:rPr>
                          </w:pPr>
                          <w:hyperlink w:anchor="_bookmark15" w:history="1">
                            <w:r>
                              <w:rPr>
                                <w:rFonts w:ascii="Calibri"/>
                                <w:spacing w:val="-10"/>
                                <w:sz w:val="18"/>
                              </w:rPr>
                              <w:t>5</w:t>
                            </w:r>
                          </w:hyperlink>
                        </w:p>
                      </w:txbxContent>
                    </wps:txbx>
                    <wps:bodyPr wrap="square" lIns="0" tIns="0" rIns="0" bIns="0" rtlCol="0">
                      <a:noAutofit/>
                    </wps:bodyPr>
                  </wps:wsp>
                </a:graphicData>
              </a:graphic>
            </wp:anchor>
          </w:drawing>
        </mc:Choice>
        <mc:Fallback>
          <w:pict>
            <v:shape w14:anchorId="52EEC5AE" id="Textbox 94" o:spid="_x0000_s1128" type="#_x0000_t202" style="position:absolute;margin-left:70.4pt;margin-top:60.15pt;width:6.65pt;height:13.15pt;z-index:-25165819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" filled="f" stroked="f">
              <v:textbox inset="0,0,0,0">
                <w:txbxContent>
                  <w:p w14:paraId="6599C981" w14:textId="77777777" w:rsidR="00A33CF8" w:rsidRDefault="002B47BD">
                    <w:pPr>
                      <w:spacing w:before="22"/>
                      <w:ind w:left="20"/>
                      <w:rPr>
                        <w:rFonts w:ascii="Calibri"/>
                        <w:sz w:val="18"/>
                      </w:rPr>
                    </w:pPr>
                    <w:hyperlink w:anchor="_bookmark15" w:history="1">
                      <w:r>
                        <w:rPr>
                          <w:rFonts w:ascii="Calibri"/>
                          <w:spacing w:val="-10"/>
                          <w:sz w:val="18"/>
                        </w:rPr>
                        <w:t>5</w:t>
                      </w:r>
                    </w:hyperlink>
                  </w:p>
                </w:txbxContent>
              </v:textbox>
              <w10:wrap anchorx="page" anchory="page"/>
            </v:shape>
          </w:pict>
        </mc:Fallback>
      </mc:AlternateContent>
    </w:r>
    <w:r>
      <w:rPr>
        <w:noProof/>
        <w:sz w:val="20"/>
      </w:rPr>
      <mc:AlternateContent>
        <mc:Choice Requires="wps">
          <w:drawing>
            <wp:anchor distT="0" distB="0" distL="0" distR="0" simplePos="0" relativeHeight="251658287" behindDoc="1" locked="0" layoutInCell="1" allowOverlap="1" wp14:anchorId="22A603BA" wp14:editId="55E9CB63">
              <wp:simplePos x="0" y="0"/>
              <wp:positionH relativeFrom="page">
                <wp:posOffset>1164336</wp:posOffset>
              </wp:positionH>
              <wp:positionV relativeFrom="page">
                <wp:posOffset>763605</wp:posOffset>
              </wp:positionV>
              <wp:extent cx="571500" cy="167005"/>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167005"/>
                      </a:xfrm>
                      <a:prstGeom prst="rect">
                        <a:avLst/>
                      </a:prstGeom>
                    </wps:spPr>
                    <wps:txbx>
                      <w:txbxContent>
                        <w:p w14:paraId="0887703D" w14:textId="77777777" w:rsidR="00A33CF8" w:rsidRDefault="002B47BD">
                          <w:pPr>
                            <w:spacing w:before="22"/>
                            <w:ind w:left="20"/>
                            <w:rPr>
                              <w:rFonts w:ascii="Calibri"/>
                              <w:sz w:val="18"/>
                            </w:rPr>
                          </w:pPr>
                          <w:hyperlink w:anchor="_bookmark15" w:history="1">
                            <w:r>
                              <w:rPr>
                                <w:rFonts w:ascii="Calibri"/>
                                <w:spacing w:val="-2"/>
                                <w:sz w:val="18"/>
                              </w:rPr>
                              <w:t>Compliance</w:t>
                            </w:r>
                          </w:hyperlink>
                        </w:p>
                      </w:txbxContent>
                    </wps:txbx>
                    <wps:bodyPr wrap="square" lIns="0" tIns="0" rIns="0" bIns="0" rtlCol="0">
                      <a:noAutofit/>
                    </wps:bodyPr>
                  </wps:wsp>
                </a:graphicData>
              </a:graphic>
            </wp:anchor>
          </w:drawing>
        </mc:Choice>
        <mc:Fallback>
          <w:pict>
            <v:shape w14:anchorId="22A603BA" id="Textbox 95" o:spid="_x0000_s1129" type="#_x0000_t202" style="position:absolute;margin-left:91.7pt;margin-top:60.15pt;width:45pt;height:13.15pt;z-index:-25165819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" filled="f" stroked="f">
              <v:textbox inset="0,0,0,0">
                <w:txbxContent>
                  <w:p w14:paraId="0887703D" w14:textId="77777777" w:rsidR="00A33CF8" w:rsidRDefault="002B47BD">
                    <w:pPr>
                      <w:spacing w:before="22"/>
                      <w:ind w:left="20"/>
                      <w:rPr>
                        <w:rFonts w:ascii="Calibri"/>
                        <w:sz w:val="18"/>
                      </w:rPr>
                    </w:pPr>
                    <w:hyperlink w:anchor="_bookmark15" w:history="1">
                      <w:r>
                        <w:rPr>
                          <w:rFonts w:ascii="Calibri"/>
                          <w:spacing w:val="-2"/>
                          <w:sz w:val="18"/>
                        </w:rPr>
                        <w:t>Compliance</w:t>
                      </w:r>
                    </w:hyperlink>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33B4A"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292" behindDoc="1" locked="0" layoutInCell="1" allowOverlap="1" wp14:anchorId="1350C007" wp14:editId="1BE385A4">
              <wp:simplePos x="0" y="0"/>
              <wp:positionH relativeFrom="page">
                <wp:posOffset>895128</wp:posOffset>
              </wp:positionH>
              <wp:positionV relativeFrom="page">
                <wp:posOffset>375924</wp:posOffset>
              </wp:positionV>
              <wp:extent cx="5779135" cy="656590"/>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56590"/>
                        <a:chOff x="0" y="0"/>
                        <a:chExt cx="5779135" cy="656590"/>
                      </a:xfrm>
                    </wpg:grpSpPr>
                    <wps:wsp>
                      <wps:cNvPr id="103" name="Graphic 103"/>
                      <wps:cNvSpPr/>
                      <wps:spPr>
                        <a:xfrm>
                          <a:off x="5123257" y="0"/>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104" name="Graphic 104"/>
                      <wps:cNvSpPr/>
                      <wps:spPr>
                        <a:xfrm>
                          <a:off x="5216226" y="96540"/>
                          <a:ext cx="467995" cy="416559"/>
                        </a:xfrm>
                        <a:custGeom>
                          <a:avLst/>
                          <a:gdLst/>
                          <a:ahLst/>
                          <a:cxnLst/>
                          <a:rect l="l" t="t" r="r" b="b"/>
                          <a:pathLst>
                            <a:path w="467995" h="416559">
                              <a:moveTo>
                                <a:pt x="222618" y="360172"/>
                              </a:moveTo>
                              <a:lnTo>
                                <a:pt x="222110" y="359676"/>
                              </a:lnTo>
                              <a:lnTo>
                                <a:pt x="193586" y="359676"/>
                              </a:lnTo>
                              <a:lnTo>
                                <a:pt x="193052" y="359156"/>
                              </a:lnTo>
                              <a:lnTo>
                                <a:pt x="193052" y="341782"/>
                              </a:lnTo>
                              <a:lnTo>
                                <a:pt x="193560" y="341287"/>
                              </a:lnTo>
                              <a:lnTo>
                                <a:pt x="222072" y="341287"/>
                              </a:lnTo>
                              <a:lnTo>
                                <a:pt x="222592"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762" y="414947"/>
                              </a:lnTo>
                              <a:lnTo>
                                <a:pt x="1536" y="414947"/>
                              </a:lnTo>
                              <a:lnTo>
                                <a:pt x="159346" y="387769"/>
                              </a:lnTo>
                              <a:lnTo>
                                <a:pt x="183146" y="387197"/>
                              </a:lnTo>
                              <a:lnTo>
                                <a:pt x="219697" y="413461"/>
                              </a:lnTo>
                              <a:lnTo>
                                <a:pt x="220865" y="415912"/>
                              </a:lnTo>
                              <a:lnTo>
                                <a:pt x="220941" y="416115"/>
                              </a:lnTo>
                              <a:lnTo>
                                <a:pt x="222618" y="415912"/>
                              </a:lnTo>
                              <a:lnTo>
                                <a:pt x="222618" y="387197"/>
                              </a:lnTo>
                              <a:lnTo>
                                <a:pt x="222618"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211"/>
                              </a:lnTo>
                              <a:lnTo>
                                <a:pt x="162128" y="302793"/>
                              </a:lnTo>
                              <a:lnTo>
                                <a:pt x="163982" y="303644"/>
                              </a:lnTo>
                              <a:lnTo>
                                <a:pt x="164731" y="302133"/>
                              </a:lnTo>
                              <a:lnTo>
                                <a:pt x="163296" y="300901"/>
                              </a:lnTo>
                              <a:lnTo>
                                <a:pt x="154647" y="288239"/>
                              </a:lnTo>
                              <a:lnTo>
                                <a:pt x="153987" y="277342"/>
                              </a:lnTo>
                              <a:lnTo>
                                <a:pt x="153911" y="276085"/>
                              </a:lnTo>
                              <a:lnTo>
                                <a:pt x="153847" y="272757"/>
                              </a:lnTo>
                              <a:lnTo>
                                <a:pt x="159956"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71"/>
                              </a:lnTo>
                              <a:lnTo>
                                <a:pt x="254469" y="28321"/>
                              </a:lnTo>
                              <a:lnTo>
                                <a:pt x="245300" y="39433"/>
                              </a:lnTo>
                              <a:lnTo>
                                <a:pt x="232994" y="51993"/>
                              </a:lnTo>
                              <a:lnTo>
                                <a:pt x="150685" y="134366"/>
                              </a:lnTo>
                              <a:lnTo>
                                <a:pt x="132118" y="157835"/>
                              </a:lnTo>
                              <a:lnTo>
                                <a:pt x="122110" y="180746"/>
                              </a:lnTo>
                              <a:lnTo>
                                <a:pt x="119176" y="201853"/>
                              </a:lnTo>
                              <a:lnTo>
                                <a:pt x="121869" y="219938"/>
                              </a:lnTo>
                              <a:lnTo>
                                <a:pt x="122453" y="221830"/>
                              </a:lnTo>
                              <a:lnTo>
                                <a:pt x="124002" y="221830"/>
                              </a:lnTo>
                              <a:lnTo>
                                <a:pt x="123990" y="219938"/>
                              </a:lnTo>
                              <a:lnTo>
                                <a:pt x="125222" y="206565"/>
                              </a:lnTo>
                              <a:lnTo>
                                <a:pt x="130568" y="192265"/>
                              </a:lnTo>
                              <a:lnTo>
                                <a:pt x="142074" y="175234"/>
                              </a:lnTo>
                              <a:lnTo>
                                <a:pt x="161950" y="153441"/>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25"/>
                              </a:lnTo>
                              <a:lnTo>
                                <a:pt x="125476" y="247065"/>
                              </a:lnTo>
                              <a:lnTo>
                                <a:pt x="125412" y="249961"/>
                              </a:lnTo>
                              <a:lnTo>
                                <a:pt x="134480"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87"/>
                              </a:lnTo>
                              <a:lnTo>
                                <a:pt x="257479" y="104317"/>
                              </a:lnTo>
                              <a:lnTo>
                                <a:pt x="264985" y="91376"/>
                              </a:lnTo>
                              <a:lnTo>
                                <a:pt x="267766" y="78232"/>
                              </a:lnTo>
                              <a:lnTo>
                                <a:pt x="267766" y="48577"/>
                              </a:lnTo>
                              <a:close/>
                            </a:path>
                            <a:path w="467995" h="416559">
                              <a:moveTo>
                                <a:pt x="323811" y="162814"/>
                              </a:moveTo>
                              <a:lnTo>
                                <a:pt x="315772" y="143992"/>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55" y="223850"/>
                              </a:lnTo>
                              <a:lnTo>
                                <a:pt x="251206" y="237007"/>
                              </a:lnTo>
                              <a:lnTo>
                                <a:pt x="243687" y="249961"/>
                              </a:lnTo>
                              <a:lnTo>
                                <a:pt x="240919" y="263093"/>
                              </a:lnTo>
                              <a:lnTo>
                                <a:pt x="240919" y="292557"/>
                              </a:lnTo>
                              <a:lnTo>
                                <a:pt x="242849" y="292557"/>
                              </a:lnTo>
                              <a:lnTo>
                                <a:pt x="243141" y="291211"/>
                              </a:lnTo>
                              <a:lnTo>
                                <a:pt x="243205" y="290868"/>
                              </a:lnTo>
                              <a:lnTo>
                                <a:pt x="247599" y="276085"/>
                              </a:lnTo>
                              <a:lnTo>
                                <a:pt x="254139" y="264248"/>
                              </a:lnTo>
                              <a:lnTo>
                                <a:pt x="263309" y="253161"/>
                              </a:lnTo>
                              <a:lnTo>
                                <a:pt x="275602" y="240601"/>
                              </a:lnTo>
                              <a:lnTo>
                                <a:pt x="303110" y="213182"/>
                              </a:lnTo>
                              <a:lnTo>
                                <a:pt x="321094" y="186626"/>
                              </a:lnTo>
                              <a:lnTo>
                                <a:pt x="323811" y="162814"/>
                              </a:lnTo>
                              <a:close/>
                            </a:path>
                            <a:path w="467995" h="416559">
                              <a:moveTo>
                                <a:pt x="338289" y="185267"/>
                              </a:moveTo>
                              <a:lnTo>
                                <a:pt x="329272" y="166382"/>
                              </a:lnTo>
                              <a:lnTo>
                                <a:pt x="329196" y="166217"/>
                              </a:lnTo>
                              <a:lnTo>
                                <a:pt x="327964" y="164719"/>
                              </a:lnTo>
                              <a:lnTo>
                                <a:pt x="326618" y="165608"/>
                              </a:lnTo>
                              <a:lnTo>
                                <a:pt x="327431" y="167436"/>
                              </a:lnTo>
                              <a:lnTo>
                                <a:pt x="329692" y="188125"/>
                              </a:lnTo>
                              <a:lnTo>
                                <a:pt x="308927" y="225031"/>
                              </a:lnTo>
                              <a:lnTo>
                                <a:pt x="275590" y="259003"/>
                              </a:lnTo>
                              <a:lnTo>
                                <a:pt x="262191" y="272757"/>
                              </a:lnTo>
                              <a:lnTo>
                                <a:pt x="251117" y="285902"/>
                              </a:lnTo>
                              <a:lnTo>
                                <a:pt x="243598" y="298856"/>
                              </a:lnTo>
                              <a:lnTo>
                                <a:pt x="240830" y="311988"/>
                              </a:lnTo>
                              <a:lnTo>
                                <a:pt x="240830" y="341655"/>
                              </a:lnTo>
                              <a:lnTo>
                                <a:pt x="242773" y="341655"/>
                              </a:lnTo>
                              <a:lnTo>
                                <a:pt x="242849" y="341287"/>
                              </a:lnTo>
                              <a:lnTo>
                                <a:pt x="242951" y="340766"/>
                              </a:lnTo>
                              <a:lnTo>
                                <a:pt x="243052" y="340283"/>
                              </a:lnTo>
                              <a:lnTo>
                                <a:pt x="243116" y="339966"/>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61"/>
                              </a:lnTo>
                              <a:lnTo>
                                <a:pt x="339661" y="213461"/>
                              </a:lnTo>
                              <a:lnTo>
                                <a:pt x="339674" y="215290"/>
                              </a:lnTo>
                              <a:lnTo>
                                <a:pt x="338569" y="227330"/>
                              </a:lnTo>
                              <a:lnTo>
                                <a:pt x="301713" y="281736"/>
                              </a:lnTo>
                              <a:lnTo>
                                <a:pt x="275653" y="307784"/>
                              </a:lnTo>
                              <a:lnTo>
                                <a:pt x="267042" y="316496"/>
                              </a:lnTo>
                              <a:lnTo>
                                <a:pt x="259168" y="324916"/>
                              </a:lnTo>
                              <a:lnTo>
                                <a:pt x="252336" y="333159"/>
                              </a:lnTo>
                              <a:lnTo>
                                <a:pt x="246849" y="341287"/>
                              </a:lnTo>
                              <a:lnTo>
                                <a:pt x="272567" y="341287"/>
                              </a:lnTo>
                              <a:lnTo>
                                <a:pt x="273558" y="340283"/>
                              </a:lnTo>
                              <a:lnTo>
                                <a:pt x="274586" y="339293"/>
                              </a:lnTo>
                              <a:lnTo>
                                <a:pt x="275615" y="338239"/>
                              </a:lnTo>
                              <a:lnTo>
                                <a:pt x="312902" y="300901"/>
                              </a:lnTo>
                              <a:lnTo>
                                <a:pt x="331546" y="277342"/>
                              </a:lnTo>
                              <a:lnTo>
                                <a:pt x="341553" y="254444"/>
                              </a:lnTo>
                              <a:lnTo>
                                <a:pt x="344474" y="233337"/>
                              </a:lnTo>
                              <a:close/>
                            </a:path>
                            <a:path w="467995" h="416559">
                              <a:moveTo>
                                <a:pt x="450596" y="354037"/>
                              </a:moveTo>
                              <a:lnTo>
                                <a:pt x="439699" y="354037"/>
                              </a:lnTo>
                              <a:lnTo>
                                <a:pt x="439699" y="356184"/>
                              </a:lnTo>
                              <a:lnTo>
                                <a:pt x="443814" y="356184"/>
                              </a:lnTo>
                              <a:lnTo>
                                <a:pt x="443814" y="368185"/>
                              </a:lnTo>
                              <a:lnTo>
                                <a:pt x="446303" y="368185"/>
                              </a:lnTo>
                              <a:lnTo>
                                <a:pt x="446303"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852" y="413461"/>
                              </a:lnTo>
                              <a:lnTo>
                                <a:pt x="250088" y="402932"/>
                              </a:lnTo>
                              <a:lnTo>
                                <a:pt x="262432" y="393014"/>
                              </a:lnTo>
                              <a:lnTo>
                                <a:pt x="280377" y="387197"/>
                              </a:lnTo>
                              <a:lnTo>
                                <a:pt x="304190" y="387769"/>
                              </a:lnTo>
                              <a:lnTo>
                                <a:pt x="462000" y="414947"/>
                              </a:lnTo>
                              <a:lnTo>
                                <a:pt x="462788" y="414947"/>
                              </a:lnTo>
                              <a:lnTo>
                                <a:pt x="463524" y="413461"/>
                              </a:lnTo>
                              <a:close/>
                            </a:path>
                            <a:path w="467995" h="416559">
                              <a:moveTo>
                                <a:pt x="467423" y="354037"/>
                              </a:moveTo>
                              <a:lnTo>
                                <a:pt x="463842" y="354037"/>
                              </a:lnTo>
                              <a:lnTo>
                                <a:pt x="459727" y="365125"/>
                              </a:lnTo>
                              <a:lnTo>
                                <a:pt x="455612" y="354037"/>
                              </a:lnTo>
                              <a:lnTo>
                                <a:pt x="452043" y="354037"/>
                              </a:lnTo>
                              <a:lnTo>
                                <a:pt x="452043" y="368185"/>
                              </a:lnTo>
                              <a:lnTo>
                                <a:pt x="454533" y="368185"/>
                              </a:lnTo>
                              <a:lnTo>
                                <a:pt x="454533" y="357251"/>
                              </a:lnTo>
                              <a:lnTo>
                                <a:pt x="454710"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105" name="Graphic 105"/>
                      <wps:cNvSpPr/>
                      <wps:spPr>
                        <a:xfrm>
                          <a:off x="6366" y="648246"/>
                          <a:ext cx="5766435" cy="1905"/>
                        </a:xfrm>
                        <a:custGeom>
                          <a:avLst/>
                          <a:gdLst/>
                          <a:ahLst/>
                          <a:cxnLst/>
                          <a:rect l="l" t="t" r="r" b="b"/>
                          <a:pathLst>
                            <a:path w="5766435" h="1905">
                              <a:moveTo>
                                <a:pt x="5766379" y="0"/>
                              </a:moveTo>
                              <a:lnTo>
                                <a:pt x="0" y="1591"/>
                              </a:lnTo>
                            </a:path>
                          </a:pathLst>
                        </a:custGeom>
                        <a:solidFill>
                          <a:srgbClr val="F5821F"/>
                        </a:solidFill>
                      </wps:spPr>
                      <wps:bodyPr wrap="square" lIns="0" tIns="0" rIns="0" bIns="0" rtlCol="0">
                        <a:prstTxWarp prst="textNoShape">
                          <a:avLst/>
                        </a:prstTxWarp>
                        <a:noAutofit/>
                      </wps:bodyPr>
                    </wps:wsp>
                    <wps:wsp>
                      <wps:cNvPr id="106" name="Graphic 106"/>
                      <wps:cNvSpPr/>
                      <wps:spPr>
                        <a:xfrm>
                          <a:off x="6366" y="648246"/>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4F838425" id="Group 102" o:spid="_x0000_s1026" style="position:absolute;margin-left:70.5pt;margin-top:29.6pt;width:455.05pt;height:51.7pt;z-index:-251658188;mso-wrap-distance-left:0;mso-wrap-distance-right:0;mso-position-horizontal-relative:page;mso-position-vertical-relative:page" coordsize="57791,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">
              <v:shape id="Graphic 103" o:spid="_x0000_s1027" style="position:absolute;left:51232;width:6496;height:6502;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" path="m649487,l,,,649647r649487,l649487,xe" fillcolor="#f5821f" stroked="f">
                <v:path arrowok="t"/>
              </v:shape>
              <v:shape id="Graphic 104" o:spid="_x0000_s1028" style="position:absolute;left:52162;top:965;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" path="m222618,360172r-508,-496l193586,359676r-534,-520l193052,341782r508,-495l222072,341287r520,-521l222478,339674r-2311,-9322l211607,323507r-16739,-2705l167182,323507r305,l73482,339674,977,412280,,413461r762,1486l1536,414947,159346,387769r23800,-572l219697,413461r1168,2451l220941,416115r1677,-203l222618,387197r,-27025xem255765,359676r-14351,l240919,360172r,30060l242824,390232r368,-1676l245389,379920r2769,-7455l251599,365836r4166,-6160xem267703,97663r-1931,l265417,99364r-4407,14783l254469,125984r-9169,11087l233006,149631r-72440,72390l142570,248564r-2705,23812l147891,291211r14237,11582l163982,303644r749,-1511l163296,300901r-8649,-12662l153987,277342r-76,-1257l153847,272757r6109,-16078l172808,240284r60135,-60148l246341,166382r11062,-13157l264922,140271r2781,-13144l267703,97663xem267716,r-1944,l265430,1663r-4407,14808l254469,28321r-9169,11112l232994,51993r-82309,82373l132118,157835r-10008,22911l119176,201853r2693,18085l122453,221830r1549,l123990,219938r1232,-13373l130568,192265r11506,-17031l161950,153441,232956,82448,246354,68694,257416,55537r7518,-12954l267716,29451,267716,xem267766,48577r-1917,l265480,50279r-4394,14808l254546,76987r-9157,11151l233095,100723r-74574,74511l137020,201853r-102,127l126987,225031r-953,2299l125869,233197r-114,3810l125666,240284r-76,2641l125476,247065r-64,2896l134480,268973r1232,1498l137033,269570r-813,-1816l133959,247065r7950,-19735l154736,210159r12408,-13030l233032,131229r13398,-13742l257479,104317r7506,-12941l267766,78232r,-29655xem323811,162814r-8039,-18822l301536,132397r-1855,-864l298958,133057r1460,1309l309016,146939r927,15163l303707,178511r-12839,16395l275602,210159r-13347,13691l251206,237007r-7519,12954l240919,263093r,29464l242849,292557r292,-1346l243205,290868r4394,-14783l254139,264248r9170,-11087l275602,240601r27508,-27419l321094,186626r2717,-23812xem338289,185267r-9017,-18885l329196,166217r-1232,-1498l326618,165608r813,1828l329692,188125r-20765,36906l275590,259003r-13399,13754l251117,285902r-7519,12954l240830,311988r,29667l242773,341655r76,-368l242951,340766r101,-483l243116,339966r4343,-14605l247523,325145r6540,-11900l263194,302133r12332,-12624l305079,259994r21565,-26657l326758,233197r10884,-25248l337947,197129r63,-2223l338086,192265r115,-4140l338289,185267xem344474,233337r-2679,-18047l341249,213461r-1588,l339674,215290r-1105,12040l301713,281736r-26060,26048l267042,316496r-7874,8420l252336,333159r-5487,8128l272567,341287r991,-1004l274586,339293r1029,-1054l312902,300901r18644,-23559l341553,254444r2921,-21107xem450596,354037r-10897,l439699,356184r4115,l443814,368185r2489,l446303,356184r4293,l450596,354037xem463524,413461r-965,-1181l437540,387197,390067,339674,306882,325361r-31229,31242l262255,370357r-11049,13157l243687,396468r-2768,13145l240919,415912r1676,203l243027,414947r825,-1486l250088,402932r12344,-9918l280377,387197r23813,572l462000,414947r788,l463524,413461xem467423,354037r-3581,l459727,365125r-4115,-11088l452043,354037r,14148l454533,368185r,-10934l454710,357251r3950,10934l460806,368185r3925,-10934l464921,357251r,10934l467423,368185r,-14148xe" stroked="f">
                <v:path arrowok="t"/>
              </v:shape>
              <v:shape id="Graphic 105" o:spid="_x0000_s1029"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" path="m5766379,l,1591e" fillcolor="#f5821f" stroked="f">
                <v:path arrowok="t"/>
              </v:shape>
              <v:shape id="Graphic 106" o:spid="_x0000_s1030"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" path="m,1591l5766378,e" filled="f" strokecolor="#f5821f" strokeweight=".35367mm">
                <v:path arrowok="t"/>
              </v:shape>
              <w10:wrap anchorx="page" anchory="page"/>
            </v:group>
          </w:pict>
        </mc:Fallback>
      </mc:AlternateContent>
    </w:r>
    <w:r>
      <w:rPr>
        <w:noProof/>
        <w:sz w:val="20"/>
      </w:rPr>
      <mc:AlternateContent>
        <mc:Choice Requires="wps">
          <w:drawing>
            <wp:anchor distT="0" distB="0" distL="0" distR="0" simplePos="0" relativeHeight="251658293" behindDoc="1" locked="0" layoutInCell="1" allowOverlap="1" wp14:anchorId="028AA7CB" wp14:editId="1C53C79A">
              <wp:simplePos x="0" y="0"/>
              <wp:positionH relativeFrom="page">
                <wp:posOffset>893826</wp:posOffset>
              </wp:positionH>
              <wp:positionV relativeFrom="page">
                <wp:posOffset>458805</wp:posOffset>
              </wp:positionV>
              <wp:extent cx="2149475" cy="319405"/>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319405"/>
                      </a:xfrm>
                      <a:prstGeom prst="rect">
                        <a:avLst/>
                      </a:prstGeom>
                    </wps:spPr>
                    <wps:txbx>
                      <w:txbxContent>
                        <w:p w14:paraId="6F30018C"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1FB853DE" w14:textId="718F4625"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525CFB">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txbxContent>
                    </wps:txbx>
                    <wps:bodyPr wrap="square" lIns="0" tIns="0" rIns="0" bIns="0" rtlCol="0">
                      <a:noAutofit/>
                    </wps:bodyPr>
                  </wps:wsp>
                </a:graphicData>
              </a:graphic>
            </wp:anchor>
          </w:drawing>
        </mc:Choice>
        <mc:Fallback>
          <w:pict>
            <v:shapetype w14:anchorId="028AA7CB" id="_x0000_t202" coordsize="21600,21600" o:spt="202" path="m,l,21600r21600,l21600,xe">
              <v:stroke joinstyle="miter"/>
              <v:path gradientshapeok="t" o:connecttype="rect"/>
            </v:shapetype>
            <v:shape id="Textbox 107" o:spid="_x0000_s1133" type="#_x0000_t202" style="position:absolute;margin-left:70.4pt;margin-top:36.15pt;width:169.25pt;height:25.15pt;z-index:-25165818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" filled="f" stroked="f">
              <v:textbox inset="0,0,0,0">
                <w:txbxContent>
                  <w:p w14:paraId="6F30018C"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1FB853DE" w14:textId="718F4625"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525CFB">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txbxContent>
              </v:textbox>
              <w10:wrap anchorx="page" anchory="page"/>
            </v:shape>
          </w:pict>
        </mc:Fallback>
      </mc:AlternateContent>
    </w:r>
    <w:r>
      <w:rPr>
        <w:noProof/>
        <w:sz w:val="20"/>
      </w:rPr>
      <mc:AlternateContent>
        <mc:Choice Requires="wps">
          <w:drawing>
            <wp:anchor distT="0" distB="0" distL="0" distR="0" simplePos="0" relativeHeight="251658294" behindDoc="1" locked="0" layoutInCell="1" allowOverlap="1" wp14:anchorId="551D22E8" wp14:editId="59D10575">
              <wp:simplePos x="0" y="0"/>
              <wp:positionH relativeFrom="page">
                <wp:posOffset>893826</wp:posOffset>
              </wp:positionH>
              <wp:positionV relativeFrom="page">
                <wp:posOffset>763605</wp:posOffset>
              </wp:positionV>
              <wp:extent cx="84455" cy="16700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55" cy="167005"/>
                      </a:xfrm>
                      <a:prstGeom prst="rect">
                        <a:avLst/>
                      </a:prstGeom>
                    </wps:spPr>
                    <wps:txbx>
                      <w:txbxContent>
                        <w:p w14:paraId="3B21376E" w14:textId="77777777" w:rsidR="00A33CF8" w:rsidRDefault="002B47BD">
                          <w:pPr>
                            <w:spacing w:before="22"/>
                            <w:ind w:left="20"/>
                            <w:rPr>
                              <w:rFonts w:ascii="Calibri"/>
                              <w:sz w:val="18"/>
                            </w:rPr>
                          </w:pPr>
                          <w:r>
                            <w:rPr>
                              <w:rFonts w:ascii="Calibri"/>
                              <w:spacing w:val="-10"/>
                              <w:sz w:val="18"/>
                            </w:rPr>
                            <w:t>6</w:t>
                          </w:r>
                        </w:p>
                      </w:txbxContent>
                    </wps:txbx>
                    <wps:bodyPr wrap="square" lIns="0" tIns="0" rIns="0" bIns="0" rtlCol="0">
                      <a:noAutofit/>
                    </wps:bodyPr>
                  </wps:wsp>
                </a:graphicData>
              </a:graphic>
            </wp:anchor>
          </w:drawing>
        </mc:Choice>
        <mc:Fallback>
          <w:pict>
            <v:shape w14:anchorId="551D22E8" id="Textbox 108" o:spid="_x0000_s1134" type="#_x0000_t202" style="position:absolute;margin-left:70.4pt;margin-top:60.15pt;width:6.65pt;height:13.15pt;z-index:-25165818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" filled="f" stroked="f">
              <v:textbox inset="0,0,0,0">
                <w:txbxContent>
                  <w:p w14:paraId="3B21376E" w14:textId="77777777" w:rsidR="00A33CF8" w:rsidRDefault="002B47BD">
                    <w:pPr>
                      <w:spacing w:before="22"/>
                      <w:ind w:left="20"/>
                      <w:rPr>
                        <w:rFonts w:ascii="Calibri"/>
                        <w:sz w:val="18"/>
                      </w:rPr>
                    </w:pPr>
                    <w:r>
                      <w:rPr>
                        <w:rFonts w:ascii="Calibri"/>
                        <w:spacing w:val="-10"/>
                        <w:sz w:val="18"/>
                      </w:rPr>
                      <w:t>6</w:t>
                    </w:r>
                  </w:p>
                </w:txbxContent>
              </v:textbox>
              <w10:wrap anchorx="page" anchory="page"/>
            </v:shape>
          </w:pict>
        </mc:Fallback>
      </mc:AlternateContent>
    </w:r>
    <w:r>
      <w:rPr>
        <w:noProof/>
        <w:sz w:val="20"/>
      </w:rPr>
      <mc:AlternateContent>
        <mc:Choice Requires="wps">
          <w:drawing>
            <wp:anchor distT="0" distB="0" distL="0" distR="0" simplePos="0" relativeHeight="251658295" behindDoc="1" locked="0" layoutInCell="1" allowOverlap="1" wp14:anchorId="42CB37EA" wp14:editId="092CE0C1">
              <wp:simplePos x="0" y="0"/>
              <wp:positionH relativeFrom="page">
                <wp:posOffset>1164336</wp:posOffset>
              </wp:positionH>
              <wp:positionV relativeFrom="page">
                <wp:posOffset>763605</wp:posOffset>
              </wp:positionV>
              <wp:extent cx="530225" cy="16700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 cy="167005"/>
                      </a:xfrm>
                      <a:prstGeom prst="rect">
                        <a:avLst/>
                      </a:prstGeom>
                    </wps:spPr>
                    <wps:txbx>
                      <w:txbxContent>
                        <w:p w14:paraId="4B65970A" w14:textId="77777777" w:rsidR="00A33CF8" w:rsidRDefault="002B47BD">
                          <w:pPr>
                            <w:spacing w:before="22"/>
                            <w:ind w:left="20"/>
                            <w:rPr>
                              <w:rFonts w:ascii="Calibri"/>
                              <w:sz w:val="18"/>
                            </w:rPr>
                          </w:pPr>
                          <w:r>
                            <w:rPr>
                              <w:rFonts w:ascii="Calibri"/>
                              <w:spacing w:val="-2"/>
                              <w:sz w:val="18"/>
                            </w:rPr>
                            <w:t>Definitions</w:t>
                          </w:r>
                        </w:p>
                      </w:txbxContent>
                    </wps:txbx>
                    <wps:bodyPr wrap="square" lIns="0" tIns="0" rIns="0" bIns="0" rtlCol="0">
                      <a:noAutofit/>
                    </wps:bodyPr>
                  </wps:wsp>
                </a:graphicData>
              </a:graphic>
            </wp:anchor>
          </w:drawing>
        </mc:Choice>
        <mc:Fallback>
          <w:pict>
            <v:shape w14:anchorId="42CB37EA" id="Textbox 109" o:spid="_x0000_s1135" type="#_x0000_t202" style="position:absolute;margin-left:91.7pt;margin-top:60.15pt;width:41.75pt;height:13.15pt;z-index:-25165818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" filled="f" stroked="f">
              <v:textbox inset="0,0,0,0">
                <w:txbxContent>
                  <w:p w14:paraId="4B65970A" w14:textId="77777777" w:rsidR="00A33CF8" w:rsidRDefault="002B47BD">
                    <w:pPr>
                      <w:spacing w:before="22"/>
                      <w:ind w:left="20"/>
                      <w:rPr>
                        <w:rFonts w:ascii="Calibri"/>
                        <w:sz w:val="18"/>
                      </w:rPr>
                    </w:pPr>
                    <w:r>
                      <w:rPr>
                        <w:rFonts w:ascii="Calibri"/>
                        <w:spacing w:val="-2"/>
                        <w:sz w:val="18"/>
                      </w:rPr>
                      <w:t>Definitions</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9467"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00" behindDoc="1" locked="0" layoutInCell="1" allowOverlap="1" wp14:anchorId="5413219A" wp14:editId="7CFCE65C">
              <wp:simplePos x="0" y="0"/>
              <wp:positionH relativeFrom="page">
                <wp:posOffset>895128</wp:posOffset>
              </wp:positionH>
              <wp:positionV relativeFrom="page">
                <wp:posOffset>375924</wp:posOffset>
              </wp:positionV>
              <wp:extent cx="5779135" cy="65659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56590"/>
                        <a:chOff x="0" y="0"/>
                        <a:chExt cx="5779135" cy="656590"/>
                      </a:xfrm>
                    </wpg:grpSpPr>
                    <wps:wsp>
                      <wps:cNvPr id="117" name="Graphic 117"/>
                      <wps:cNvSpPr/>
                      <wps:spPr>
                        <a:xfrm>
                          <a:off x="5123257" y="0"/>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118" name="Graphic 118"/>
                      <wps:cNvSpPr/>
                      <wps:spPr>
                        <a:xfrm>
                          <a:off x="5216226" y="96540"/>
                          <a:ext cx="467995" cy="416559"/>
                        </a:xfrm>
                        <a:custGeom>
                          <a:avLst/>
                          <a:gdLst/>
                          <a:ahLst/>
                          <a:cxnLst/>
                          <a:rect l="l" t="t" r="r" b="b"/>
                          <a:pathLst>
                            <a:path w="467995" h="416559">
                              <a:moveTo>
                                <a:pt x="222618" y="360172"/>
                              </a:moveTo>
                              <a:lnTo>
                                <a:pt x="222110" y="359676"/>
                              </a:lnTo>
                              <a:lnTo>
                                <a:pt x="193586" y="359676"/>
                              </a:lnTo>
                              <a:lnTo>
                                <a:pt x="193052" y="359156"/>
                              </a:lnTo>
                              <a:lnTo>
                                <a:pt x="193052" y="341782"/>
                              </a:lnTo>
                              <a:lnTo>
                                <a:pt x="193560" y="341287"/>
                              </a:lnTo>
                              <a:lnTo>
                                <a:pt x="222072" y="341287"/>
                              </a:lnTo>
                              <a:lnTo>
                                <a:pt x="222592"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762" y="414947"/>
                              </a:lnTo>
                              <a:lnTo>
                                <a:pt x="1536" y="414947"/>
                              </a:lnTo>
                              <a:lnTo>
                                <a:pt x="159346" y="387769"/>
                              </a:lnTo>
                              <a:lnTo>
                                <a:pt x="183146" y="387197"/>
                              </a:lnTo>
                              <a:lnTo>
                                <a:pt x="219697" y="413461"/>
                              </a:lnTo>
                              <a:lnTo>
                                <a:pt x="220865" y="415912"/>
                              </a:lnTo>
                              <a:lnTo>
                                <a:pt x="220941" y="416115"/>
                              </a:lnTo>
                              <a:lnTo>
                                <a:pt x="222618" y="415912"/>
                              </a:lnTo>
                              <a:lnTo>
                                <a:pt x="222618" y="387197"/>
                              </a:lnTo>
                              <a:lnTo>
                                <a:pt x="222618"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211"/>
                              </a:lnTo>
                              <a:lnTo>
                                <a:pt x="162128" y="302793"/>
                              </a:lnTo>
                              <a:lnTo>
                                <a:pt x="163982" y="303644"/>
                              </a:lnTo>
                              <a:lnTo>
                                <a:pt x="164731" y="302133"/>
                              </a:lnTo>
                              <a:lnTo>
                                <a:pt x="163296" y="300901"/>
                              </a:lnTo>
                              <a:lnTo>
                                <a:pt x="154647" y="288239"/>
                              </a:lnTo>
                              <a:lnTo>
                                <a:pt x="153987" y="277342"/>
                              </a:lnTo>
                              <a:lnTo>
                                <a:pt x="153911" y="276085"/>
                              </a:lnTo>
                              <a:lnTo>
                                <a:pt x="153847" y="272757"/>
                              </a:lnTo>
                              <a:lnTo>
                                <a:pt x="159956"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71"/>
                              </a:lnTo>
                              <a:lnTo>
                                <a:pt x="254469" y="28321"/>
                              </a:lnTo>
                              <a:lnTo>
                                <a:pt x="245300" y="39433"/>
                              </a:lnTo>
                              <a:lnTo>
                                <a:pt x="232994" y="51993"/>
                              </a:lnTo>
                              <a:lnTo>
                                <a:pt x="150685" y="134366"/>
                              </a:lnTo>
                              <a:lnTo>
                                <a:pt x="132118" y="157835"/>
                              </a:lnTo>
                              <a:lnTo>
                                <a:pt x="122110" y="180746"/>
                              </a:lnTo>
                              <a:lnTo>
                                <a:pt x="119176" y="201853"/>
                              </a:lnTo>
                              <a:lnTo>
                                <a:pt x="121869" y="219938"/>
                              </a:lnTo>
                              <a:lnTo>
                                <a:pt x="122453" y="221830"/>
                              </a:lnTo>
                              <a:lnTo>
                                <a:pt x="124002" y="221830"/>
                              </a:lnTo>
                              <a:lnTo>
                                <a:pt x="123990" y="219938"/>
                              </a:lnTo>
                              <a:lnTo>
                                <a:pt x="125222" y="206565"/>
                              </a:lnTo>
                              <a:lnTo>
                                <a:pt x="130568" y="192265"/>
                              </a:lnTo>
                              <a:lnTo>
                                <a:pt x="142074" y="175234"/>
                              </a:lnTo>
                              <a:lnTo>
                                <a:pt x="161950" y="153441"/>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25"/>
                              </a:lnTo>
                              <a:lnTo>
                                <a:pt x="125476" y="247065"/>
                              </a:lnTo>
                              <a:lnTo>
                                <a:pt x="125412" y="249961"/>
                              </a:lnTo>
                              <a:lnTo>
                                <a:pt x="134480"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87"/>
                              </a:lnTo>
                              <a:lnTo>
                                <a:pt x="257479" y="104317"/>
                              </a:lnTo>
                              <a:lnTo>
                                <a:pt x="264985" y="91376"/>
                              </a:lnTo>
                              <a:lnTo>
                                <a:pt x="267766" y="78232"/>
                              </a:lnTo>
                              <a:lnTo>
                                <a:pt x="267766" y="48577"/>
                              </a:lnTo>
                              <a:close/>
                            </a:path>
                            <a:path w="467995" h="416559">
                              <a:moveTo>
                                <a:pt x="323811" y="162814"/>
                              </a:moveTo>
                              <a:lnTo>
                                <a:pt x="315772" y="143992"/>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55" y="223850"/>
                              </a:lnTo>
                              <a:lnTo>
                                <a:pt x="251206" y="237007"/>
                              </a:lnTo>
                              <a:lnTo>
                                <a:pt x="243687" y="249961"/>
                              </a:lnTo>
                              <a:lnTo>
                                <a:pt x="240919" y="263093"/>
                              </a:lnTo>
                              <a:lnTo>
                                <a:pt x="240919" y="292557"/>
                              </a:lnTo>
                              <a:lnTo>
                                <a:pt x="242849" y="292557"/>
                              </a:lnTo>
                              <a:lnTo>
                                <a:pt x="243141" y="291211"/>
                              </a:lnTo>
                              <a:lnTo>
                                <a:pt x="243205" y="290868"/>
                              </a:lnTo>
                              <a:lnTo>
                                <a:pt x="247599" y="276085"/>
                              </a:lnTo>
                              <a:lnTo>
                                <a:pt x="254139" y="264248"/>
                              </a:lnTo>
                              <a:lnTo>
                                <a:pt x="263309" y="253161"/>
                              </a:lnTo>
                              <a:lnTo>
                                <a:pt x="275602" y="240601"/>
                              </a:lnTo>
                              <a:lnTo>
                                <a:pt x="303110" y="213182"/>
                              </a:lnTo>
                              <a:lnTo>
                                <a:pt x="321094" y="186626"/>
                              </a:lnTo>
                              <a:lnTo>
                                <a:pt x="323811" y="162814"/>
                              </a:lnTo>
                              <a:close/>
                            </a:path>
                            <a:path w="467995" h="416559">
                              <a:moveTo>
                                <a:pt x="338289" y="185267"/>
                              </a:moveTo>
                              <a:lnTo>
                                <a:pt x="329272" y="166382"/>
                              </a:lnTo>
                              <a:lnTo>
                                <a:pt x="329196" y="166217"/>
                              </a:lnTo>
                              <a:lnTo>
                                <a:pt x="327964" y="164719"/>
                              </a:lnTo>
                              <a:lnTo>
                                <a:pt x="326618" y="165608"/>
                              </a:lnTo>
                              <a:lnTo>
                                <a:pt x="327431" y="167436"/>
                              </a:lnTo>
                              <a:lnTo>
                                <a:pt x="329692" y="188125"/>
                              </a:lnTo>
                              <a:lnTo>
                                <a:pt x="308927" y="225031"/>
                              </a:lnTo>
                              <a:lnTo>
                                <a:pt x="275590" y="259003"/>
                              </a:lnTo>
                              <a:lnTo>
                                <a:pt x="262191" y="272757"/>
                              </a:lnTo>
                              <a:lnTo>
                                <a:pt x="251117" y="285902"/>
                              </a:lnTo>
                              <a:lnTo>
                                <a:pt x="243598" y="298856"/>
                              </a:lnTo>
                              <a:lnTo>
                                <a:pt x="240830" y="311988"/>
                              </a:lnTo>
                              <a:lnTo>
                                <a:pt x="240830" y="341655"/>
                              </a:lnTo>
                              <a:lnTo>
                                <a:pt x="242773" y="341655"/>
                              </a:lnTo>
                              <a:lnTo>
                                <a:pt x="242849" y="341287"/>
                              </a:lnTo>
                              <a:lnTo>
                                <a:pt x="242951" y="340766"/>
                              </a:lnTo>
                              <a:lnTo>
                                <a:pt x="243052" y="340283"/>
                              </a:lnTo>
                              <a:lnTo>
                                <a:pt x="243116" y="339966"/>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61"/>
                              </a:lnTo>
                              <a:lnTo>
                                <a:pt x="339661" y="213461"/>
                              </a:lnTo>
                              <a:lnTo>
                                <a:pt x="339674" y="215290"/>
                              </a:lnTo>
                              <a:lnTo>
                                <a:pt x="338569" y="227330"/>
                              </a:lnTo>
                              <a:lnTo>
                                <a:pt x="301713" y="281736"/>
                              </a:lnTo>
                              <a:lnTo>
                                <a:pt x="275653" y="307784"/>
                              </a:lnTo>
                              <a:lnTo>
                                <a:pt x="267042" y="316496"/>
                              </a:lnTo>
                              <a:lnTo>
                                <a:pt x="259168" y="324916"/>
                              </a:lnTo>
                              <a:lnTo>
                                <a:pt x="252336" y="333159"/>
                              </a:lnTo>
                              <a:lnTo>
                                <a:pt x="246849" y="341287"/>
                              </a:lnTo>
                              <a:lnTo>
                                <a:pt x="272567" y="341287"/>
                              </a:lnTo>
                              <a:lnTo>
                                <a:pt x="273558" y="340283"/>
                              </a:lnTo>
                              <a:lnTo>
                                <a:pt x="274586" y="339293"/>
                              </a:lnTo>
                              <a:lnTo>
                                <a:pt x="275615" y="338239"/>
                              </a:lnTo>
                              <a:lnTo>
                                <a:pt x="312902" y="300901"/>
                              </a:lnTo>
                              <a:lnTo>
                                <a:pt x="331546" y="277342"/>
                              </a:lnTo>
                              <a:lnTo>
                                <a:pt x="341553" y="254444"/>
                              </a:lnTo>
                              <a:lnTo>
                                <a:pt x="344474" y="233337"/>
                              </a:lnTo>
                              <a:close/>
                            </a:path>
                            <a:path w="467995" h="416559">
                              <a:moveTo>
                                <a:pt x="450596" y="354037"/>
                              </a:moveTo>
                              <a:lnTo>
                                <a:pt x="439699" y="354037"/>
                              </a:lnTo>
                              <a:lnTo>
                                <a:pt x="439699" y="356184"/>
                              </a:lnTo>
                              <a:lnTo>
                                <a:pt x="443814" y="356184"/>
                              </a:lnTo>
                              <a:lnTo>
                                <a:pt x="443814" y="368185"/>
                              </a:lnTo>
                              <a:lnTo>
                                <a:pt x="446303" y="368185"/>
                              </a:lnTo>
                              <a:lnTo>
                                <a:pt x="446303"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852" y="413461"/>
                              </a:lnTo>
                              <a:lnTo>
                                <a:pt x="250088" y="402932"/>
                              </a:lnTo>
                              <a:lnTo>
                                <a:pt x="262432" y="393014"/>
                              </a:lnTo>
                              <a:lnTo>
                                <a:pt x="280377" y="387197"/>
                              </a:lnTo>
                              <a:lnTo>
                                <a:pt x="304190" y="387769"/>
                              </a:lnTo>
                              <a:lnTo>
                                <a:pt x="462000" y="414947"/>
                              </a:lnTo>
                              <a:lnTo>
                                <a:pt x="462788" y="414947"/>
                              </a:lnTo>
                              <a:lnTo>
                                <a:pt x="463524" y="413461"/>
                              </a:lnTo>
                              <a:close/>
                            </a:path>
                            <a:path w="467995" h="416559">
                              <a:moveTo>
                                <a:pt x="467423" y="354037"/>
                              </a:moveTo>
                              <a:lnTo>
                                <a:pt x="463842" y="354037"/>
                              </a:lnTo>
                              <a:lnTo>
                                <a:pt x="459727" y="365125"/>
                              </a:lnTo>
                              <a:lnTo>
                                <a:pt x="455612" y="354037"/>
                              </a:lnTo>
                              <a:lnTo>
                                <a:pt x="452043" y="354037"/>
                              </a:lnTo>
                              <a:lnTo>
                                <a:pt x="452043" y="368185"/>
                              </a:lnTo>
                              <a:lnTo>
                                <a:pt x="454533" y="368185"/>
                              </a:lnTo>
                              <a:lnTo>
                                <a:pt x="454533" y="357251"/>
                              </a:lnTo>
                              <a:lnTo>
                                <a:pt x="454710"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119" name="Graphic 119"/>
                      <wps:cNvSpPr/>
                      <wps:spPr>
                        <a:xfrm>
                          <a:off x="6366" y="648246"/>
                          <a:ext cx="5766435" cy="1905"/>
                        </a:xfrm>
                        <a:custGeom>
                          <a:avLst/>
                          <a:gdLst/>
                          <a:ahLst/>
                          <a:cxnLst/>
                          <a:rect l="l" t="t" r="r" b="b"/>
                          <a:pathLst>
                            <a:path w="5766435" h="1905">
                              <a:moveTo>
                                <a:pt x="5766379" y="0"/>
                              </a:moveTo>
                              <a:lnTo>
                                <a:pt x="0" y="1591"/>
                              </a:lnTo>
                            </a:path>
                          </a:pathLst>
                        </a:custGeom>
                        <a:solidFill>
                          <a:srgbClr val="F5821F"/>
                        </a:solidFill>
                      </wps:spPr>
                      <wps:bodyPr wrap="square" lIns="0" tIns="0" rIns="0" bIns="0" rtlCol="0">
                        <a:prstTxWarp prst="textNoShape">
                          <a:avLst/>
                        </a:prstTxWarp>
                        <a:noAutofit/>
                      </wps:bodyPr>
                    </wps:wsp>
                    <wps:wsp>
                      <wps:cNvPr id="120" name="Graphic 120"/>
                      <wps:cNvSpPr/>
                      <wps:spPr>
                        <a:xfrm>
                          <a:off x="6366" y="648246"/>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46E579BF" id="Group 116" o:spid="_x0000_s1026" style="position:absolute;margin-left:70.5pt;margin-top:29.6pt;width:455.05pt;height:51.7pt;z-index:-251658180;mso-wrap-distance-left:0;mso-wrap-distance-right:0;mso-position-horizontal-relative:page;mso-position-vertical-relative:page" coordsize="57791,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">
              <v:shape id="Graphic 117" o:spid="_x0000_s1027" style="position:absolute;left:51232;width:6496;height:6502;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" path="m649487,l,,,649647r649487,l649487,xe" fillcolor="#f5821f" stroked="f">
                <v:path arrowok="t"/>
              </v:shape>
              <v:shape id="Graphic 118" o:spid="_x0000_s1028" style="position:absolute;left:52162;top:965;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" path="m222618,360172r-508,-496l193586,359676r-534,-520l193052,341782r508,-495l222072,341287r520,-521l222478,339674r-2311,-9322l211607,323507r-16739,-2705l167182,323507r305,l73482,339674,977,412280,,413461r762,1486l1536,414947,159346,387769r23800,-572l219697,413461r1168,2451l220941,416115r1677,-203l222618,387197r,-27025xem255765,359676r-14351,l240919,360172r,30060l242824,390232r368,-1676l245389,379920r2769,-7455l251599,365836r4166,-6160xem267703,97663r-1931,l265417,99364r-4407,14783l254469,125984r-9169,11087l233006,149631r-72440,72390l142570,248564r-2705,23812l147891,291211r14237,11582l163982,303644r749,-1511l163296,300901r-8649,-12662l153987,277342r-76,-1257l153847,272757r6109,-16078l172808,240284r60135,-60148l246341,166382r11062,-13157l264922,140271r2781,-13144l267703,97663xem267716,r-1944,l265430,1663r-4407,14808l254469,28321r-9169,11112l232994,51993r-82309,82373l132118,157835r-10008,22911l119176,201853r2693,18085l122453,221830r1549,l123990,219938r1232,-13373l130568,192265r11506,-17031l161950,153441,232956,82448,246354,68694,257416,55537r7518,-12954l267716,29451,267716,xem267766,48577r-1917,l265480,50279r-4394,14808l254546,76987r-9157,11151l233095,100723r-74574,74511l137020,201853r-102,127l126987,225031r-953,2299l125869,233197r-114,3810l125666,240284r-76,2641l125476,247065r-64,2896l134480,268973r1232,1498l137033,269570r-813,-1816l133959,247065r7950,-19735l154736,210159r12408,-13030l233032,131229r13398,-13742l257479,104317r7506,-12941l267766,78232r,-29655xem323811,162814r-8039,-18822l301536,132397r-1855,-864l298958,133057r1460,1309l309016,146939r927,15163l303707,178511r-12839,16395l275602,210159r-13347,13691l251206,237007r-7519,12954l240919,263093r,29464l242849,292557r292,-1346l243205,290868r4394,-14783l254139,264248r9170,-11087l275602,240601r27508,-27419l321094,186626r2717,-23812xem338289,185267r-9017,-18885l329196,166217r-1232,-1498l326618,165608r813,1828l329692,188125r-20765,36906l275590,259003r-13399,13754l251117,285902r-7519,12954l240830,311988r,29667l242773,341655r76,-368l242951,340766r101,-483l243116,339966r4343,-14605l247523,325145r6540,-11900l263194,302133r12332,-12624l305079,259994r21565,-26657l326758,233197r10884,-25248l337947,197129r63,-2223l338086,192265r115,-4140l338289,185267xem344474,233337r-2679,-18047l341249,213461r-1588,l339674,215290r-1105,12040l301713,281736r-26060,26048l267042,316496r-7874,8420l252336,333159r-5487,8128l272567,341287r991,-1004l274586,339293r1029,-1054l312902,300901r18644,-23559l341553,254444r2921,-21107xem450596,354037r-10897,l439699,356184r4115,l443814,368185r2489,l446303,356184r4293,l450596,354037xem463524,413461r-965,-1181l437540,387197,390067,339674,306882,325361r-31229,31242l262255,370357r-11049,13157l243687,396468r-2768,13145l240919,415912r1676,203l243027,414947r825,-1486l250088,402932r12344,-9918l280377,387197r23813,572l462000,414947r788,l463524,413461xem467423,354037r-3581,l459727,365125r-4115,-11088l452043,354037r,14148l454533,368185r,-10934l454710,357251r3950,10934l460806,368185r3925,-10934l464921,357251r,10934l467423,368185r,-14148xe" stroked="f">
                <v:path arrowok="t"/>
              </v:shape>
              <v:shape id="Graphic 119" o:spid="_x0000_s1029"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" path="m5766379,l,1591e" fillcolor="#f5821f" stroked="f">
                <v:path arrowok="t"/>
              </v:shape>
              <v:shape id="Graphic 120" o:spid="_x0000_s1030"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" path="m,1591l5766378,e" filled="f" strokecolor="#f5821f" strokeweight=".35367mm">
                <v:path arrowok="t"/>
              </v:shape>
              <w10:wrap anchorx="page" anchory="page"/>
            </v:group>
          </w:pict>
        </mc:Fallback>
      </mc:AlternateContent>
    </w:r>
    <w:r>
      <w:rPr>
        <w:noProof/>
        <w:sz w:val="20"/>
      </w:rPr>
      <mc:AlternateContent>
        <mc:Choice Requires="wps">
          <w:drawing>
            <wp:anchor distT="0" distB="0" distL="0" distR="0" simplePos="0" relativeHeight="251658301" behindDoc="1" locked="0" layoutInCell="1" allowOverlap="1" wp14:anchorId="0D1E5A53" wp14:editId="607BE237">
              <wp:simplePos x="0" y="0"/>
              <wp:positionH relativeFrom="page">
                <wp:posOffset>893826</wp:posOffset>
              </wp:positionH>
              <wp:positionV relativeFrom="page">
                <wp:posOffset>458805</wp:posOffset>
              </wp:positionV>
              <wp:extent cx="2149475" cy="31940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319405"/>
                      </a:xfrm>
                      <a:prstGeom prst="rect">
                        <a:avLst/>
                      </a:prstGeom>
                    </wps:spPr>
                    <wps:txbx>
                      <w:txbxContent>
                        <w:p w14:paraId="5A2A6AB8"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284D0BFB" w14:textId="4AC6EC56"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525CFB">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txbxContent>
                    </wps:txbx>
                    <wps:bodyPr wrap="square" lIns="0" tIns="0" rIns="0" bIns="0" rtlCol="0">
                      <a:noAutofit/>
                    </wps:bodyPr>
                  </wps:wsp>
                </a:graphicData>
              </a:graphic>
            </wp:anchor>
          </w:drawing>
        </mc:Choice>
        <mc:Fallback>
          <w:pict>
            <v:shapetype w14:anchorId="0D1E5A53" id="_x0000_t202" coordsize="21600,21600" o:spt="202" path="m,l,21600r21600,l21600,xe">
              <v:stroke joinstyle="miter"/>
              <v:path gradientshapeok="t" o:connecttype="rect"/>
            </v:shapetype>
            <v:shape id="Textbox 121" o:spid="_x0000_s1139" type="#_x0000_t202" style="position:absolute;margin-left:70.4pt;margin-top:36.15pt;width:169.25pt;height:25.15pt;z-index:-25165817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" filled="f" stroked="f">
              <v:textbox inset="0,0,0,0">
                <w:txbxContent>
                  <w:p w14:paraId="5A2A6AB8"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284D0BFB" w14:textId="4AC6EC56"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525CFB">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txbxContent>
              </v:textbox>
              <w10:wrap anchorx="page" anchory="page"/>
            </v:shape>
          </w:pict>
        </mc:Fallback>
      </mc:AlternateContent>
    </w:r>
    <w:r>
      <w:rPr>
        <w:noProof/>
        <w:sz w:val="20"/>
      </w:rPr>
      <mc:AlternateContent>
        <mc:Choice Requires="wps">
          <w:drawing>
            <wp:anchor distT="0" distB="0" distL="0" distR="0" simplePos="0" relativeHeight="251658302" behindDoc="1" locked="0" layoutInCell="1" allowOverlap="1" wp14:anchorId="0BA23D70" wp14:editId="6A1BA2EA">
              <wp:simplePos x="0" y="0"/>
              <wp:positionH relativeFrom="page">
                <wp:posOffset>893826</wp:posOffset>
              </wp:positionH>
              <wp:positionV relativeFrom="page">
                <wp:posOffset>769701</wp:posOffset>
              </wp:positionV>
              <wp:extent cx="84455" cy="16700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55" cy="167005"/>
                      </a:xfrm>
                      <a:prstGeom prst="rect">
                        <a:avLst/>
                      </a:prstGeom>
                    </wps:spPr>
                    <wps:txbx>
                      <w:txbxContent>
                        <w:p w14:paraId="338FE287" w14:textId="77777777" w:rsidR="00A33CF8" w:rsidRDefault="002B47BD">
                          <w:pPr>
                            <w:spacing w:before="22"/>
                            <w:ind w:left="20"/>
                            <w:rPr>
                              <w:rFonts w:ascii="Calibri"/>
                              <w:sz w:val="18"/>
                            </w:rPr>
                          </w:pPr>
                          <w:r>
                            <w:rPr>
                              <w:rFonts w:ascii="Calibri"/>
                              <w:spacing w:val="-10"/>
                              <w:sz w:val="18"/>
                            </w:rPr>
                            <w:t>7</w:t>
                          </w:r>
                        </w:p>
                      </w:txbxContent>
                    </wps:txbx>
                    <wps:bodyPr wrap="square" lIns="0" tIns="0" rIns="0" bIns="0" rtlCol="0">
                      <a:noAutofit/>
                    </wps:bodyPr>
                  </wps:wsp>
                </a:graphicData>
              </a:graphic>
            </wp:anchor>
          </w:drawing>
        </mc:Choice>
        <mc:Fallback>
          <w:pict>
            <v:shape w14:anchorId="0BA23D70" id="Textbox 122" o:spid="_x0000_s1140" type="#_x0000_t202" style="position:absolute;margin-left:70.4pt;margin-top:60.6pt;width:6.65pt;height:13.15pt;z-index:-2516581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" filled="f" stroked="f">
              <v:textbox inset="0,0,0,0">
                <w:txbxContent>
                  <w:p w14:paraId="338FE287" w14:textId="77777777" w:rsidR="00A33CF8" w:rsidRDefault="002B47BD">
                    <w:pPr>
                      <w:spacing w:before="22"/>
                      <w:ind w:left="20"/>
                      <w:rPr>
                        <w:rFonts w:ascii="Calibri"/>
                        <w:sz w:val="18"/>
                      </w:rPr>
                    </w:pPr>
                    <w:r>
                      <w:rPr>
                        <w:rFonts w:ascii="Calibri"/>
                        <w:spacing w:val="-10"/>
                        <w:sz w:val="18"/>
                      </w:rPr>
                      <w:t>7</w:t>
                    </w:r>
                  </w:p>
                </w:txbxContent>
              </v:textbox>
              <w10:wrap anchorx="page" anchory="page"/>
            </v:shape>
          </w:pict>
        </mc:Fallback>
      </mc:AlternateContent>
    </w:r>
    <w:r>
      <w:rPr>
        <w:noProof/>
        <w:sz w:val="20"/>
      </w:rPr>
      <mc:AlternateContent>
        <mc:Choice Requires="wps">
          <w:drawing>
            <wp:anchor distT="0" distB="0" distL="0" distR="0" simplePos="0" relativeHeight="251658303" behindDoc="1" locked="0" layoutInCell="1" allowOverlap="1" wp14:anchorId="4145D1CF" wp14:editId="2E8ED422">
              <wp:simplePos x="0" y="0"/>
              <wp:positionH relativeFrom="page">
                <wp:posOffset>1164336</wp:posOffset>
              </wp:positionH>
              <wp:positionV relativeFrom="page">
                <wp:posOffset>769701</wp:posOffset>
              </wp:positionV>
              <wp:extent cx="739775" cy="167005"/>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775" cy="167005"/>
                      </a:xfrm>
                      <a:prstGeom prst="rect">
                        <a:avLst/>
                      </a:prstGeom>
                    </wps:spPr>
                    <wps:txbx>
                      <w:txbxContent>
                        <w:p w14:paraId="303485D9" w14:textId="77777777" w:rsidR="00A33CF8" w:rsidRDefault="002B47BD">
                          <w:pPr>
                            <w:spacing w:before="22"/>
                            <w:ind w:left="20"/>
                            <w:rPr>
                              <w:rFonts w:ascii="Calibri"/>
                              <w:sz w:val="18"/>
                            </w:rPr>
                          </w:pPr>
                          <w:r>
                            <w:rPr>
                              <w:rFonts w:ascii="Calibri"/>
                              <w:sz w:val="18"/>
                            </w:rPr>
                            <w:t>Legal</w:t>
                          </w:r>
                          <w:r>
                            <w:rPr>
                              <w:rFonts w:ascii="Calibri"/>
                              <w:spacing w:val="-5"/>
                              <w:sz w:val="18"/>
                            </w:rPr>
                            <w:t xml:space="preserve"> </w:t>
                          </w:r>
                          <w:r>
                            <w:rPr>
                              <w:rFonts w:ascii="Calibri"/>
                              <w:spacing w:val="-2"/>
                              <w:sz w:val="18"/>
                            </w:rPr>
                            <w:t>Principles</w:t>
                          </w:r>
                        </w:p>
                      </w:txbxContent>
                    </wps:txbx>
                    <wps:bodyPr wrap="square" lIns="0" tIns="0" rIns="0" bIns="0" rtlCol="0">
                      <a:noAutofit/>
                    </wps:bodyPr>
                  </wps:wsp>
                </a:graphicData>
              </a:graphic>
            </wp:anchor>
          </w:drawing>
        </mc:Choice>
        <mc:Fallback>
          <w:pict>
            <v:shape w14:anchorId="4145D1CF" id="Textbox 123" o:spid="_x0000_s1141" type="#_x0000_t202" style="position:absolute;margin-left:91.7pt;margin-top:60.6pt;width:58.25pt;height:13.15pt;z-index:-25165817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" filled="f" stroked="f">
              <v:textbox inset="0,0,0,0">
                <w:txbxContent>
                  <w:p w14:paraId="303485D9" w14:textId="77777777" w:rsidR="00A33CF8" w:rsidRDefault="002B47BD">
                    <w:pPr>
                      <w:spacing w:before="22"/>
                      <w:ind w:left="20"/>
                      <w:rPr>
                        <w:rFonts w:ascii="Calibri"/>
                        <w:sz w:val="18"/>
                      </w:rPr>
                    </w:pPr>
                    <w:r>
                      <w:rPr>
                        <w:rFonts w:ascii="Calibri"/>
                        <w:sz w:val="18"/>
                      </w:rPr>
                      <w:t>Legal</w:t>
                    </w:r>
                    <w:r>
                      <w:rPr>
                        <w:rFonts w:ascii="Calibri"/>
                        <w:spacing w:val="-5"/>
                        <w:sz w:val="18"/>
                      </w:rPr>
                      <w:t xml:space="preserve"> </w:t>
                    </w:r>
                    <w:r>
                      <w:rPr>
                        <w:rFonts w:ascii="Calibri"/>
                        <w:spacing w:val="-2"/>
                        <w:sz w:val="18"/>
                      </w:rPr>
                      <w:t>Principles</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2B2D5"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08" behindDoc="1" locked="0" layoutInCell="1" allowOverlap="1" wp14:anchorId="59A628E7" wp14:editId="567C059A">
              <wp:simplePos x="0" y="0"/>
              <wp:positionH relativeFrom="page">
                <wp:posOffset>895128</wp:posOffset>
              </wp:positionH>
              <wp:positionV relativeFrom="page">
                <wp:posOffset>375924</wp:posOffset>
              </wp:positionV>
              <wp:extent cx="5779135" cy="656590"/>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56590"/>
                        <a:chOff x="0" y="0"/>
                        <a:chExt cx="5779135" cy="656590"/>
                      </a:xfrm>
                    </wpg:grpSpPr>
                    <wps:wsp>
                      <wps:cNvPr id="131" name="Graphic 131"/>
                      <wps:cNvSpPr/>
                      <wps:spPr>
                        <a:xfrm>
                          <a:off x="5123257" y="0"/>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132" name="Graphic 132"/>
                      <wps:cNvSpPr/>
                      <wps:spPr>
                        <a:xfrm>
                          <a:off x="5216226" y="96540"/>
                          <a:ext cx="467995" cy="416559"/>
                        </a:xfrm>
                        <a:custGeom>
                          <a:avLst/>
                          <a:gdLst/>
                          <a:ahLst/>
                          <a:cxnLst/>
                          <a:rect l="l" t="t" r="r" b="b"/>
                          <a:pathLst>
                            <a:path w="467995" h="416559">
                              <a:moveTo>
                                <a:pt x="222618" y="360172"/>
                              </a:moveTo>
                              <a:lnTo>
                                <a:pt x="222110" y="359676"/>
                              </a:lnTo>
                              <a:lnTo>
                                <a:pt x="193586" y="359676"/>
                              </a:lnTo>
                              <a:lnTo>
                                <a:pt x="193052" y="359156"/>
                              </a:lnTo>
                              <a:lnTo>
                                <a:pt x="193052" y="341782"/>
                              </a:lnTo>
                              <a:lnTo>
                                <a:pt x="193560" y="341287"/>
                              </a:lnTo>
                              <a:lnTo>
                                <a:pt x="222072" y="341287"/>
                              </a:lnTo>
                              <a:lnTo>
                                <a:pt x="222592"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762" y="414947"/>
                              </a:lnTo>
                              <a:lnTo>
                                <a:pt x="1536" y="414947"/>
                              </a:lnTo>
                              <a:lnTo>
                                <a:pt x="159346" y="387769"/>
                              </a:lnTo>
                              <a:lnTo>
                                <a:pt x="183146" y="387197"/>
                              </a:lnTo>
                              <a:lnTo>
                                <a:pt x="219697" y="413461"/>
                              </a:lnTo>
                              <a:lnTo>
                                <a:pt x="220865" y="415912"/>
                              </a:lnTo>
                              <a:lnTo>
                                <a:pt x="220941" y="416115"/>
                              </a:lnTo>
                              <a:lnTo>
                                <a:pt x="222618" y="415912"/>
                              </a:lnTo>
                              <a:lnTo>
                                <a:pt x="222618" y="387197"/>
                              </a:lnTo>
                              <a:lnTo>
                                <a:pt x="222618"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211"/>
                              </a:lnTo>
                              <a:lnTo>
                                <a:pt x="162128" y="302793"/>
                              </a:lnTo>
                              <a:lnTo>
                                <a:pt x="163982" y="303644"/>
                              </a:lnTo>
                              <a:lnTo>
                                <a:pt x="164731" y="302133"/>
                              </a:lnTo>
                              <a:lnTo>
                                <a:pt x="163296" y="300901"/>
                              </a:lnTo>
                              <a:lnTo>
                                <a:pt x="154647" y="288239"/>
                              </a:lnTo>
                              <a:lnTo>
                                <a:pt x="153987" y="277342"/>
                              </a:lnTo>
                              <a:lnTo>
                                <a:pt x="153911" y="276085"/>
                              </a:lnTo>
                              <a:lnTo>
                                <a:pt x="153847" y="272757"/>
                              </a:lnTo>
                              <a:lnTo>
                                <a:pt x="159956"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71"/>
                              </a:lnTo>
                              <a:lnTo>
                                <a:pt x="254469" y="28321"/>
                              </a:lnTo>
                              <a:lnTo>
                                <a:pt x="245300" y="39433"/>
                              </a:lnTo>
                              <a:lnTo>
                                <a:pt x="232994" y="51993"/>
                              </a:lnTo>
                              <a:lnTo>
                                <a:pt x="150685" y="134366"/>
                              </a:lnTo>
                              <a:lnTo>
                                <a:pt x="132118" y="157835"/>
                              </a:lnTo>
                              <a:lnTo>
                                <a:pt x="122110" y="180746"/>
                              </a:lnTo>
                              <a:lnTo>
                                <a:pt x="119176" y="201853"/>
                              </a:lnTo>
                              <a:lnTo>
                                <a:pt x="121869" y="219938"/>
                              </a:lnTo>
                              <a:lnTo>
                                <a:pt x="122453" y="221830"/>
                              </a:lnTo>
                              <a:lnTo>
                                <a:pt x="124002" y="221830"/>
                              </a:lnTo>
                              <a:lnTo>
                                <a:pt x="123990" y="219938"/>
                              </a:lnTo>
                              <a:lnTo>
                                <a:pt x="125222" y="206565"/>
                              </a:lnTo>
                              <a:lnTo>
                                <a:pt x="130568" y="192265"/>
                              </a:lnTo>
                              <a:lnTo>
                                <a:pt x="142074" y="175234"/>
                              </a:lnTo>
                              <a:lnTo>
                                <a:pt x="161950" y="153441"/>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25"/>
                              </a:lnTo>
                              <a:lnTo>
                                <a:pt x="125476" y="247065"/>
                              </a:lnTo>
                              <a:lnTo>
                                <a:pt x="125412" y="249961"/>
                              </a:lnTo>
                              <a:lnTo>
                                <a:pt x="134480"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87"/>
                              </a:lnTo>
                              <a:lnTo>
                                <a:pt x="257479" y="104317"/>
                              </a:lnTo>
                              <a:lnTo>
                                <a:pt x="264985" y="91376"/>
                              </a:lnTo>
                              <a:lnTo>
                                <a:pt x="267766" y="78232"/>
                              </a:lnTo>
                              <a:lnTo>
                                <a:pt x="267766" y="48577"/>
                              </a:lnTo>
                              <a:close/>
                            </a:path>
                            <a:path w="467995" h="416559">
                              <a:moveTo>
                                <a:pt x="323811" y="162814"/>
                              </a:moveTo>
                              <a:lnTo>
                                <a:pt x="315772" y="143992"/>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55" y="223850"/>
                              </a:lnTo>
                              <a:lnTo>
                                <a:pt x="251206" y="237007"/>
                              </a:lnTo>
                              <a:lnTo>
                                <a:pt x="243687" y="249961"/>
                              </a:lnTo>
                              <a:lnTo>
                                <a:pt x="240919" y="263093"/>
                              </a:lnTo>
                              <a:lnTo>
                                <a:pt x="240919" y="292557"/>
                              </a:lnTo>
                              <a:lnTo>
                                <a:pt x="242849" y="292557"/>
                              </a:lnTo>
                              <a:lnTo>
                                <a:pt x="243141" y="291211"/>
                              </a:lnTo>
                              <a:lnTo>
                                <a:pt x="243205" y="290868"/>
                              </a:lnTo>
                              <a:lnTo>
                                <a:pt x="247599" y="276085"/>
                              </a:lnTo>
                              <a:lnTo>
                                <a:pt x="254139" y="264248"/>
                              </a:lnTo>
                              <a:lnTo>
                                <a:pt x="263309" y="253161"/>
                              </a:lnTo>
                              <a:lnTo>
                                <a:pt x="275602" y="240601"/>
                              </a:lnTo>
                              <a:lnTo>
                                <a:pt x="303110" y="213182"/>
                              </a:lnTo>
                              <a:lnTo>
                                <a:pt x="321094" y="186626"/>
                              </a:lnTo>
                              <a:lnTo>
                                <a:pt x="323811" y="162814"/>
                              </a:lnTo>
                              <a:close/>
                            </a:path>
                            <a:path w="467995" h="416559">
                              <a:moveTo>
                                <a:pt x="338289" y="185267"/>
                              </a:moveTo>
                              <a:lnTo>
                                <a:pt x="329272" y="166382"/>
                              </a:lnTo>
                              <a:lnTo>
                                <a:pt x="329196" y="166217"/>
                              </a:lnTo>
                              <a:lnTo>
                                <a:pt x="327964" y="164719"/>
                              </a:lnTo>
                              <a:lnTo>
                                <a:pt x="326618" y="165608"/>
                              </a:lnTo>
                              <a:lnTo>
                                <a:pt x="327431" y="167436"/>
                              </a:lnTo>
                              <a:lnTo>
                                <a:pt x="329692" y="188125"/>
                              </a:lnTo>
                              <a:lnTo>
                                <a:pt x="308927" y="225031"/>
                              </a:lnTo>
                              <a:lnTo>
                                <a:pt x="275590" y="259003"/>
                              </a:lnTo>
                              <a:lnTo>
                                <a:pt x="262191" y="272757"/>
                              </a:lnTo>
                              <a:lnTo>
                                <a:pt x="251117" y="285902"/>
                              </a:lnTo>
                              <a:lnTo>
                                <a:pt x="243598" y="298856"/>
                              </a:lnTo>
                              <a:lnTo>
                                <a:pt x="240830" y="311988"/>
                              </a:lnTo>
                              <a:lnTo>
                                <a:pt x="240830" y="341655"/>
                              </a:lnTo>
                              <a:lnTo>
                                <a:pt x="242773" y="341655"/>
                              </a:lnTo>
                              <a:lnTo>
                                <a:pt x="242849" y="341287"/>
                              </a:lnTo>
                              <a:lnTo>
                                <a:pt x="242951" y="340766"/>
                              </a:lnTo>
                              <a:lnTo>
                                <a:pt x="243052" y="340283"/>
                              </a:lnTo>
                              <a:lnTo>
                                <a:pt x="243116" y="339966"/>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61"/>
                              </a:lnTo>
                              <a:lnTo>
                                <a:pt x="339661" y="213461"/>
                              </a:lnTo>
                              <a:lnTo>
                                <a:pt x="339674" y="215290"/>
                              </a:lnTo>
                              <a:lnTo>
                                <a:pt x="338569" y="227330"/>
                              </a:lnTo>
                              <a:lnTo>
                                <a:pt x="301713" y="281736"/>
                              </a:lnTo>
                              <a:lnTo>
                                <a:pt x="275653" y="307784"/>
                              </a:lnTo>
                              <a:lnTo>
                                <a:pt x="267042" y="316496"/>
                              </a:lnTo>
                              <a:lnTo>
                                <a:pt x="259168" y="324916"/>
                              </a:lnTo>
                              <a:lnTo>
                                <a:pt x="252336" y="333159"/>
                              </a:lnTo>
                              <a:lnTo>
                                <a:pt x="246849" y="341287"/>
                              </a:lnTo>
                              <a:lnTo>
                                <a:pt x="272567" y="341287"/>
                              </a:lnTo>
                              <a:lnTo>
                                <a:pt x="273558" y="340283"/>
                              </a:lnTo>
                              <a:lnTo>
                                <a:pt x="274586" y="339293"/>
                              </a:lnTo>
                              <a:lnTo>
                                <a:pt x="275615" y="338239"/>
                              </a:lnTo>
                              <a:lnTo>
                                <a:pt x="312902" y="300901"/>
                              </a:lnTo>
                              <a:lnTo>
                                <a:pt x="331546" y="277342"/>
                              </a:lnTo>
                              <a:lnTo>
                                <a:pt x="341553" y="254444"/>
                              </a:lnTo>
                              <a:lnTo>
                                <a:pt x="344474" y="233337"/>
                              </a:lnTo>
                              <a:close/>
                            </a:path>
                            <a:path w="467995" h="416559">
                              <a:moveTo>
                                <a:pt x="450596" y="354037"/>
                              </a:moveTo>
                              <a:lnTo>
                                <a:pt x="439699" y="354037"/>
                              </a:lnTo>
                              <a:lnTo>
                                <a:pt x="439699" y="356184"/>
                              </a:lnTo>
                              <a:lnTo>
                                <a:pt x="443814" y="356184"/>
                              </a:lnTo>
                              <a:lnTo>
                                <a:pt x="443814" y="368185"/>
                              </a:lnTo>
                              <a:lnTo>
                                <a:pt x="446303" y="368185"/>
                              </a:lnTo>
                              <a:lnTo>
                                <a:pt x="446303"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852" y="413461"/>
                              </a:lnTo>
                              <a:lnTo>
                                <a:pt x="250088" y="402932"/>
                              </a:lnTo>
                              <a:lnTo>
                                <a:pt x="262432" y="393014"/>
                              </a:lnTo>
                              <a:lnTo>
                                <a:pt x="280377" y="387197"/>
                              </a:lnTo>
                              <a:lnTo>
                                <a:pt x="304190" y="387769"/>
                              </a:lnTo>
                              <a:lnTo>
                                <a:pt x="462000" y="414947"/>
                              </a:lnTo>
                              <a:lnTo>
                                <a:pt x="462788" y="414947"/>
                              </a:lnTo>
                              <a:lnTo>
                                <a:pt x="463524" y="413461"/>
                              </a:lnTo>
                              <a:close/>
                            </a:path>
                            <a:path w="467995" h="416559">
                              <a:moveTo>
                                <a:pt x="467423" y="354037"/>
                              </a:moveTo>
                              <a:lnTo>
                                <a:pt x="463842" y="354037"/>
                              </a:lnTo>
                              <a:lnTo>
                                <a:pt x="459727" y="365125"/>
                              </a:lnTo>
                              <a:lnTo>
                                <a:pt x="455612" y="354037"/>
                              </a:lnTo>
                              <a:lnTo>
                                <a:pt x="452043" y="354037"/>
                              </a:lnTo>
                              <a:lnTo>
                                <a:pt x="452043" y="368185"/>
                              </a:lnTo>
                              <a:lnTo>
                                <a:pt x="454533" y="368185"/>
                              </a:lnTo>
                              <a:lnTo>
                                <a:pt x="454533" y="357251"/>
                              </a:lnTo>
                              <a:lnTo>
                                <a:pt x="454710"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133" name="Graphic 133"/>
                      <wps:cNvSpPr/>
                      <wps:spPr>
                        <a:xfrm>
                          <a:off x="6366" y="648246"/>
                          <a:ext cx="5766435" cy="1905"/>
                        </a:xfrm>
                        <a:custGeom>
                          <a:avLst/>
                          <a:gdLst/>
                          <a:ahLst/>
                          <a:cxnLst/>
                          <a:rect l="l" t="t" r="r" b="b"/>
                          <a:pathLst>
                            <a:path w="5766435" h="1905">
                              <a:moveTo>
                                <a:pt x="5766379" y="0"/>
                              </a:moveTo>
                              <a:lnTo>
                                <a:pt x="0" y="1591"/>
                              </a:lnTo>
                            </a:path>
                          </a:pathLst>
                        </a:custGeom>
                        <a:solidFill>
                          <a:srgbClr val="F5821F"/>
                        </a:solidFill>
                      </wps:spPr>
                      <wps:bodyPr wrap="square" lIns="0" tIns="0" rIns="0" bIns="0" rtlCol="0">
                        <a:prstTxWarp prst="textNoShape">
                          <a:avLst/>
                        </a:prstTxWarp>
                        <a:noAutofit/>
                      </wps:bodyPr>
                    </wps:wsp>
                    <wps:wsp>
                      <wps:cNvPr id="134" name="Graphic 134"/>
                      <wps:cNvSpPr/>
                      <wps:spPr>
                        <a:xfrm>
                          <a:off x="6366" y="648246"/>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61D04F65" id="Group 130" o:spid="_x0000_s1026" style="position:absolute;margin-left:70.5pt;margin-top:29.6pt;width:455.05pt;height:51.7pt;z-index:-251658172;mso-wrap-distance-left:0;mso-wrap-distance-right:0;mso-position-horizontal-relative:page;mso-position-vertical-relative:page" coordsize="57791,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">
              <v:shape id="Graphic 131" o:spid="_x0000_s1027" style="position:absolute;left:51232;width:6496;height:6502;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" path="m649487,l,,,649647r649487,l649487,xe" fillcolor="#f5821f" stroked="f">
                <v:path arrowok="t"/>
              </v:shape>
              <v:shape id="Graphic 132" o:spid="_x0000_s1028" style="position:absolute;left:52162;top:965;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" path="m222618,360172r-508,-496l193586,359676r-534,-520l193052,341782r508,-495l222072,341287r520,-521l222478,339674r-2311,-9322l211607,323507r-16739,-2705l167182,323507r305,l73482,339674,977,412280,,413461r762,1486l1536,414947,159346,387769r23800,-572l219697,413461r1168,2451l220941,416115r1677,-203l222618,387197r,-27025xem255765,359676r-14351,l240919,360172r,30060l242824,390232r368,-1676l245389,379920r2769,-7455l251599,365836r4166,-6160xem267703,97663r-1931,l265417,99364r-4407,14783l254469,125984r-9169,11087l233006,149631r-72440,72390l142570,248564r-2705,23812l147891,291211r14237,11582l163982,303644r749,-1511l163296,300901r-8649,-12662l153987,277342r-76,-1257l153847,272757r6109,-16078l172808,240284r60135,-60148l246341,166382r11062,-13157l264922,140271r2781,-13144l267703,97663xem267716,r-1944,l265430,1663r-4407,14808l254469,28321r-9169,11112l232994,51993r-82309,82373l132118,157835r-10008,22911l119176,201853r2693,18085l122453,221830r1549,l123990,219938r1232,-13373l130568,192265r11506,-17031l161950,153441,232956,82448,246354,68694,257416,55537r7518,-12954l267716,29451,267716,xem267766,48577r-1917,l265480,50279r-4394,14808l254546,76987r-9157,11151l233095,100723r-74574,74511l137020,201853r-102,127l126987,225031r-953,2299l125869,233197r-114,3810l125666,240284r-76,2641l125476,247065r-64,2896l134480,268973r1232,1498l137033,269570r-813,-1816l133959,247065r7950,-19735l154736,210159r12408,-13030l233032,131229r13398,-13742l257479,104317r7506,-12941l267766,78232r,-29655xem323811,162814r-8039,-18822l301536,132397r-1855,-864l298958,133057r1460,1309l309016,146939r927,15163l303707,178511r-12839,16395l275602,210159r-13347,13691l251206,237007r-7519,12954l240919,263093r,29464l242849,292557r292,-1346l243205,290868r4394,-14783l254139,264248r9170,-11087l275602,240601r27508,-27419l321094,186626r2717,-23812xem338289,185267r-9017,-18885l329196,166217r-1232,-1498l326618,165608r813,1828l329692,188125r-20765,36906l275590,259003r-13399,13754l251117,285902r-7519,12954l240830,311988r,29667l242773,341655r76,-368l242951,340766r101,-483l243116,339966r4343,-14605l247523,325145r6540,-11900l263194,302133r12332,-12624l305079,259994r21565,-26657l326758,233197r10884,-25248l337947,197129r63,-2223l338086,192265r115,-4140l338289,185267xem344474,233337r-2679,-18047l341249,213461r-1588,l339674,215290r-1105,12040l301713,281736r-26060,26048l267042,316496r-7874,8420l252336,333159r-5487,8128l272567,341287r991,-1004l274586,339293r1029,-1054l312902,300901r18644,-23559l341553,254444r2921,-21107xem450596,354037r-10897,l439699,356184r4115,l443814,368185r2489,l446303,356184r4293,l450596,354037xem463524,413461r-965,-1181l437540,387197,390067,339674,306882,325361r-31229,31242l262255,370357r-11049,13157l243687,396468r-2768,13145l240919,415912r1676,203l243027,414947r825,-1486l250088,402932r12344,-9918l280377,387197r23813,572l462000,414947r788,l463524,413461xem467423,354037r-3581,l459727,365125r-4115,-11088l452043,354037r,14148l454533,368185r,-10934l454710,357251r3950,10934l460806,368185r3925,-10934l464921,357251r,10934l467423,368185r,-14148xe" stroked="f">
                <v:path arrowok="t"/>
              </v:shape>
              <v:shape id="Graphic 133" o:spid="_x0000_s1029"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" path="m5766379,l,1591e" fillcolor="#f5821f" stroked="f">
                <v:path arrowok="t"/>
              </v:shape>
              <v:shape id="Graphic 134" o:spid="_x0000_s1030"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" path="m,1591l5766378,e" filled="f" strokecolor="#f5821f" strokeweight=".35367mm">
                <v:path arrowok="t"/>
              </v:shape>
              <w10:wrap anchorx="page" anchory="page"/>
            </v:group>
          </w:pict>
        </mc:Fallback>
      </mc:AlternateContent>
    </w:r>
    <w:r>
      <w:rPr>
        <w:noProof/>
        <w:sz w:val="20"/>
      </w:rPr>
      <mc:AlternateContent>
        <mc:Choice Requires="wps">
          <w:drawing>
            <wp:anchor distT="0" distB="0" distL="0" distR="0" simplePos="0" relativeHeight="251658309" behindDoc="1" locked="0" layoutInCell="1" allowOverlap="1" wp14:anchorId="6EEFBD0F" wp14:editId="7E34D9AA">
              <wp:simplePos x="0" y="0"/>
              <wp:positionH relativeFrom="page">
                <wp:posOffset>893826</wp:posOffset>
              </wp:positionH>
              <wp:positionV relativeFrom="page">
                <wp:posOffset>458805</wp:posOffset>
              </wp:positionV>
              <wp:extent cx="2149475" cy="319405"/>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319405"/>
                      </a:xfrm>
                      <a:prstGeom prst="rect">
                        <a:avLst/>
                      </a:prstGeom>
                    </wps:spPr>
                    <wps:txbx>
                      <w:txbxContent>
                        <w:p w14:paraId="1F7D5321"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25EAD203" w14:textId="149BF00B"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525CFB">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txbxContent>
                    </wps:txbx>
                    <wps:bodyPr wrap="square" lIns="0" tIns="0" rIns="0" bIns="0" rtlCol="0">
                      <a:noAutofit/>
                    </wps:bodyPr>
                  </wps:wsp>
                </a:graphicData>
              </a:graphic>
            </wp:anchor>
          </w:drawing>
        </mc:Choice>
        <mc:Fallback>
          <w:pict>
            <v:shapetype w14:anchorId="6EEFBD0F" id="_x0000_t202" coordsize="21600,21600" o:spt="202" path="m,l,21600r21600,l21600,xe">
              <v:stroke joinstyle="miter"/>
              <v:path gradientshapeok="t" o:connecttype="rect"/>
            </v:shapetype>
            <v:shape id="Textbox 135" o:spid="_x0000_s1145" type="#_x0000_t202" style="position:absolute;margin-left:70.4pt;margin-top:36.15pt;width:169.25pt;height:25.15pt;z-index:-25165817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" filled="f" stroked="f">
              <v:textbox inset="0,0,0,0">
                <w:txbxContent>
                  <w:p w14:paraId="1F7D5321"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25EAD203" w14:textId="149BF00B"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525CFB">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txbxContent>
              </v:textbox>
              <w10:wrap anchorx="page" anchory="page"/>
            </v:shape>
          </w:pict>
        </mc:Fallback>
      </mc:AlternateContent>
    </w:r>
    <w:r>
      <w:rPr>
        <w:noProof/>
        <w:sz w:val="20"/>
      </w:rPr>
      <mc:AlternateContent>
        <mc:Choice Requires="wps">
          <w:drawing>
            <wp:anchor distT="0" distB="0" distL="0" distR="0" simplePos="0" relativeHeight="251658310" behindDoc="1" locked="0" layoutInCell="1" allowOverlap="1" wp14:anchorId="4C8F3A48" wp14:editId="2DBBA8CF">
              <wp:simplePos x="0" y="0"/>
              <wp:positionH relativeFrom="page">
                <wp:posOffset>893826</wp:posOffset>
              </wp:positionH>
              <wp:positionV relativeFrom="page">
                <wp:posOffset>763605</wp:posOffset>
              </wp:positionV>
              <wp:extent cx="84455" cy="16700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55" cy="167005"/>
                      </a:xfrm>
                      <a:prstGeom prst="rect">
                        <a:avLst/>
                      </a:prstGeom>
                    </wps:spPr>
                    <wps:txbx>
                      <w:txbxContent>
                        <w:p w14:paraId="34468D38" w14:textId="77777777" w:rsidR="00A33CF8" w:rsidRDefault="002B47BD">
                          <w:pPr>
                            <w:spacing w:before="22"/>
                            <w:ind w:left="20"/>
                            <w:rPr>
                              <w:rFonts w:ascii="Calibri"/>
                              <w:sz w:val="18"/>
                            </w:rPr>
                          </w:pPr>
                          <w:hyperlink w:anchor="_bookmark34" w:history="1">
                            <w:r>
                              <w:rPr>
                                <w:rFonts w:ascii="Calibri"/>
                                <w:spacing w:val="-10"/>
                                <w:sz w:val="18"/>
                              </w:rPr>
                              <w:t>8</w:t>
                            </w:r>
                          </w:hyperlink>
                        </w:p>
                      </w:txbxContent>
                    </wps:txbx>
                    <wps:bodyPr wrap="square" lIns="0" tIns="0" rIns="0" bIns="0" rtlCol="0">
                      <a:noAutofit/>
                    </wps:bodyPr>
                  </wps:wsp>
                </a:graphicData>
              </a:graphic>
            </wp:anchor>
          </w:drawing>
        </mc:Choice>
        <mc:Fallback>
          <w:pict>
            <v:shape w14:anchorId="4C8F3A48" id="Textbox 136" o:spid="_x0000_s1146" type="#_x0000_t202" style="position:absolute;margin-left:70.4pt;margin-top:60.15pt;width:6.65pt;height:13.15pt;z-index:-25165817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" filled="f" stroked="f">
              <v:textbox inset="0,0,0,0">
                <w:txbxContent>
                  <w:p w14:paraId="34468D38" w14:textId="77777777" w:rsidR="00A33CF8" w:rsidRDefault="002B47BD">
                    <w:pPr>
                      <w:spacing w:before="22"/>
                      <w:ind w:left="20"/>
                      <w:rPr>
                        <w:rFonts w:ascii="Calibri"/>
                        <w:sz w:val="18"/>
                      </w:rPr>
                    </w:pPr>
                    <w:hyperlink w:anchor="_bookmark34" w:history="1">
                      <w:r>
                        <w:rPr>
                          <w:rFonts w:ascii="Calibri"/>
                          <w:spacing w:val="-10"/>
                          <w:sz w:val="18"/>
                        </w:rPr>
                        <w:t>8</w:t>
                      </w:r>
                    </w:hyperlink>
                  </w:p>
                </w:txbxContent>
              </v:textbox>
              <w10:wrap anchorx="page" anchory="page"/>
            </v:shape>
          </w:pict>
        </mc:Fallback>
      </mc:AlternateContent>
    </w:r>
    <w:r>
      <w:rPr>
        <w:noProof/>
        <w:sz w:val="20"/>
      </w:rPr>
      <mc:AlternateContent>
        <mc:Choice Requires="wps">
          <w:drawing>
            <wp:anchor distT="0" distB="0" distL="0" distR="0" simplePos="0" relativeHeight="251658311" behindDoc="1" locked="0" layoutInCell="1" allowOverlap="1" wp14:anchorId="1347E013" wp14:editId="476BE855">
              <wp:simplePos x="0" y="0"/>
              <wp:positionH relativeFrom="page">
                <wp:posOffset>1164336</wp:posOffset>
              </wp:positionH>
              <wp:positionV relativeFrom="page">
                <wp:posOffset>763605</wp:posOffset>
              </wp:positionV>
              <wp:extent cx="715645" cy="167005"/>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5645" cy="167005"/>
                      </a:xfrm>
                      <a:prstGeom prst="rect">
                        <a:avLst/>
                      </a:prstGeom>
                    </wps:spPr>
                    <wps:txbx>
                      <w:txbxContent>
                        <w:p w14:paraId="6A275E27" w14:textId="77777777" w:rsidR="00A33CF8" w:rsidRDefault="002B47BD">
                          <w:pPr>
                            <w:spacing w:before="22"/>
                            <w:ind w:left="20"/>
                            <w:rPr>
                              <w:rFonts w:ascii="Calibri"/>
                              <w:sz w:val="18"/>
                            </w:rPr>
                          </w:pPr>
                          <w:hyperlink w:anchor="_bookmark34" w:history="1">
                            <w:r>
                              <w:rPr>
                                <w:rFonts w:ascii="Calibri"/>
                                <w:sz w:val="18"/>
                              </w:rPr>
                              <w:t>Key</w:t>
                            </w:r>
                            <w:r>
                              <w:rPr>
                                <w:rFonts w:ascii="Calibri"/>
                                <w:spacing w:val="-4"/>
                                <w:sz w:val="18"/>
                              </w:rPr>
                              <w:t xml:space="preserve"> </w:t>
                            </w:r>
                            <w:r>
                              <w:rPr>
                                <w:rFonts w:ascii="Calibri"/>
                                <w:spacing w:val="-2"/>
                                <w:sz w:val="18"/>
                              </w:rPr>
                              <w:t>Legislation</w:t>
                            </w:r>
                          </w:hyperlink>
                        </w:p>
                      </w:txbxContent>
                    </wps:txbx>
                    <wps:bodyPr wrap="square" lIns="0" tIns="0" rIns="0" bIns="0" rtlCol="0">
                      <a:noAutofit/>
                    </wps:bodyPr>
                  </wps:wsp>
                </a:graphicData>
              </a:graphic>
            </wp:anchor>
          </w:drawing>
        </mc:Choice>
        <mc:Fallback>
          <w:pict>
            <v:shape w14:anchorId="1347E013" id="Textbox 137" o:spid="_x0000_s1147" type="#_x0000_t202" style="position:absolute;margin-left:91.7pt;margin-top:60.15pt;width:56.35pt;height:13.15pt;z-index:-25165816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" filled="f" stroked="f">
              <v:textbox inset="0,0,0,0">
                <w:txbxContent>
                  <w:p w14:paraId="6A275E27" w14:textId="77777777" w:rsidR="00A33CF8" w:rsidRDefault="002B47BD">
                    <w:pPr>
                      <w:spacing w:before="22"/>
                      <w:ind w:left="20"/>
                      <w:rPr>
                        <w:rFonts w:ascii="Calibri"/>
                        <w:sz w:val="18"/>
                      </w:rPr>
                    </w:pPr>
                    <w:hyperlink w:anchor="_bookmark34" w:history="1">
                      <w:r>
                        <w:rPr>
                          <w:rFonts w:ascii="Calibri"/>
                          <w:sz w:val="18"/>
                        </w:rPr>
                        <w:t>Key</w:t>
                      </w:r>
                      <w:r>
                        <w:rPr>
                          <w:rFonts w:ascii="Calibri"/>
                          <w:spacing w:val="-4"/>
                          <w:sz w:val="18"/>
                        </w:rPr>
                        <w:t xml:space="preserve"> </w:t>
                      </w:r>
                      <w:r>
                        <w:rPr>
                          <w:rFonts w:ascii="Calibri"/>
                          <w:spacing w:val="-2"/>
                          <w:sz w:val="18"/>
                        </w:rPr>
                        <w:t>Legislation</w:t>
                      </w:r>
                    </w:hyperlink>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47CB9"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16" behindDoc="1" locked="0" layoutInCell="1" allowOverlap="1" wp14:anchorId="1BBDF61C" wp14:editId="61975F12">
              <wp:simplePos x="0" y="0"/>
              <wp:positionH relativeFrom="page">
                <wp:posOffset>895128</wp:posOffset>
              </wp:positionH>
              <wp:positionV relativeFrom="page">
                <wp:posOffset>375924</wp:posOffset>
              </wp:positionV>
              <wp:extent cx="5779135" cy="656590"/>
              <wp:effectExtent l="0" t="0" r="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56590"/>
                        <a:chOff x="0" y="0"/>
                        <a:chExt cx="5779135" cy="656590"/>
                      </a:xfrm>
                    </wpg:grpSpPr>
                    <wps:wsp>
                      <wps:cNvPr id="145" name="Graphic 145"/>
                      <wps:cNvSpPr/>
                      <wps:spPr>
                        <a:xfrm>
                          <a:off x="5123257" y="0"/>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146" name="Graphic 146"/>
                      <wps:cNvSpPr/>
                      <wps:spPr>
                        <a:xfrm>
                          <a:off x="5216226" y="96540"/>
                          <a:ext cx="467995" cy="416559"/>
                        </a:xfrm>
                        <a:custGeom>
                          <a:avLst/>
                          <a:gdLst/>
                          <a:ahLst/>
                          <a:cxnLst/>
                          <a:rect l="l" t="t" r="r" b="b"/>
                          <a:pathLst>
                            <a:path w="467995" h="416559">
                              <a:moveTo>
                                <a:pt x="222618" y="360172"/>
                              </a:moveTo>
                              <a:lnTo>
                                <a:pt x="222110" y="359676"/>
                              </a:lnTo>
                              <a:lnTo>
                                <a:pt x="193586" y="359676"/>
                              </a:lnTo>
                              <a:lnTo>
                                <a:pt x="193052" y="359156"/>
                              </a:lnTo>
                              <a:lnTo>
                                <a:pt x="193052" y="341782"/>
                              </a:lnTo>
                              <a:lnTo>
                                <a:pt x="193560" y="341287"/>
                              </a:lnTo>
                              <a:lnTo>
                                <a:pt x="222072" y="341287"/>
                              </a:lnTo>
                              <a:lnTo>
                                <a:pt x="222592"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762" y="414947"/>
                              </a:lnTo>
                              <a:lnTo>
                                <a:pt x="1536" y="414947"/>
                              </a:lnTo>
                              <a:lnTo>
                                <a:pt x="159346" y="387769"/>
                              </a:lnTo>
                              <a:lnTo>
                                <a:pt x="183146" y="387197"/>
                              </a:lnTo>
                              <a:lnTo>
                                <a:pt x="219697" y="413461"/>
                              </a:lnTo>
                              <a:lnTo>
                                <a:pt x="220865" y="415912"/>
                              </a:lnTo>
                              <a:lnTo>
                                <a:pt x="220941" y="416115"/>
                              </a:lnTo>
                              <a:lnTo>
                                <a:pt x="222618" y="415912"/>
                              </a:lnTo>
                              <a:lnTo>
                                <a:pt x="222618" y="387197"/>
                              </a:lnTo>
                              <a:lnTo>
                                <a:pt x="222618"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211"/>
                              </a:lnTo>
                              <a:lnTo>
                                <a:pt x="162128" y="302793"/>
                              </a:lnTo>
                              <a:lnTo>
                                <a:pt x="163982" y="303644"/>
                              </a:lnTo>
                              <a:lnTo>
                                <a:pt x="164731" y="302133"/>
                              </a:lnTo>
                              <a:lnTo>
                                <a:pt x="163296" y="300901"/>
                              </a:lnTo>
                              <a:lnTo>
                                <a:pt x="154647" y="288239"/>
                              </a:lnTo>
                              <a:lnTo>
                                <a:pt x="153987" y="277342"/>
                              </a:lnTo>
                              <a:lnTo>
                                <a:pt x="153911" y="276085"/>
                              </a:lnTo>
                              <a:lnTo>
                                <a:pt x="153847" y="272757"/>
                              </a:lnTo>
                              <a:lnTo>
                                <a:pt x="159956"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71"/>
                              </a:lnTo>
                              <a:lnTo>
                                <a:pt x="254469" y="28321"/>
                              </a:lnTo>
                              <a:lnTo>
                                <a:pt x="245300" y="39433"/>
                              </a:lnTo>
                              <a:lnTo>
                                <a:pt x="232994" y="51993"/>
                              </a:lnTo>
                              <a:lnTo>
                                <a:pt x="150685" y="134366"/>
                              </a:lnTo>
                              <a:lnTo>
                                <a:pt x="132118" y="157835"/>
                              </a:lnTo>
                              <a:lnTo>
                                <a:pt x="122110" y="180746"/>
                              </a:lnTo>
                              <a:lnTo>
                                <a:pt x="119176" y="201853"/>
                              </a:lnTo>
                              <a:lnTo>
                                <a:pt x="121869" y="219938"/>
                              </a:lnTo>
                              <a:lnTo>
                                <a:pt x="122453" y="221830"/>
                              </a:lnTo>
                              <a:lnTo>
                                <a:pt x="124002" y="221830"/>
                              </a:lnTo>
                              <a:lnTo>
                                <a:pt x="123990" y="219938"/>
                              </a:lnTo>
                              <a:lnTo>
                                <a:pt x="125222" y="206565"/>
                              </a:lnTo>
                              <a:lnTo>
                                <a:pt x="130568" y="192265"/>
                              </a:lnTo>
                              <a:lnTo>
                                <a:pt x="142074" y="175234"/>
                              </a:lnTo>
                              <a:lnTo>
                                <a:pt x="161950" y="153441"/>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25"/>
                              </a:lnTo>
                              <a:lnTo>
                                <a:pt x="125476" y="247065"/>
                              </a:lnTo>
                              <a:lnTo>
                                <a:pt x="125412" y="249961"/>
                              </a:lnTo>
                              <a:lnTo>
                                <a:pt x="134480"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87"/>
                              </a:lnTo>
                              <a:lnTo>
                                <a:pt x="257479" y="104317"/>
                              </a:lnTo>
                              <a:lnTo>
                                <a:pt x="264985" y="91376"/>
                              </a:lnTo>
                              <a:lnTo>
                                <a:pt x="267766" y="78232"/>
                              </a:lnTo>
                              <a:lnTo>
                                <a:pt x="267766" y="48577"/>
                              </a:lnTo>
                              <a:close/>
                            </a:path>
                            <a:path w="467995" h="416559">
                              <a:moveTo>
                                <a:pt x="323811" y="162814"/>
                              </a:moveTo>
                              <a:lnTo>
                                <a:pt x="315772" y="143992"/>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55" y="223850"/>
                              </a:lnTo>
                              <a:lnTo>
                                <a:pt x="251206" y="237007"/>
                              </a:lnTo>
                              <a:lnTo>
                                <a:pt x="243687" y="249961"/>
                              </a:lnTo>
                              <a:lnTo>
                                <a:pt x="240919" y="263093"/>
                              </a:lnTo>
                              <a:lnTo>
                                <a:pt x="240919" y="292557"/>
                              </a:lnTo>
                              <a:lnTo>
                                <a:pt x="242849" y="292557"/>
                              </a:lnTo>
                              <a:lnTo>
                                <a:pt x="243141" y="291211"/>
                              </a:lnTo>
                              <a:lnTo>
                                <a:pt x="243205" y="290868"/>
                              </a:lnTo>
                              <a:lnTo>
                                <a:pt x="247599" y="276085"/>
                              </a:lnTo>
                              <a:lnTo>
                                <a:pt x="254139" y="264248"/>
                              </a:lnTo>
                              <a:lnTo>
                                <a:pt x="263309" y="253161"/>
                              </a:lnTo>
                              <a:lnTo>
                                <a:pt x="275602" y="240601"/>
                              </a:lnTo>
                              <a:lnTo>
                                <a:pt x="303110" y="213182"/>
                              </a:lnTo>
                              <a:lnTo>
                                <a:pt x="321094" y="186626"/>
                              </a:lnTo>
                              <a:lnTo>
                                <a:pt x="323811" y="162814"/>
                              </a:lnTo>
                              <a:close/>
                            </a:path>
                            <a:path w="467995" h="416559">
                              <a:moveTo>
                                <a:pt x="338289" y="185267"/>
                              </a:moveTo>
                              <a:lnTo>
                                <a:pt x="329272" y="166382"/>
                              </a:lnTo>
                              <a:lnTo>
                                <a:pt x="329196" y="166217"/>
                              </a:lnTo>
                              <a:lnTo>
                                <a:pt x="327964" y="164719"/>
                              </a:lnTo>
                              <a:lnTo>
                                <a:pt x="326618" y="165608"/>
                              </a:lnTo>
                              <a:lnTo>
                                <a:pt x="327431" y="167436"/>
                              </a:lnTo>
                              <a:lnTo>
                                <a:pt x="329692" y="188125"/>
                              </a:lnTo>
                              <a:lnTo>
                                <a:pt x="308927" y="225031"/>
                              </a:lnTo>
                              <a:lnTo>
                                <a:pt x="275590" y="259003"/>
                              </a:lnTo>
                              <a:lnTo>
                                <a:pt x="262191" y="272757"/>
                              </a:lnTo>
                              <a:lnTo>
                                <a:pt x="251117" y="285902"/>
                              </a:lnTo>
                              <a:lnTo>
                                <a:pt x="243598" y="298856"/>
                              </a:lnTo>
                              <a:lnTo>
                                <a:pt x="240830" y="311988"/>
                              </a:lnTo>
                              <a:lnTo>
                                <a:pt x="240830" y="341655"/>
                              </a:lnTo>
                              <a:lnTo>
                                <a:pt x="242773" y="341655"/>
                              </a:lnTo>
                              <a:lnTo>
                                <a:pt x="242849" y="341287"/>
                              </a:lnTo>
                              <a:lnTo>
                                <a:pt x="242951" y="340766"/>
                              </a:lnTo>
                              <a:lnTo>
                                <a:pt x="243052" y="340283"/>
                              </a:lnTo>
                              <a:lnTo>
                                <a:pt x="243116" y="339966"/>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61"/>
                              </a:lnTo>
                              <a:lnTo>
                                <a:pt x="339661" y="213461"/>
                              </a:lnTo>
                              <a:lnTo>
                                <a:pt x="339674" y="215290"/>
                              </a:lnTo>
                              <a:lnTo>
                                <a:pt x="338569" y="227330"/>
                              </a:lnTo>
                              <a:lnTo>
                                <a:pt x="301713" y="281736"/>
                              </a:lnTo>
                              <a:lnTo>
                                <a:pt x="275653" y="307784"/>
                              </a:lnTo>
                              <a:lnTo>
                                <a:pt x="267042" y="316496"/>
                              </a:lnTo>
                              <a:lnTo>
                                <a:pt x="259168" y="324916"/>
                              </a:lnTo>
                              <a:lnTo>
                                <a:pt x="252336" y="333159"/>
                              </a:lnTo>
                              <a:lnTo>
                                <a:pt x="246849" y="341287"/>
                              </a:lnTo>
                              <a:lnTo>
                                <a:pt x="272567" y="341287"/>
                              </a:lnTo>
                              <a:lnTo>
                                <a:pt x="273558" y="340283"/>
                              </a:lnTo>
                              <a:lnTo>
                                <a:pt x="274586" y="339293"/>
                              </a:lnTo>
                              <a:lnTo>
                                <a:pt x="275615" y="338239"/>
                              </a:lnTo>
                              <a:lnTo>
                                <a:pt x="312902" y="300901"/>
                              </a:lnTo>
                              <a:lnTo>
                                <a:pt x="331546" y="277342"/>
                              </a:lnTo>
                              <a:lnTo>
                                <a:pt x="341553" y="254444"/>
                              </a:lnTo>
                              <a:lnTo>
                                <a:pt x="344474" y="233337"/>
                              </a:lnTo>
                              <a:close/>
                            </a:path>
                            <a:path w="467995" h="416559">
                              <a:moveTo>
                                <a:pt x="450596" y="354037"/>
                              </a:moveTo>
                              <a:lnTo>
                                <a:pt x="439699" y="354037"/>
                              </a:lnTo>
                              <a:lnTo>
                                <a:pt x="439699" y="356184"/>
                              </a:lnTo>
                              <a:lnTo>
                                <a:pt x="443814" y="356184"/>
                              </a:lnTo>
                              <a:lnTo>
                                <a:pt x="443814" y="368185"/>
                              </a:lnTo>
                              <a:lnTo>
                                <a:pt x="446303" y="368185"/>
                              </a:lnTo>
                              <a:lnTo>
                                <a:pt x="446303"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852" y="413461"/>
                              </a:lnTo>
                              <a:lnTo>
                                <a:pt x="250088" y="402932"/>
                              </a:lnTo>
                              <a:lnTo>
                                <a:pt x="262432" y="393014"/>
                              </a:lnTo>
                              <a:lnTo>
                                <a:pt x="280377" y="387197"/>
                              </a:lnTo>
                              <a:lnTo>
                                <a:pt x="304190" y="387769"/>
                              </a:lnTo>
                              <a:lnTo>
                                <a:pt x="462000" y="414947"/>
                              </a:lnTo>
                              <a:lnTo>
                                <a:pt x="462788" y="414947"/>
                              </a:lnTo>
                              <a:lnTo>
                                <a:pt x="463524" y="413461"/>
                              </a:lnTo>
                              <a:close/>
                            </a:path>
                            <a:path w="467995" h="416559">
                              <a:moveTo>
                                <a:pt x="467423" y="354037"/>
                              </a:moveTo>
                              <a:lnTo>
                                <a:pt x="463842" y="354037"/>
                              </a:lnTo>
                              <a:lnTo>
                                <a:pt x="459727" y="365125"/>
                              </a:lnTo>
                              <a:lnTo>
                                <a:pt x="455612" y="354037"/>
                              </a:lnTo>
                              <a:lnTo>
                                <a:pt x="452043" y="354037"/>
                              </a:lnTo>
                              <a:lnTo>
                                <a:pt x="452043" y="368185"/>
                              </a:lnTo>
                              <a:lnTo>
                                <a:pt x="454533" y="368185"/>
                              </a:lnTo>
                              <a:lnTo>
                                <a:pt x="454533" y="357251"/>
                              </a:lnTo>
                              <a:lnTo>
                                <a:pt x="454710"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147" name="Graphic 147"/>
                      <wps:cNvSpPr/>
                      <wps:spPr>
                        <a:xfrm>
                          <a:off x="6366" y="648246"/>
                          <a:ext cx="5766435" cy="1905"/>
                        </a:xfrm>
                        <a:custGeom>
                          <a:avLst/>
                          <a:gdLst/>
                          <a:ahLst/>
                          <a:cxnLst/>
                          <a:rect l="l" t="t" r="r" b="b"/>
                          <a:pathLst>
                            <a:path w="5766435" h="1905">
                              <a:moveTo>
                                <a:pt x="5766379" y="0"/>
                              </a:moveTo>
                              <a:lnTo>
                                <a:pt x="0" y="1591"/>
                              </a:lnTo>
                            </a:path>
                          </a:pathLst>
                        </a:custGeom>
                        <a:solidFill>
                          <a:srgbClr val="F5821F"/>
                        </a:solidFill>
                      </wps:spPr>
                      <wps:bodyPr wrap="square" lIns="0" tIns="0" rIns="0" bIns="0" rtlCol="0">
                        <a:prstTxWarp prst="textNoShape">
                          <a:avLst/>
                        </a:prstTxWarp>
                        <a:noAutofit/>
                      </wps:bodyPr>
                    </wps:wsp>
                    <wps:wsp>
                      <wps:cNvPr id="148" name="Graphic 148"/>
                      <wps:cNvSpPr/>
                      <wps:spPr>
                        <a:xfrm>
                          <a:off x="6366" y="648246"/>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6EA37DDD" id="Group 144" o:spid="_x0000_s1026" style="position:absolute;margin-left:70.5pt;margin-top:29.6pt;width:455.05pt;height:51.7pt;z-index:-251658164;mso-wrap-distance-left:0;mso-wrap-distance-right:0;mso-position-horizontal-relative:page;mso-position-vertical-relative:page" coordsize="57791,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">
              <v:shape id="Graphic 145" o:spid="_x0000_s1027" style="position:absolute;left:51232;width:6496;height:6502;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" path="m649487,l,,,649647r649487,l649487,xe" fillcolor="#f5821f" stroked="f">
                <v:path arrowok="t"/>
              </v:shape>
              <v:shape id="Graphic 146" o:spid="_x0000_s1028" style="position:absolute;left:52162;top:965;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" path="m222618,360172r-508,-496l193586,359676r-534,-520l193052,341782r508,-495l222072,341287r520,-521l222478,339674r-2311,-9322l211607,323507r-16739,-2705l167182,323507r305,l73482,339674,977,412280,,413461r762,1486l1536,414947,159346,387769r23800,-572l219697,413461r1168,2451l220941,416115r1677,-203l222618,387197r,-27025xem255765,359676r-14351,l240919,360172r,30060l242824,390232r368,-1676l245389,379920r2769,-7455l251599,365836r4166,-6160xem267703,97663r-1931,l265417,99364r-4407,14783l254469,125984r-9169,11087l233006,149631r-72440,72390l142570,248564r-2705,23812l147891,291211r14237,11582l163982,303644r749,-1511l163296,300901r-8649,-12662l153987,277342r-76,-1257l153847,272757r6109,-16078l172808,240284r60135,-60148l246341,166382r11062,-13157l264922,140271r2781,-13144l267703,97663xem267716,r-1944,l265430,1663r-4407,14808l254469,28321r-9169,11112l232994,51993r-82309,82373l132118,157835r-10008,22911l119176,201853r2693,18085l122453,221830r1549,l123990,219938r1232,-13373l130568,192265r11506,-17031l161950,153441,232956,82448,246354,68694,257416,55537r7518,-12954l267716,29451,267716,xem267766,48577r-1917,l265480,50279r-4394,14808l254546,76987r-9157,11151l233095,100723r-74574,74511l137020,201853r-102,127l126987,225031r-953,2299l125869,233197r-114,3810l125666,240284r-76,2641l125476,247065r-64,2896l134480,268973r1232,1498l137033,269570r-813,-1816l133959,247065r7950,-19735l154736,210159r12408,-13030l233032,131229r13398,-13742l257479,104317r7506,-12941l267766,78232r,-29655xem323811,162814r-8039,-18822l301536,132397r-1855,-864l298958,133057r1460,1309l309016,146939r927,15163l303707,178511r-12839,16395l275602,210159r-13347,13691l251206,237007r-7519,12954l240919,263093r,29464l242849,292557r292,-1346l243205,290868r4394,-14783l254139,264248r9170,-11087l275602,240601r27508,-27419l321094,186626r2717,-23812xem338289,185267r-9017,-18885l329196,166217r-1232,-1498l326618,165608r813,1828l329692,188125r-20765,36906l275590,259003r-13399,13754l251117,285902r-7519,12954l240830,311988r,29667l242773,341655r76,-368l242951,340766r101,-483l243116,339966r4343,-14605l247523,325145r6540,-11900l263194,302133r12332,-12624l305079,259994r21565,-26657l326758,233197r10884,-25248l337947,197129r63,-2223l338086,192265r115,-4140l338289,185267xem344474,233337r-2679,-18047l341249,213461r-1588,l339674,215290r-1105,12040l301713,281736r-26060,26048l267042,316496r-7874,8420l252336,333159r-5487,8128l272567,341287r991,-1004l274586,339293r1029,-1054l312902,300901r18644,-23559l341553,254444r2921,-21107xem450596,354037r-10897,l439699,356184r4115,l443814,368185r2489,l446303,356184r4293,l450596,354037xem463524,413461r-965,-1181l437540,387197,390067,339674,306882,325361r-31229,31242l262255,370357r-11049,13157l243687,396468r-2768,13145l240919,415912r1676,203l243027,414947r825,-1486l250088,402932r12344,-9918l280377,387197r23813,572l462000,414947r788,l463524,413461xem467423,354037r-3581,l459727,365125r-4115,-11088l452043,354037r,14148l454533,368185r,-10934l454710,357251r3950,10934l460806,368185r3925,-10934l464921,357251r,10934l467423,368185r,-14148xe" stroked="f">
                <v:path arrowok="t"/>
              </v:shape>
              <v:shape id="Graphic 147" o:spid="_x0000_s1029"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" path="m5766379,l,1591e" fillcolor="#f5821f" stroked="f">
                <v:path arrowok="t"/>
              </v:shape>
              <v:shape id="Graphic 148" o:spid="_x0000_s1030"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" path="m,1591l5766378,e" filled="f" strokecolor="#f5821f" strokeweight=".35367mm">
                <v:path arrowok="t"/>
              </v:shape>
              <w10:wrap anchorx="page" anchory="page"/>
            </v:group>
          </w:pict>
        </mc:Fallback>
      </mc:AlternateContent>
    </w:r>
    <w:r>
      <w:rPr>
        <w:noProof/>
        <w:sz w:val="20"/>
      </w:rPr>
      <mc:AlternateContent>
        <mc:Choice Requires="wps">
          <w:drawing>
            <wp:anchor distT="0" distB="0" distL="0" distR="0" simplePos="0" relativeHeight="251658317" behindDoc="1" locked="0" layoutInCell="1" allowOverlap="1" wp14:anchorId="072719A6" wp14:editId="020F9C32">
              <wp:simplePos x="0" y="0"/>
              <wp:positionH relativeFrom="page">
                <wp:posOffset>893826</wp:posOffset>
              </wp:positionH>
              <wp:positionV relativeFrom="page">
                <wp:posOffset>458805</wp:posOffset>
              </wp:positionV>
              <wp:extent cx="2149475" cy="319405"/>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319405"/>
                      </a:xfrm>
                      <a:prstGeom prst="rect">
                        <a:avLst/>
                      </a:prstGeom>
                    </wps:spPr>
                    <wps:txbx>
                      <w:txbxContent>
                        <w:p w14:paraId="329DE59A"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6E7E13C4" w14:textId="7D033305"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525CFB">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txbxContent>
                    </wps:txbx>
                    <wps:bodyPr wrap="square" lIns="0" tIns="0" rIns="0" bIns="0" rtlCol="0">
                      <a:noAutofit/>
                    </wps:bodyPr>
                  </wps:wsp>
                </a:graphicData>
              </a:graphic>
            </wp:anchor>
          </w:drawing>
        </mc:Choice>
        <mc:Fallback>
          <w:pict>
            <v:shapetype w14:anchorId="072719A6" id="_x0000_t202" coordsize="21600,21600" o:spt="202" path="m,l,21600r21600,l21600,xe">
              <v:stroke joinstyle="miter"/>
              <v:path gradientshapeok="t" o:connecttype="rect"/>
            </v:shapetype>
            <v:shape id="Textbox 149" o:spid="_x0000_s1151" type="#_x0000_t202" style="position:absolute;margin-left:70.4pt;margin-top:36.15pt;width:169.25pt;height:25.15pt;z-index:-25165816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" filled="f" stroked="f">
              <v:textbox inset="0,0,0,0">
                <w:txbxContent>
                  <w:p w14:paraId="329DE59A"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6E7E13C4" w14:textId="7D033305"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525CFB">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txbxContent>
              </v:textbox>
              <w10:wrap anchorx="page" anchory="page"/>
            </v:shape>
          </w:pict>
        </mc:Fallback>
      </mc:AlternateContent>
    </w:r>
    <w:r>
      <w:rPr>
        <w:noProof/>
        <w:sz w:val="20"/>
      </w:rPr>
      <mc:AlternateContent>
        <mc:Choice Requires="wps">
          <w:drawing>
            <wp:anchor distT="0" distB="0" distL="0" distR="0" simplePos="0" relativeHeight="251658318" behindDoc="1" locked="0" layoutInCell="1" allowOverlap="1" wp14:anchorId="2BE7E80E" wp14:editId="7ABE3C46">
              <wp:simplePos x="0" y="0"/>
              <wp:positionH relativeFrom="page">
                <wp:posOffset>893826</wp:posOffset>
              </wp:positionH>
              <wp:positionV relativeFrom="page">
                <wp:posOffset>763605</wp:posOffset>
              </wp:positionV>
              <wp:extent cx="84455" cy="167005"/>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55" cy="167005"/>
                      </a:xfrm>
                      <a:prstGeom prst="rect">
                        <a:avLst/>
                      </a:prstGeom>
                    </wps:spPr>
                    <wps:txbx>
                      <w:txbxContent>
                        <w:p w14:paraId="461D4FD6" w14:textId="77777777" w:rsidR="00A33CF8" w:rsidRDefault="002B47BD">
                          <w:pPr>
                            <w:spacing w:before="22"/>
                            <w:ind w:left="20"/>
                            <w:rPr>
                              <w:rFonts w:ascii="Calibri"/>
                              <w:sz w:val="18"/>
                            </w:rPr>
                          </w:pPr>
                          <w:r>
                            <w:rPr>
                              <w:rFonts w:ascii="Calibri"/>
                              <w:spacing w:val="-10"/>
                              <w:sz w:val="18"/>
                            </w:rPr>
                            <w:t>9</w:t>
                          </w:r>
                        </w:p>
                      </w:txbxContent>
                    </wps:txbx>
                    <wps:bodyPr wrap="square" lIns="0" tIns="0" rIns="0" bIns="0" rtlCol="0">
                      <a:noAutofit/>
                    </wps:bodyPr>
                  </wps:wsp>
                </a:graphicData>
              </a:graphic>
            </wp:anchor>
          </w:drawing>
        </mc:Choice>
        <mc:Fallback>
          <w:pict>
            <v:shape w14:anchorId="2BE7E80E" id="Textbox 150" o:spid="_x0000_s1152" type="#_x0000_t202" style="position:absolute;margin-left:70.4pt;margin-top:60.15pt;width:6.65pt;height:13.15pt;z-index:-25165816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" filled="f" stroked="f">
              <v:textbox inset="0,0,0,0">
                <w:txbxContent>
                  <w:p w14:paraId="461D4FD6" w14:textId="77777777" w:rsidR="00A33CF8" w:rsidRDefault="002B47BD">
                    <w:pPr>
                      <w:spacing w:before="22"/>
                      <w:ind w:left="20"/>
                      <w:rPr>
                        <w:rFonts w:ascii="Calibri"/>
                        <w:sz w:val="18"/>
                      </w:rPr>
                    </w:pPr>
                    <w:r>
                      <w:rPr>
                        <w:rFonts w:ascii="Calibri"/>
                        <w:spacing w:val="-10"/>
                        <w:sz w:val="18"/>
                      </w:rPr>
                      <w:t>9</w:t>
                    </w:r>
                  </w:p>
                </w:txbxContent>
              </v:textbox>
              <w10:wrap anchorx="page" anchory="page"/>
            </v:shape>
          </w:pict>
        </mc:Fallback>
      </mc:AlternateContent>
    </w:r>
    <w:r>
      <w:rPr>
        <w:noProof/>
        <w:sz w:val="20"/>
      </w:rPr>
      <mc:AlternateContent>
        <mc:Choice Requires="wps">
          <w:drawing>
            <wp:anchor distT="0" distB="0" distL="0" distR="0" simplePos="0" relativeHeight="251658319" behindDoc="1" locked="0" layoutInCell="1" allowOverlap="1" wp14:anchorId="6F1B3C71" wp14:editId="02EAB45D">
              <wp:simplePos x="0" y="0"/>
              <wp:positionH relativeFrom="page">
                <wp:posOffset>1164336</wp:posOffset>
              </wp:positionH>
              <wp:positionV relativeFrom="page">
                <wp:posOffset>763605</wp:posOffset>
              </wp:positionV>
              <wp:extent cx="2573020" cy="167005"/>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3020" cy="167005"/>
                      </a:xfrm>
                      <a:prstGeom prst="rect">
                        <a:avLst/>
                      </a:prstGeom>
                    </wps:spPr>
                    <wps:txbx>
                      <w:txbxContent>
                        <w:p w14:paraId="493BEE50" w14:textId="77777777" w:rsidR="00A33CF8" w:rsidRDefault="002B47BD">
                          <w:pPr>
                            <w:spacing w:before="22"/>
                            <w:ind w:left="20"/>
                            <w:rPr>
                              <w:rFonts w:ascii="Calibri"/>
                              <w:sz w:val="18"/>
                            </w:rPr>
                          </w:pPr>
                          <w:r>
                            <w:rPr>
                              <w:rFonts w:ascii="Calibri"/>
                              <w:sz w:val="18"/>
                            </w:rPr>
                            <w:t>Compliance</w:t>
                          </w:r>
                          <w:r>
                            <w:rPr>
                              <w:rFonts w:ascii="Calibri"/>
                              <w:spacing w:val="-6"/>
                              <w:sz w:val="18"/>
                            </w:rPr>
                            <w:t xml:space="preserve"> </w:t>
                          </w:r>
                          <w:r>
                            <w:rPr>
                              <w:rFonts w:ascii="Calibri"/>
                              <w:sz w:val="18"/>
                            </w:rPr>
                            <w:t>with</w:t>
                          </w:r>
                          <w:r>
                            <w:rPr>
                              <w:rFonts w:ascii="Calibri"/>
                              <w:spacing w:val="-5"/>
                              <w:sz w:val="18"/>
                            </w:rPr>
                            <w:t xml:space="preserve"> </w:t>
                          </w:r>
                          <w:r>
                            <w:rPr>
                              <w:rFonts w:ascii="Calibri"/>
                              <w:sz w:val="18"/>
                            </w:rPr>
                            <w:t>the</w:t>
                          </w:r>
                          <w:r>
                            <w:rPr>
                              <w:rFonts w:ascii="Calibri"/>
                              <w:spacing w:val="-5"/>
                              <w:sz w:val="18"/>
                            </w:rPr>
                            <w:t xml:space="preserve"> </w:t>
                          </w:r>
                          <w:r>
                            <w:rPr>
                              <w:rFonts w:ascii="Calibri"/>
                              <w:sz w:val="18"/>
                            </w:rPr>
                            <w:t>Church</w:t>
                          </w:r>
                          <w:r>
                            <w:rPr>
                              <w:rFonts w:ascii="Calibri"/>
                              <w:spacing w:val="-6"/>
                              <w:sz w:val="18"/>
                            </w:rPr>
                            <w:t xml:space="preserve"> </w:t>
                          </w:r>
                          <w:r>
                            <w:rPr>
                              <w:rFonts w:ascii="Calibri"/>
                              <w:sz w:val="18"/>
                            </w:rPr>
                            <w:t>Manual</w:t>
                          </w:r>
                          <w:r>
                            <w:rPr>
                              <w:rFonts w:ascii="Calibri"/>
                              <w:spacing w:val="-4"/>
                              <w:sz w:val="18"/>
                            </w:rPr>
                            <w:t xml:space="preserve"> </w:t>
                          </w:r>
                          <w:r>
                            <w:rPr>
                              <w:rFonts w:ascii="Calibri"/>
                              <w:sz w:val="18"/>
                            </w:rPr>
                            <w:t>and</w:t>
                          </w:r>
                          <w:r>
                            <w:rPr>
                              <w:rFonts w:ascii="Calibri"/>
                              <w:spacing w:val="-5"/>
                              <w:sz w:val="18"/>
                            </w:rPr>
                            <w:t xml:space="preserve"> </w:t>
                          </w:r>
                          <w:r>
                            <w:rPr>
                              <w:rFonts w:ascii="Calibri"/>
                              <w:sz w:val="18"/>
                            </w:rPr>
                            <w:t>Church</w:t>
                          </w:r>
                          <w:r>
                            <w:rPr>
                              <w:rFonts w:ascii="Calibri"/>
                              <w:spacing w:val="-6"/>
                              <w:sz w:val="18"/>
                            </w:rPr>
                            <w:t xml:space="preserve"> </w:t>
                          </w:r>
                          <w:r>
                            <w:rPr>
                              <w:rFonts w:ascii="Calibri"/>
                              <w:spacing w:val="-2"/>
                              <w:sz w:val="18"/>
                            </w:rPr>
                            <w:t>Policy</w:t>
                          </w:r>
                        </w:p>
                      </w:txbxContent>
                    </wps:txbx>
                    <wps:bodyPr wrap="square" lIns="0" tIns="0" rIns="0" bIns="0" rtlCol="0">
                      <a:noAutofit/>
                    </wps:bodyPr>
                  </wps:wsp>
                </a:graphicData>
              </a:graphic>
            </wp:anchor>
          </w:drawing>
        </mc:Choice>
        <mc:Fallback>
          <w:pict>
            <v:shape w14:anchorId="6F1B3C71" id="Textbox 151" o:spid="_x0000_s1153" type="#_x0000_t202" style="position:absolute;margin-left:91.7pt;margin-top:60.15pt;width:202.6pt;height:13.15pt;z-index:-25165816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" filled="f" stroked="f">
              <v:textbox inset="0,0,0,0">
                <w:txbxContent>
                  <w:p w14:paraId="493BEE50" w14:textId="77777777" w:rsidR="00A33CF8" w:rsidRDefault="002B47BD">
                    <w:pPr>
                      <w:spacing w:before="22"/>
                      <w:ind w:left="20"/>
                      <w:rPr>
                        <w:rFonts w:ascii="Calibri"/>
                        <w:sz w:val="18"/>
                      </w:rPr>
                    </w:pPr>
                    <w:r>
                      <w:rPr>
                        <w:rFonts w:ascii="Calibri"/>
                        <w:sz w:val="18"/>
                      </w:rPr>
                      <w:t>Compliance</w:t>
                    </w:r>
                    <w:r>
                      <w:rPr>
                        <w:rFonts w:ascii="Calibri"/>
                        <w:spacing w:val="-6"/>
                        <w:sz w:val="18"/>
                      </w:rPr>
                      <w:t xml:space="preserve"> </w:t>
                    </w:r>
                    <w:r>
                      <w:rPr>
                        <w:rFonts w:ascii="Calibri"/>
                        <w:sz w:val="18"/>
                      </w:rPr>
                      <w:t>with</w:t>
                    </w:r>
                    <w:r>
                      <w:rPr>
                        <w:rFonts w:ascii="Calibri"/>
                        <w:spacing w:val="-5"/>
                        <w:sz w:val="18"/>
                      </w:rPr>
                      <w:t xml:space="preserve"> </w:t>
                    </w:r>
                    <w:r>
                      <w:rPr>
                        <w:rFonts w:ascii="Calibri"/>
                        <w:sz w:val="18"/>
                      </w:rPr>
                      <w:t>the</w:t>
                    </w:r>
                    <w:r>
                      <w:rPr>
                        <w:rFonts w:ascii="Calibri"/>
                        <w:spacing w:val="-5"/>
                        <w:sz w:val="18"/>
                      </w:rPr>
                      <w:t xml:space="preserve"> </w:t>
                    </w:r>
                    <w:r>
                      <w:rPr>
                        <w:rFonts w:ascii="Calibri"/>
                        <w:sz w:val="18"/>
                      </w:rPr>
                      <w:t>Church</w:t>
                    </w:r>
                    <w:r>
                      <w:rPr>
                        <w:rFonts w:ascii="Calibri"/>
                        <w:spacing w:val="-6"/>
                        <w:sz w:val="18"/>
                      </w:rPr>
                      <w:t xml:space="preserve"> </w:t>
                    </w:r>
                    <w:r>
                      <w:rPr>
                        <w:rFonts w:ascii="Calibri"/>
                        <w:sz w:val="18"/>
                      </w:rPr>
                      <w:t>Manual</w:t>
                    </w:r>
                    <w:r>
                      <w:rPr>
                        <w:rFonts w:ascii="Calibri"/>
                        <w:spacing w:val="-4"/>
                        <w:sz w:val="18"/>
                      </w:rPr>
                      <w:t xml:space="preserve"> </w:t>
                    </w:r>
                    <w:r>
                      <w:rPr>
                        <w:rFonts w:ascii="Calibri"/>
                        <w:sz w:val="18"/>
                      </w:rPr>
                      <w:t>and</w:t>
                    </w:r>
                    <w:r>
                      <w:rPr>
                        <w:rFonts w:ascii="Calibri"/>
                        <w:spacing w:val="-5"/>
                        <w:sz w:val="18"/>
                      </w:rPr>
                      <w:t xml:space="preserve"> </w:t>
                    </w:r>
                    <w:r>
                      <w:rPr>
                        <w:rFonts w:ascii="Calibri"/>
                        <w:sz w:val="18"/>
                      </w:rPr>
                      <w:t>Church</w:t>
                    </w:r>
                    <w:r>
                      <w:rPr>
                        <w:rFonts w:ascii="Calibri"/>
                        <w:spacing w:val="-6"/>
                        <w:sz w:val="18"/>
                      </w:rPr>
                      <w:t xml:space="preserve"> </w:t>
                    </w:r>
                    <w:r>
                      <w:rPr>
                        <w:rFonts w:ascii="Calibri"/>
                        <w:spacing w:val="-2"/>
                        <w:sz w:val="18"/>
                      </w:rPr>
                      <w:t>Policy</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5BE3B"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24" behindDoc="1" locked="0" layoutInCell="1" allowOverlap="1" wp14:anchorId="30E1936F" wp14:editId="58E1E4BC">
              <wp:simplePos x="0" y="0"/>
              <wp:positionH relativeFrom="page">
                <wp:posOffset>895128</wp:posOffset>
              </wp:positionH>
              <wp:positionV relativeFrom="page">
                <wp:posOffset>375924</wp:posOffset>
              </wp:positionV>
              <wp:extent cx="5779135" cy="656590"/>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56590"/>
                        <a:chOff x="0" y="0"/>
                        <a:chExt cx="5779135" cy="656590"/>
                      </a:xfrm>
                    </wpg:grpSpPr>
                    <wps:wsp>
                      <wps:cNvPr id="159" name="Graphic 159"/>
                      <wps:cNvSpPr/>
                      <wps:spPr>
                        <a:xfrm>
                          <a:off x="5123257" y="0"/>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160" name="Graphic 160"/>
                      <wps:cNvSpPr/>
                      <wps:spPr>
                        <a:xfrm>
                          <a:off x="5216226" y="96540"/>
                          <a:ext cx="467995" cy="416559"/>
                        </a:xfrm>
                        <a:custGeom>
                          <a:avLst/>
                          <a:gdLst/>
                          <a:ahLst/>
                          <a:cxnLst/>
                          <a:rect l="l" t="t" r="r" b="b"/>
                          <a:pathLst>
                            <a:path w="467995" h="416559">
                              <a:moveTo>
                                <a:pt x="222618" y="360172"/>
                              </a:moveTo>
                              <a:lnTo>
                                <a:pt x="222110" y="359676"/>
                              </a:lnTo>
                              <a:lnTo>
                                <a:pt x="193586" y="359676"/>
                              </a:lnTo>
                              <a:lnTo>
                                <a:pt x="193052" y="359156"/>
                              </a:lnTo>
                              <a:lnTo>
                                <a:pt x="193052" y="341782"/>
                              </a:lnTo>
                              <a:lnTo>
                                <a:pt x="193560" y="341287"/>
                              </a:lnTo>
                              <a:lnTo>
                                <a:pt x="222072" y="341287"/>
                              </a:lnTo>
                              <a:lnTo>
                                <a:pt x="222592"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762" y="414947"/>
                              </a:lnTo>
                              <a:lnTo>
                                <a:pt x="1536" y="414947"/>
                              </a:lnTo>
                              <a:lnTo>
                                <a:pt x="159346" y="387769"/>
                              </a:lnTo>
                              <a:lnTo>
                                <a:pt x="183146" y="387197"/>
                              </a:lnTo>
                              <a:lnTo>
                                <a:pt x="219697" y="413461"/>
                              </a:lnTo>
                              <a:lnTo>
                                <a:pt x="220865" y="415912"/>
                              </a:lnTo>
                              <a:lnTo>
                                <a:pt x="220941" y="416115"/>
                              </a:lnTo>
                              <a:lnTo>
                                <a:pt x="222618" y="415912"/>
                              </a:lnTo>
                              <a:lnTo>
                                <a:pt x="222618" y="387197"/>
                              </a:lnTo>
                              <a:lnTo>
                                <a:pt x="222618"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211"/>
                              </a:lnTo>
                              <a:lnTo>
                                <a:pt x="162128" y="302793"/>
                              </a:lnTo>
                              <a:lnTo>
                                <a:pt x="163982" y="303644"/>
                              </a:lnTo>
                              <a:lnTo>
                                <a:pt x="164731" y="302133"/>
                              </a:lnTo>
                              <a:lnTo>
                                <a:pt x="163296" y="300901"/>
                              </a:lnTo>
                              <a:lnTo>
                                <a:pt x="154647" y="288239"/>
                              </a:lnTo>
                              <a:lnTo>
                                <a:pt x="153987" y="277342"/>
                              </a:lnTo>
                              <a:lnTo>
                                <a:pt x="153911" y="276085"/>
                              </a:lnTo>
                              <a:lnTo>
                                <a:pt x="153847" y="272757"/>
                              </a:lnTo>
                              <a:lnTo>
                                <a:pt x="159956"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71"/>
                              </a:lnTo>
                              <a:lnTo>
                                <a:pt x="254469" y="28321"/>
                              </a:lnTo>
                              <a:lnTo>
                                <a:pt x="245300" y="39433"/>
                              </a:lnTo>
                              <a:lnTo>
                                <a:pt x="232994" y="51993"/>
                              </a:lnTo>
                              <a:lnTo>
                                <a:pt x="150685" y="134366"/>
                              </a:lnTo>
                              <a:lnTo>
                                <a:pt x="132118" y="157835"/>
                              </a:lnTo>
                              <a:lnTo>
                                <a:pt x="122110" y="180746"/>
                              </a:lnTo>
                              <a:lnTo>
                                <a:pt x="119176" y="201853"/>
                              </a:lnTo>
                              <a:lnTo>
                                <a:pt x="121869" y="219938"/>
                              </a:lnTo>
                              <a:lnTo>
                                <a:pt x="122453" y="221830"/>
                              </a:lnTo>
                              <a:lnTo>
                                <a:pt x="124002" y="221830"/>
                              </a:lnTo>
                              <a:lnTo>
                                <a:pt x="123990" y="219938"/>
                              </a:lnTo>
                              <a:lnTo>
                                <a:pt x="125222" y="206565"/>
                              </a:lnTo>
                              <a:lnTo>
                                <a:pt x="130568" y="192265"/>
                              </a:lnTo>
                              <a:lnTo>
                                <a:pt x="142074" y="175234"/>
                              </a:lnTo>
                              <a:lnTo>
                                <a:pt x="161950" y="153441"/>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25"/>
                              </a:lnTo>
                              <a:lnTo>
                                <a:pt x="125476" y="247065"/>
                              </a:lnTo>
                              <a:lnTo>
                                <a:pt x="125412" y="249961"/>
                              </a:lnTo>
                              <a:lnTo>
                                <a:pt x="134480"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87"/>
                              </a:lnTo>
                              <a:lnTo>
                                <a:pt x="257479" y="104317"/>
                              </a:lnTo>
                              <a:lnTo>
                                <a:pt x="264985" y="91376"/>
                              </a:lnTo>
                              <a:lnTo>
                                <a:pt x="267766" y="78232"/>
                              </a:lnTo>
                              <a:lnTo>
                                <a:pt x="267766" y="48577"/>
                              </a:lnTo>
                              <a:close/>
                            </a:path>
                            <a:path w="467995" h="416559">
                              <a:moveTo>
                                <a:pt x="323811" y="162814"/>
                              </a:moveTo>
                              <a:lnTo>
                                <a:pt x="315772" y="143992"/>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55" y="223850"/>
                              </a:lnTo>
                              <a:lnTo>
                                <a:pt x="251206" y="237007"/>
                              </a:lnTo>
                              <a:lnTo>
                                <a:pt x="243687" y="249961"/>
                              </a:lnTo>
                              <a:lnTo>
                                <a:pt x="240919" y="263093"/>
                              </a:lnTo>
                              <a:lnTo>
                                <a:pt x="240919" y="292557"/>
                              </a:lnTo>
                              <a:lnTo>
                                <a:pt x="242849" y="292557"/>
                              </a:lnTo>
                              <a:lnTo>
                                <a:pt x="243141" y="291211"/>
                              </a:lnTo>
                              <a:lnTo>
                                <a:pt x="243205" y="290868"/>
                              </a:lnTo>
                              <a:lnTo>
                                <a:pt x="247599" y="276085"/>
                              </a:lnTo>
                              <a:lnTo>
                                <a:pt x="254139" y="264248"/>
                              </a:lnTo>
                              <a:lnTo>
                                <a:pt x="263309" y="253161"/>
                              </a:lnTo>
                              <a:lnTo>
                                <a:pt x="275602" y="240601"/>
                              </a:lnTo>
                              <a:lnTo>
                                <a:pt x="303110" y="213182"/>
                              </a:lnTo>
                              <a:lnTo>
                                <a:pt x="321094" y="186626"/>
                              </a:lnTo>
                              <a:lnTo>
                                <a:pt x="323811" y="162814"/>
                              </a:lnTo>
                              <a:close/>
                            </a:path>
                            <a:path w="467995" h="416559">
                              <a:moveTo>
                                <a:pt x="338289" y="185267"/>
                              </a:moveTo>
                              <a:lnTo>
                                <a:pt x="329272" y="166382"/>
                              </a:lnTo>
                              <a:lnTo>
                                <a:pt x="329196" y="166217"/>
                              </a:lnTo>
                              <a:lnTo>
                                <a:pt x="327964" y="164719"/>
                              </a:lnTo>
                              <a:lnTo>
                                <a:pt x="326618" y="165608"/>
                              </a:lnTo>
                              <a:lnTo>
                                <a:pt x="327431" y="167436"/>
                              </a:lnTo>
                              <a:lnTo>
                                <a:pt x="329692" y="188125"/>
                              </a:lnTo>
                              <a:lnTo>
                                <a:pt x="308927" y="225031"/>
                              </a:lnTo>
                              <a:lnTo>
                                <a:pt x="275590" y="259003"/>
                              </a:lnTo>
                              <a:lnTo>
                                <a:pt x="262191" y="272757"/>
                              </a:lnTo>
                              <a:lnTo>
                                <a:pt x="251117" y="285902"/>
                              </a:lnTo>
                              <a:lnTo>
                                <a:pt x="243598" y="298856"/>
                              </a:lnTo>
                              <a:lnTo>
                                <a:pt x="240830" y="311988"/>
                              </a:lnTo>
                              <a:lnTo>
                                <a:pt x="240830" y="341655"/>
                              </a:lnTo>
                              <a:lnTo>
                                <a:pt x="242773" y="341655"/>
                              </a:lnTo>
                              <a:lnTo>
                                <a:pt x="242849" y="341287"/>
                              </a:lnTo>
                              <a:lnTo>
                                <a:pt x="242951" y="340766"/>
                              </a:lnTo>
                              <a:lnTo>
                                <a:pt x="243052" y="340283"/>
                              </a:lnTo>
                              <a:lnTo>
                                <a:pt x="243116" y="339966"/>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61"/>
                              </a:lnTo>
                              <a:lnTo>
                                <a:pt x="339661" y="213461"/>
                              </a:lnTo>
                              <a:lnTo>
                                <a:pt x="339674" y="215290"/>
                              </a:lnTo>
                              <a:lnTo>
                                <a:pt x="338569" y="227330"/>
                              </a:lnTo>
                              <a:lnTo>
                                <a:pt x="301713" y="281736"/>
                              </a:lnTo>
                              <a:lnTo>
                                <a:pt x="275653" y="307784"/>
                              </a:lnTo>
                              <a:lnTo>
                                <a:pt x="267042" y="316496"/>
                              </a:lnTo>
                              <a:lnTo>
                                <a:pt x="259168" y="324916"/>
                              </a:lnTo>
                              <a:lnTo>
                                <a:pt x="252336" y="333159"/>
                              </a:lnTo>
                              <a:lnTo>
                                <a:pt x="246849" y="341287"/>
                              </a:lnTo>
                              <a:lnTo>
                                <a:pt x="272567" y="341287"/>
                              </a:lnTo>
                              <a:lnTo>
                                <a:pt x="273558" y="340283"/>
                              </a:lnTo>
                              <a:lnTo>
                                <a:pt x="274586" y="339293"/>
                              </a:lnTo>
                              <a:lnTo>
                                <a:pt x="275615" y="338239"/>
                              </a:lnTo>
                              <a:lnTo>
                                <a:pt x="312902" y="300901"/>
                              </a:lnTo>
                              <a:lnTo>
                                <a:pt x="331546" y="277342"/>
                              </a:lnTo>
                              <a:lnTo>
                                <a:pt x="341553" y="254444"/>
                              </a:lnTo>
                              <a:lnTo>
                                <a:pt x="344474" y="233337"/>
                              </a:lnTo>
                              <a:close/>
                            </a:path>
                            <a:path w="467995" h="416559">
                              <a:moveTo>
                                <a:pt x="450596" y="354037"/>
                              </a:moveTo>
                              <a:lnTo>
                                <a:pt x="439699" y="354037"/>
                              </a:lnTo>
                              <a:lnTo>
                                <a:pt x="439699" y="356184"/>
                              </a:lnTo>
                              <a:lnTo>
                                <a:pt x="443814" y="356184"/>
                              </a:lnTo>
                              <a:lnTo>
                                <a:pt x="443814" y="368185"/>
                              </a:lnTo>
                              <a:lnTo>
                                <a:pt x="446303" y="368185"/>
                              </a:lnTo>
                              <a:lnTo>
                                <a:pt x="446303"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852" y="413461"/>
                              </a:lnTo>
                              <a:lnTo>
                                <a:pt x="250088" y="402932"/>
                              </a:lnTo>
                              <a:lnTo>
                                <a:pt x="262432" y="393014"/>
                              </a:lnTo>
                              <a:lnTo>
                                <a:pt x="280377" y="387197"/>
                              </a:lnTo>
                              <a:lnTo>
                                <a:pt x="304190" y="387769"/>
                              </a:lnTo>
                              <a:lnTo>
                                <a:pt x="462000" y="414947"/>
                              </a:lnTo>
                              <a:lnTo>
                                <a:pt x="462788" y="414947"/>
                              </a:lnTo>
                              <a:lnTo>
                                <a:pt x="463524" y="413461"/>
                              </a:lnTo>
                              <a:close/>
                            </a:path>
                            <a:path w="467995" h="416559">
                              <a:moveTo>
                                <a:pt x="467423" y="354037"/>
                              </a:moveTo>
                              <a:lnTo>
                                <a:pt x="463842" y="354037"/>
                              </a:lnTo>
                              <a:lnTo>
                                <a:pt x="459727" y="365125"/>
                              </a:lnTo>
                              <a:lnTo>
                                <a:pt x="455612" y="354037"/>
                              </a:lnTo>
                              <a:lnTo>
                                <a:pt x="452043" y="354037"/>
                              </a:lnTo>
                              <a:lnTo>
                                <a:pt x="452043" y="368185"/>
                              </a:lnTo>
                              <a:lnTo>
                                <a:pt x="454533" y="368185"/>
                              </a:lnTo>
                              <a:lnTo>
                                <a:pt x="454533" y="357251"/>
                              </a:lnTo>
                              <a:lnTo>
                                <a:pt x="454710"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161" name="Graphic 161"/>
                      <wps:cNvSpPr/>
                      <wps:spPr>
                        <a:xfrm>
                          <a:off x="6366" y="648246"/>
                          <a:ext cx="5766435" cy="1905"/>
                        </a:xfrm>
                        <a:custGeom>
                          <a:avLst/>
                          <a:gdLst/>
                          <a:ahLst/>
                          <a:cxnLst/>
                          <a:rect l="l" t="t" r="r" b="b"/>
                          <a:pathLst>
                            <a:path w="5766435" h="1905">
                              <a:moveTo>
                                <a:pt x="5766379" y="0"/>
                              </a:moveTo>
                              <a:lnTo>
                                <a:pt x="0" y="1591"/>
                              </a:lnTo>
                            </a:path>
                          </a:pathLst>
                        </a:custGeom>
                        <a:solidFill>
                          <a:srgbClr val="F5821F"/>
                        </a:solidFill>
                      </wps:spPr>
                      <wps:bodyPr wrap="square" lIns="0" tIns="0" rIns="0" bIns="0" rtlCol="0">
                        <a:prstTxWarp prst="textNoShape">
                          <a:avLst/>
                        </a:prstTxWarp>
                        <a:noAutofit/>
                      </wps:bodyPr>
                    </wps:wsp>
                    <wps:wsp>
                      <wps:cNvPr id="162" name="Graphic 162"/>
                      <wps:cNvSpPr/>
                      <wps:spPr>
                        <a:xfrm>
                          <a:off x="6366" y="648246"/>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170C2EDA" id="Group 158" o:spid="_x0000_s1026" style="position:absolute;margin-left:70.5pt;margin-top:29.6pt;width:455.05pt;height:51.7pt;z-index:-251658156;mso-wrap-distance-left:0;mso-wrap-distance-right:0;mso-position-horizontal-relative:page;mso-position-vertical-relative:page" coordsize="57791,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">
              <v:shape id="Graphic 159" o:spid="_x0000_s1027" style="position:absolute;left:51232;width:6496;height:6502;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" path="m649487,l,,,649647r649487,l649487,xe" fillcolor="#f5821f" stroked="f">
                <v:path arrowok="t"/>
              </v:shape>
              <v:shape id="Graphic 160" o:spid="_x0000_s1028" style="position:absolute;left:52162;top:965;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" path="m222618,360172r-508,-496l193586,359676r-534,-520l193052,341782r508,-495l222072,341287r520,-521l222478,339674r-2311,-9322l211607,323507r-16739,-2705l167182,323507r305,l73482,339674,977,412280,,413461r762,1486l1536,414947,159346,387769r23800,-572l219697,413461r1168,2451l220941,416115r1677,-203l222618,387197r,-27025xem255765,359676r-14351,l240919,360172r,30060l242824,390232r368,-1676l245389,379920r2769,-7455l251599,365836r4166,-6160xem267703,97663r-1931,l265417,99364r-4407,14783l254469,125984r-9169,11087l233006,149631r-72440,72390l142570,248564r-2705,23812l147891,291211r14237,11582l163982,303644r749,-1511l163296,300901r-8649,-12662l153987,277342r-76,-1257l153847,272757r6109,-16078l172808,240284r60135,-60148l246341,166382r11062,-13157l264922,140271r2781,-13144l267703,97663xem267716,r-1944,l265430,1663r-4407,14808l254469,28321r-9169,11112l232994,51993r-82309,82373l132118,157835r-10008,22911l119176,201853r2693,18085l122453,221830r1549,l123990,219938r1232,-13373l130568,192265r11506,-17031l161950,153441,232956,82448,246354,68694,257416,55537r7518,-12954l267716,29451,267716,xem267766,48577r-1917,l265480,50279r-4394,14808l254546,76987r-9157,11151l233095,100723r-74574,74511l137020,201853r-102,127l126987,225031r-953,2299l125869,233197r-114,3810l125666,240284r-76,2641l125476,247065r-64,2896l134480,268973r1232,1498l137033,269570r-813,-1816l133959,247065r7950,-19735l154736,210159r12408,-13030l233032,131229r13398,-13742l257479,104317r7506,-12941l267766,78232r,-29655xem323811,162814r-8039,-18822l301536,132397r-1855,-864l298958,133057r1460,1309l309016,146939r927,15163l303707,178511r-12839,16395l275602,210159r-13347,13691l251206,237007r-7519,12954l240919,263093r,29464l242849,292557r292,-1346l243205,290868r4394,-14783l254139,264248r9170,-11087l275602,240601r27508,-27419l321094,186626r2717,-23812xem338289,185267r-9017,-18885l329196,166217r-1232,-1498l326618,165608r813,1828l329692,188125r-20765,36906l275590,259003r-13399,13754l251117,285902r-7519,12954l240830,311988r,29667l242773,341655r76,-368l242951,340766r101,-483l243116,339966r4343,-14605l247523,325145r6540,-11900l263194,302133r12332,-12624l305079,259994r21565,-26657l326758,233197r10884,-25248l337947,197129r63,-2223l338086,192265r115,-4140l338289,185267xem344474,233337r-2679,-18047l341249,213461r-1588,l339674,215290r-1105,12040l301713,281736r-26060,26048l267042,316496r-7874,8420l252336,333159r-5487,8128l272567,341287r991,-1004l274586,339293r1029,-1054l312902,300901r18644,-23559l341553,254444r2921,-21107xem450596,354037r-10897,l439699,356184r4115,l443814,368185r2489,l446303,356184r4293,l450596,354037xem463524,413461r-965,-1181l437540,387197,390067,339674,306882,325361r-31229,31242l262255,370357r-11049,13157l243687,396468r-2768,13145l240919,415912r1676,203l243027,414947r825,-1486l250088,402932r12344,-9918l280377,387197r23813,572l462000,414947r788,l463524,413461xem467423,354037r-3581,l459727,365125r-4115,-11088l452043,354037r,14148l454533,368185r,-10934l454710,357251r3950,10934l460806,368185r3925,-10934l464921,357251r,10934l467423,368185r,-14148xe" stroked="f">
                <v:path arrowok="t"/>
              </v:shape>
              <v:shape id="Graphic 161" o:spid="_x0000_s1029"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" path="m5766379,l,1591e" fillcolor="#f5821f" stroked="f">
                <v:path arrowok="t"/>
              </v:shape>
              <v:shape id="Graphic 162" o:spid="_x0000_s1030"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" path="m,1591l5766378,e" filled="f" strokecolor="#f5821f" strokeweight=".35367mm">
                <v:path arrowok="t"/>
              </v:shape>
              <w10:wrap anchorx="page" anchory="page"/>
            </v:group>
          </w:pict>
        </mc:Fallback>
      </mc:AlternateContent>
    </w:r>
    <w:r>
      <w:rPr>
        <w:noProof/>
        <w:sz w:val="20"/>
      </w:rPr>
      <mc:AlternateContent>
        <mc:Choice Requires="wps">
          <w:drawing>
            <wp:anchor distT="0" distB="0" distL="0" distR="0" simplePos="0" relativeHeight="251658325" behindDoc="1" locked="0" layoutInCell="1" allowOverlap="1" wp14:anchorId="6D10F136" wp14:editId="3E029A8E">
              <wp:simplePos x="0" y="0"/>
              <wp:positionH relativeFrom="page">
                <wp:posOffset>893826</wp:posOffset>
              </wp:positionH>
              <wp:positionV relativeFrom="page">
                <wp:posOffset>458805</wp:posOffset>
              </wp:positionV>
              <wp:extent cx="2149475" cy="319405"/>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319405"/>
                      </a:xfrm>
                      <a:prstGeom prst="rect">
                        <a:avLst/>
                      </a:prstGeom>
                    </wps:spPr>
                    <wps:txbx>
                      <w:txbxContent>
                        <w:p w14:paraId="26E5D93E"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5ACBF038" w14:textId="644F3785"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525CFB">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txbxContent>
                    </wps:txbx>
                    <wps:bodyPr wrap="square" lIns="0" tIns="0" rIns="0" bIns="0" rtlCol="0">
                      <a:noAutofit/>
                    </wps:bodyPr>
                  </wps:wsp>
                </a:graphicData>
              </a:graphic>
            </wp:anchor>
          </w:drawing>
        </mc:Choice>
        <mc:Fallback>
          <w:pict>
            <v:shapetype w14:anchorId="6D10F136" id="_x0000_t202" coordsize="21600,21600" o:spt="202" path="m,l,21600r21600,l21600,xe">
              <v:stroke joinstyle="miter"/>
              <v:path gradientshapeok="t" o:connecttype="rect"/>
            </v:shapetype>
            <v:shape id="Textbox 163" o:spid="_x0000_s1157" type="#_x0000_t202" style="position:absolute;margin-left:70.4pt;margin-top:36.15pt;width:169.25pt;height:25.15pt;z-index:-25165815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" filled="f" stroked="f">
              <v:textbox inset="0,0,0,0">
                <w:txbxContent>
                  <w:p w14:paraId="26E5D93E"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5ACBF038" w14:textId="644F3785"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525CFB">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txbxContent>
              </v:textbox>
              <w10:wrap anchorx="page" anchory="page"/>
            </v:shape>
          </w:pict>
        </mc:Fallback>
      </mc:AlternateContent>
    </w:r>
    <w:r>
      <w:rPr>
        <w:noProof/>
        <w:sz w:val="20"/>
      </w:rPr>
      <mc:AlternateContent>
        <mc:Choice Requires="wps">
          <w:drawing>
            <wp:anchor distT="0" distB="0" distL="0" distR="0" simplePos="0" relativeHeight="251658326" behindDoc="1" locked="0" layoutInCell="1" allowOverlap="1" wp14:anchorId="04F00FD5" wp14:editId="089C147B">
              <wp:simplePos x="0" y="0"/>
              <wp:positionH relativeFrom="page">
                <wp:posOffset>893826</wp:posOffset>
              </wp:positionH>
              <wp:positionV relativeFrom="page">
                <wp:posOffset>763605</wp:posOffset>
              </wp:positionV>
              <wp:extent cx="141605" cy="167005"/>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67005"/>
                      </a:xfrm>
                      <a:prstGeom prst="rect">
                        <a:avLst/>
                      </a:prstGeom>
                    </wps:spPr>
                    <wps:txbx>
                      <w:txbxContent>
                        <w:p w14:paraId="06E9893C" w14:textId="77777777" w:rsidR="00A33CF8" w:rsidRDefault="002B47BD">
                          <w:pPr>
                            <w:spacing w:before="22"/>
                            <w:ind w:left="20"/>
                            <w:rPr>
                              <w:rFonts w:ascii="Calibri"/>
                              <w:sz w:val="18"/>
                            </w:rPr>
                          </w:pPr>
                          <w:r>
                            <w:rPr>
                              <w:rFonts w:ascii="Calibri"/>
                              <w:spacing w:val="-5"/>
                              <w:sz w:val="18"/>
                            </w:rPr>
                            <w:t>10</w:t>
                          </w:r>
                        </w:p>
                      </w:txbxContent>
                    </wps:txbx>
                    <wps:bodyPr wrap="square" lIns="0" tIns="0" rIns="0" bIns="0" rtlCol="0">
                      <a:noAutofit/>
                    </wps:bodyPr>
                  </wps:wsp>
                </a:graphicData>
              </a:graphic>
            </wp:anchor>
          </w:drawing>
        </mc:Choice>
        <mc:Fallback>
          <w:pict>
            <v:shape w14:anchorId="04F00FD5" id="Textbox 164" o:spid="_x0000_s1158" type="#_x0000_t202" style="position:absolute;margin-left:70.4pt;margin-top:60.15pt;width:11.15pt;height:13.15pt;z-index:-25165815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" filled="f" stroked="f">
              <v:textbox inset="0,0,0,0">
                <w:txbxContent>
                  <w:p w14:paraId="06E9893C" w14:textId="77777777" w:rsidR="00A33CF8" w:rsidRDefault="002B47BD">
                    <w:pPr>
                      <w:spacing w:before="22"/>
                      <w:ind w:left="20"/>
                      <w:rPr>
                        <w:rFonts w:ascii="Calibri"/>
                        <w:sz w:val="18"/>
                      </w:rPr>
                    </w:pPr>
                    <w:r>
                      <w:rPr>
                        <w:rFonts w:ascii="Calibri"/>
                        <w:spacing w:val="-5"/>
                        <w:sz w:val="18"/>
                      </w:rPr>
                      <w:t>10</w:t>
                    </w:r>
                  </w:p>
                </w:txbxContent>
              </v:textbox>
              <w10:wrap anchorx="page" anchory="page"/>
            </v:shape>
          </w:pict>
        </mc:Fallback>
      </mc:AlternateContent>
    </w:r>
    <w:r>
      <w:rPr>
        <w:noProof/>
        <w:sz w:val="20"/>
      </w:rPr>
      <mc:AlternateContent>
        <mc:Choice Requires="wps">
          <w:drawing>
            <wp:anchor distT="0" distB="0" distL="0" distR="0" simplePos="0" relativeHeight="251658327" behindDoc="1" locked="0" layoutInCell="1" allowOverlap="1" wp14:anchorId="66CA6BB4" wp14:editId="7E92BAFE">
              <wp:simplePos x="0" y="0"/>
              <wp:positionH relativeFrom="page">
                <wp:posOffset>1164336</wp:posOffset>
              </wp:positionH>
              <wp:positionV relativeFrom="page">
                <wp:posOffset>763605</wp:posOffset>
              </wp:positionV>
              <wp:extent cx="2748280" cy="167005"/>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8280" cy="167005"/>
                      </a:xfrm>
                      <a:prstGeom prst="rect">
                        <a:avLst/>
                      </a:prstGeom>
                    </wps:spPr>
                    <wps:txbx>
                      <w:txbxContent>
                        <w:p w14:paraId="3BA8AB9B" w14:textId="77777777" w:rsidR="00A33CF8" w:rsidRDefault="002B47BD">
                          <w:pPr>
                            <w:spacing w:before="22"/>
                            <w:ind w:left="20"/>
                            <w:rPr>
                              <w:rFonts w:ascii="Calibri"/>
                              <w:sz w:val="18"/>
                            </w:rPr>
                          </w:pPr>
                          <w:r>
                            <w:rPr>
                              <w:rFonts w:ascii="Calibri"/>
                              <w:sz w:val="18"/>
                            </w:rPr>
                            <w:t>Compliance</w:t>
                          </w:r>
                          <w:r>
                            <w:rPr>
                              <w:rFonts w:ascii="Calibri"/>
                              <w:spacing w:val="-7"/>
                              <w:sz w:val="18"/>
                            </w:rPr>
                            <w:t xml:space="preserve"> </w:t>
                          </w:r>
                          <w:r>
                            <w:rPr>
                              <w:rFonts w:ascii="Calibri"/>
                              <w:sz w:val="18"/>
                            </w:rPr>
                            <w:t>with</w:t>
                          </w:r>
                          <w:r>
                            <w:rPr>
                              <w:rFonts w:ascii="Calibri"/>
                              <w:spacing w:val="-6"/>
                              <w:sz w:val="18"/>
                            </w:rPr>
                            <w:t xml:space="preserve"> </w:t>
                          </w:r>
                          <w:r>
                            <w:rPr>
                              <w:rFonts w:ascii="Calibri"/>
                              <w:sz w:val="18"/>
                            </w:rPr>
                            <w:t>Adsafe</w:t>
                          </w:r>
                          <w:r>
                            <w:rPr>
                              <w:rFonts w:ascii="Calibri"/>
                              <w:spacing w:val="-6"/>
                              <w:sz w:val="18"/>
                            </w:rPr>
                            <w:t xml:space="preserve"> </w:t>
                          </w:r>
                          <w:r>
                            <w:rPr>
                              <w:rFonts w:ascii="Calibri"/>
                              <w:sz w:val="18"/>
                            </w:rPr>
                            <w:t>policies,</w:t>
                          </w:r>
                          <w:r>
                            <w:rPr>
                              <w:rFonts w:ascii="Calibri"/>
                              <w:spacing w:val="-5"/>
                              <w:sz w:val="18"/>
                            </w:rPr>
                            <w:t xml:space="preserve"> </w:t>
                          </w:r>
                          <w:r>
                            <w:rPr>
                              <w:rFonts w:ascii="Calibri"/>
                              <w:sz w:val="18"/>
                            </w:rPr>
                            <w:t>processes</w:t>
                          </w:r>
                          <w:r>
                            <w:rPr>
                              <w:rFonts w:ascii="Calibri"/>
                              <w:spacing w:val="-5"/>
                              <w:sz w:val="18"/>
                            </w:rPr>
                            <w:t xml:space="preserve"> </w:t>
                          </w:r>
                          <w:r>
                            <w:rPr>
                              <w:rFonts w:ascii="Calibri"/>
                              <w:sz w:val="18"/>
                            </w:rPr>
                            <w:t>and</w:t>
                          </w:r>
                          <w:r>
                            <w:rPr>
                              <w:rFonts w:ascii="Calibri"/>
                              <w:spacing w:val="-6"/>
                              <w:sz w:val="18"/>
                            </w:rPr>
                            <w:t xml:space="preserve"> </w:t>
                          </w:r>
                          <w:r>
                            <w:rPr>
                              <w:rFonts w:ascii="Calibri"/>
                              <w:spacing w:val="-2"/>
                              <w:sz w:val="18"/>
                            </w:rPr>
                            <w:t>directions.</w:t>
                          </w:r>
                        </w:p>
                      </w:txbxContent>
                    </wps:txbx>
                    <wps:bodyPr wrap="square" lIns="0" tIns="0" rIns="0" bIns="0" rtlCol="0">
                      <a:noAutofit/>
                    </wps:bodyPr>
                  </wps:wsp>
                </a:graphicData>
              </a:graphic>
            </wp:anchor>
          </w:drawing>
        </mc:Choice>
        <mc:Fallback>
          <w:pict>
            <v:shape w14:anchorId="66CA6BB4" id="Textbox 165" o:spid="_x0000_s1159" type="#_x0000_t202" style="position:absolute;margin-left:91.7pt;margin-top:60.15pt;width:216.4pt;height:13.15pt;z-index:-25165815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" filled="f" stroked="f">
              <v:textbox inset="0,0,0,0">
                <w:txbxContent>
                  <w:p w14:paraId="3BA8AB9B" w14:textId="77777777" w:rsidR="00A33CF8" w:rsidRDefault="002B47BD">
                    <w:pPr>
                      <w:spacing w:before="22"/>
                      <w:ind w:left="20"/>
                      <w:rPr>
                        <w:rFonts w:ascii="Calibri"/>
                        <w:sz w:val="18"/>
                      </w:rPr>
                    </w:pPr>
                    <w:r>
                      <w:rPr>
                        <w:rFonts w:ascii="Calibri"/>
                        <w:sz w:val="18"/>
                      </w:rPr>
                      <w:t>Compliance</w:t>
                    </w:r>
                    <w:r>
                      <w:rPr>
                        <w:rFonts w:ascii="Calibri"/>
                        <w:spacing w:val="-7"/>
                        <w:sz w:val="18"/>
                      </w:rPr>
                      <w:t xml:space="preserve"> </w:t>
                    </w:r>
                    <w:r>
                      <w:rPr>
                        <w:rFonts w:ascii="Calibri"/>
                        <w:sz w:val="18"/>
                      </w:rPr>
                      <w:t>with</w:t>
                    </w:r>
                    <w:r>
                      <w:rPr>
                        <w:rFonts w:ascii="Calibri"/>
                        <w:spacing w:val="-6"/>
                        <w:sz w:val="18"/>
                      </w:rPr>
                      <w:t xml:space="preserve"> </w:t>
                    </w:r>
                    <w:r>
                      <w:rPr>
                        <w:rFonts w:ascii="Calibri"/>
                        <w:sz w:val="18"/>
                      </w:rPr>
                      <w:t>Adsafe</w:t>
                    </w:r>
                    <w:r>
                      <w:rPr>
                        <w:rFonts w:ascii="Calibri"/>
                        <w:spacing w:val="-6"/>
                        <w:sz w:val="18"/>
                      </w:rPr>
                      <w:t xml:space="preserve"> </w:t>
                    </w:r>
                    <w:r>
                      <w:rPr>
                        <w:rFonts w:ascii="Calibri"/>
                        <w:sz w:val="18"/>
                      </w:rPr>
                      <w:t>policies,</w:t>
                    </w:r>
                    <w:r>
                      <w:rPr>
                        <w:rFonts w:ascii="Calibri"/>
                        <w:spacing w:val="-5"/>
                        <w:sz w:val="18"/>
                      </w:rPr>
                      <w:t xml:space="preserve"> </w:t>
                    </w:r>
                    <w:r>
                      <w:rPr>
                        <w:rFonts w:ascii="Calibri"/>
                        <w:sz w:val="18"/>
                      </w:rPr>
                      <w:t>processes</w:t>
                    </w:r>
                    <w:r>
                      <w:rPr>
                        <w:rFonts w:ascii="Calibri"/>
                        <w:spacing w:val="-5"/>
                        <w:sz w:val="18"/>
                      </w:rPr>
                      <w:t xml:space="preserve"> </w:t>
                    </w:r>
                    <w:r>
                      <w:rPr>
                        <w:rFonts w:ascii="Calibri"/>
                        <w:sz w:val="18"/>
                      </w:rPr>
                      <w:t>and</w:t>
                    </w:r>
                    <w:r>
                      <w:rPr>
                        <w:rFonts w:ascii="Calibri"/>
                        <w:spacing w:val="-6"/>
                        <w:sz w:val="18"/>
                      </w:rPr>
                      <w:t xml:space="preserve"> </w:t>
                    </w:r>
                    <w:r>
                      <w:rPr>
                        <w:rFonts w:ascii="Calibri"/>
                        <w:spacing w:val="-2"/>
                        <w:sz w:val="18"/>
                      </w:rPr>
                      <w:t>directions.</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0F40"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32" behindDoc="1" locked="0" layoutInCell="1" allowOverlap="1" wp14:anchorId="2A25EDEC" wp14:editId="0C2549C2">
              <wp:simplePos x="0" y="0"/>
              <wp:positionH relativeFrom="page">
                <wp:posOffset>895128</wp:posOffset>
              </wp:positionH>
              <wp:positionV relativeFrom="page">
                <wp:posOffset>375924</wp:posOffset>
              </wp:positionV>
              <wp:extent cx="5779135" cy="656590"/>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56590"/>
                        <a:chOff x="0" y="0"/>
                        <a:chExt cx="5779135" cy="656590"/>
                      </a:xfrm>
                    </wpg:grpSpPr>
                    <wps:wsp>
                      <wps:cNvPr id="173" name="Graphic 173"/>
                      <wps:cNvSpPr/>
                      <wps:spPr>
                        <a:xfrm>
                          <a:off x="5123257" y="0"/>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174" name="Graphic 174"/>
                      <wps:cNvSpPr/>
                      <wps:spPr>
                        <a:xfrm>
                          <a:off x="5216226" y="96540"/>
                          <a:ext cx="467995" cy="416559"/>
                        </a:xfrm>
                        <a:custGeom>
                          <a:avLst/>
                          <a:gdLst/>
                          <a:ahLst/>
                          <a:cxnLst/>
                          <a:rect l="l" t="t" r="r" b="b"/>
                          <a:pathLst>
                            <a:path w="467995" h="416559">
                              <a:moveTo>
                                <a:pt x="222618" y="360172"/>
                              </a:moveTo>
                              <a:lnTo>
                                <a:pt x="222110" y="359676"/>
                              </a:lnTo>
                              <a:lnTo>
                                <a:pt x="193586" y="359676"/>
                              </a:lnTo>
                              <a:lnTo>
                                <a:pt x="193052" y="359156"/>
                              </a:lnTo>
                              <a:lnTo>
                                <a:pt x="193052" y="341782"/>
                              </a:lnTo>
                              <a:lnTo>
                                <a:pt x="193560" y="341287"/>
                              </a:lnTo>
                              <a:lnTo>
                                <a:pt x="222072" y="341287"/>
                              </a:lnTo>
                              <a:lnTo>
                                <a:pt x="222592"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762" y="414947"/>
                              </a:lnTo>
                              <a:lnTo>
                                <a:pt x="1536" y="414947"/>
                              </a:lnTo>
                              <a:lnTo>
                                <a:pt x="159346" y="387769"/>
                              </a:lnTo>
                              <a:lnTo>
                                <a:pt x="183146" y="387197"/>
                              </a:lnTo>
                              <a:lnTo>
                                <a:pt x="219697" y="413461"/>
                              </a:lnTo>
                              <a:lnTo>
                                <a:pt x="220865" y="415912"/>
                              </a:lnTo>
                              <a:lnTo>
                                <a:pt x="220941" y="416115"/>
                              </a:lnTo>
                              <a:lnTo>
                                <a:pt x="222618" y="415912"/>
                              </a:lnTo>
                              <a:lnTo>
                                <a:pt x="222618" y="387197"/>
                              </a:lnTo>
                              <a:lnTo>
                                <a:pt x="222618"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211"/>
                              </a:lnTo>
                              <a:lnTo>
                                <a:pt x="162128" y="302793"/>
                              </a:lnTo>
                              <a:lnTo>
                                <a:pt x="163982" y="303644"/>
                              </a:lnTo>
                              <a:lnTo>
                                <a:pt x="164731" y="302133"/>
                              </a:lnTo>
                              <a:lnTo>
                                <a:pt x="163296" y="300901"/>
                              </a:lnTo>
                              <a:lnTo>
                                <a:pt x="154647" y="288239"/>
                              </a:lnTo>
                              <a:lnTo>
                                <a:pt x="153987" y="277342"/>
                              </a:lnTo>
                              <a:lnTo>
                                <a:pt x="153911" y="276085"/>
                              </a:lnTo>
                              <a:lnTo>
                                <a:pt x="153847" y="272757"/>
                              </a:lnTo>
                              <a:lnTo>
                                <a:pt x="159956"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71"/>
                              </a:lnTo>
                              <a:lnTo>
                                <a:pt x="254469" y="28321"/>
                              </a:lnTo>
                              <a:lnTo>
                                <a:pt x="245300" y="39433"/>
                              </a:lnTo>
                              <a:lnTo>
                                <a:pt x="232994" y="51993"/>
                              </a:lnTo>
                              <a:lnTo>
                                <a:pt x="150685" y="134366"/>
                              </a:lnTo>
                              <a:lnTo>
                                <a:pt x="132118" y="157835"/>
                              </a:lnTo>
                              <a:lnTo>
                                <a:pt x="122110" y="180746"/>
                              </a:lnTo>
                              <a:lnTo>
                                <a:pt x="119176" y="201853"/>
                              </a:lnTo>
                              <a:lnTo>
                                <a:pt x="121869" y="219938"/>
                              </a:lnTo>
                              <a:lnTo>
                                <a:pt x="122453" y="221830"/>
                              </a:lnTo>
                              <a:lnTo>
                                <a:pt x="124002" y="221830"/>
                              </a:lnTo>
                              <a:lnTo>
                                <a:pt x="123990" y="219938"/>
                              </a:lnTo>
                              <a:lnTo>
                                <a:pt x="125222" y="206565"/>
                              </a:lnTo>
                              <a:lnTo>
                                <a:pt x="130568" y="192265"/>
                              </a:lnTo>
                              <a:lnTo>
                                <a:pt x="142074" y="175234"/>
                              </a:lnTo>
                              <a:lnTo>
                                <a:pt x="161950" y="153441"/>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25"/>
                              </a:lnTo>
                              <a:lnTo>
                                <a:pt x="125476" y="247065"/>
                              </a:lnTo>
                              <a:lnTo>
                                <a:pt x="125412" y="249961"/>
                              </a:lnTo>
                              <a:lnTo>
                                <a:pt x="134480"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87"/>
                              </a:lnTo>
                              <a:lnTo>
                                <a:pt x="257479" y="104317"/>
                              </a:lnTo>
                              <a:lnTo>
                                <a:pt x="264985" y="91376"/>
                              </a:lnTo>
                              <a:lnTo>
                                <a:pt x="267766" y="78232"/>
                              </a:lnTo>
                              <a:lnTo>
                                <a:pt x="267766" y="48577"/>
                              </a:lnTo>
                              <a:close/>
                            </a:path>
                            <a:path w="467995" h="416559">
                              <a:moveTo>
                                <a:pt x="323811" y="162814"/>
                              </a:moveTo>
                              <a:lnTo>
                                <a:pt x="315772" y="143992"/>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55" y="223850"/>
                              </a:lnTo>
                              <a:lnTo>
                                <a:pt x="251206" y="237007"/>
                              </a:lnTo>
                              <a:lnTo>
                                <a:pt x="243687" y="249961"/>
                              </a:lnTo>
                              <a:lnTo>
                                <a:pt x="240919" y="263093"/>
                              </a:lnTo>
                              <a:lnTo>
                                <a:pt x="240919" y="292557"/>
                              </a:lnTo>
                              <a:lnTo>
                                <a:pt x="242849" y="292557"/>
                              </a:lnTo>
                              <a:lnTo>
                                <a:pt x="243141" y="291211"/>
                              </a:lnTo>
                              <a:lnTo>
                                <a:pt x="243205" y="290868"/>
                              </a:lnTo>
                              <a:lnTo>
                                <a:pt x="247599" y="276085"/>
                              </a:lnTo>
                              <a:lnTo>
                                <a:pt x="254139" y="264248"/>
                              </a:lnTo>
                              <a:lnTo>
                                <a:pt x="263309" y="253161"/>
                              </a:lnTo>
                              <a:lnTo>
                                <a:pt x="275602" y="240601"/>
                              </a:lnTo>
                              <a:lnTo>
                                <a:pt x="303110" y="213182"/>
                              </a:lnTo>
                              <a:lnTo>
                                <a:pt x="321094" y="186626"/>
                              </a:lnTo>
                              <a:lnTo>
                                <a:pt x="323811" y="162814"/>
                              </a:lnTo>
                              <a:close/>
                            </a:path>
                            <a:path w="467995" h="416559">
                              <a:moveTo>
                                <a:pt x="338289" y="185267"/>
                              </a:moveTo>
                              <a:lnTo>
                                <a:pt x="329272" y="166382"/>
                              </a:lnTo>
                              <a:lnTo>
                                <a:pt x="329196" y="166217"/>
                              </a:lnTo>
                              <a:lnTo>
                                <a:pt x="327964" y="164719"/>
                              </a:lnTo>
                              <a:lnTo>
                                <a:pt x="326618" y="165608"/>
                              </a:lnTo>
                              <a:lnTo>
                                <a:pt x="327431" y="167436"/>
                              </a:lnTo>
                              <a:lnTo>
                                <a:pt x="329692" y="188125"/>
                              </a:lnTo>
                              <a:lnTo>
                                <a:pt x="308927" y="225031"/>
                              </a:lnTo>
                              <a:lnTo>
                                <a:pt x="275590" y="259003"/>
                              </a:lnTo>
                              <a:lnTo>
                                <a:pt x="262191" y="272757"/>
                              </a:lnTo>
                              <a:lnTo>
                                <a:pt x="251117" y="285902"/>
                              </a:lnTo>
                              <a:lnTo>
                                <a:pt x="243598" y="298856"/>
                              </a:lnTo>
                              <a:lnTo>
                                <a:pt x="240830" y="311988"/>
                              </a:lnTo>
                              <a:lnTo>
                                <a:pt x="240830" y="341655"/>
                              </a:lnTo>
                              <a:lnTo>
                                <a:pt x="242773" y="341655"/>
                              </a:lnTo>
                              <a:lnTo>
                                <a:pt x="242849" y="341287"/>
                              </a:lnTo>
                              <a:lnTo>
                                <a:pt x="242951" y="340766"/>
                              </a:lnTo>
                              <a:lnTo>
                                <a:pt x="243052" y="340283"/>
                              </a:lnTo>
                              <a:lnTo>
                                <a:pt x="243116" y="339966"/>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61"/>
                              </a:lnTo>
                              <a:lnTo>
                                <a:pt x="339661" y="213461"/>
                              </a:lnTo>
                              <a:lnTo>
                                <a:pt x="339674" y="215290"/>
                              </a:lnTo>
                              <a:lnTo>
                                <a:pt x="338569" y="227330"/>
                              </a:lnTo>
                              <a:lnTo>
                                <a:pt x="301713" y="281736"/>
                              </a:lnTo>
                              <a:lnTo>
                                <a:pt x="275653" y="307784"/>
                              </a:lnTo>
                              <a:lnTo>
                                <a:pt x="267042" y="316496"/>
                              </a:lnTo>
                              <a:lnTo>
                                <a:pt x="259168" y="324916"/>
                              </a:lnTo>
                              <a:lnTo>
                                <a:pt x="252336" y="333159"/>
                              </a:lnTo>
                              <a:lnTo>
                                <a:pt x="246849" y="341287"/>
                              </a:lnTo>
                              <a:lnTo>
                                <a:pt x="272567" y="341287"/>
                              </a:lnTo>
                              <a:lnTo>
                                <a:pt x="273558" y="340283"/>
                              </a:lnTo>
                              <a:lnTo>
                                <a:pt x="274586" y="339293"/>
                              </a:lnTo>
                              <a:lnTo>
                                <a:pt x="275615" y="338239"/>
                              </a:lnTo>
                              <a:lnTo>
                                <a:pt x="312902" y="300901"/>
                              </a:lnTo>
                              <a:lnTo>
                                <a:pt x="331546" y="277342"/>
                              </a:lnTo>
                              <a:lnTo>
                                <a:pt x="341553" y="254444"/>
                              </a:lnTo>
                              <a:lnTo>
                                <a:pt x="344474" y="233337"/>
                              </a:lnTo>
                              <a:close/>
                            </a:path>
                            <a:path w="467995" h="416559">
                              <a:moveTo>
                                <a:pt x="450596" y="354037"/>
                              </a:moveTo>
                              <a:lnTo>
                                <a:pt x="439699" y="354037"/>
                              </a:lnTo>
                              <a:lnTo>
                                <a:pt x="439699" y="356184"/>
                              </a:lnTo>
                              <a:lnTo>
                                <a:pt x="443814" y="356184"/>
                              </a:lnTo>
                              <a:lnTo>
                                <a:pt x="443814" y="368185"/>
                              </a:lnTo>
                              <a:lnTo>
                                <a:pt x="446303" y="368185"/>
                              </a:lnTo>
                              <a:lnTo>
                                <a:pt x="446303"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852" y="413461"/>
                              </a:lnTo>
                              <a:lnTo>
                                <a:pt x="250088" y="402932"/>
                              </a:lnTo>
                              <a:lnTo>
                                <a:pt x="262432" y="393014"/>
                              </a:lnTo>
                              <a:lnTo>
                                <a:pt x="280377" y="387197"/>
                              </a:lnTo>
                              <a:lnTo>
                                <a:pt x="304190" y="387769"/>
                              </a:lnTo>
                              <a:lnTo>
                                <a:pt x="462000" y="414947"/>
                              </a:lnTo>
                              <a:lnTo>
                                <a:pt x="462788" y="414947"/>
                              </a:lnTo>
                              <a:lnTo>
                                <a:pt x="463524" y="413461"/>
                              </a:lnTo>
                              <a:close/>
                            </a:path>
                            <a:path w="467995" h="416559">
                              <a:moveTo>
                                <a:pt x="467423" y="354037"/>
                              </a:moveTo>
                              <a:lnTo>
                                <a:pt x="463842" y="354037"/>
                              </a:lnTo>
                              <a:lnTo>
                                <a:pt x="459727" y="365125"/>
                              </a:lnTo>
                              <a:lnTo>
                                <a:pt x="455612" y="354037"/>
                              </a:lnTo>
                              <a:lnTo>
                                <a:pt x="452043" y="354037"/>
                              </a:lnTo>
                              <a:lnTo>
                                <a:pt x="452043" y="368185"/>
                              </a:lnTo>
                              <a:lnTo>
                                <a:pt x="454533" y="368185"/>
                              </a:lnTo>
                              <a:lnTo>
                                <a:pt x="454533" y="357251"/>
                              </a:lnTo>
                              <a:lnTo>
                                <a:pt x="454710"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175" name="Graphic 175"/>
                      <wps:cNvSpPr/>
                      <wps:spPr>
                        <a:xfrm>
                          <a:off x="6366" y="648246"/>
                          <a:ext cx="5766435" cy="1905"/>
                        </a:xfrm>
                        <a:custGeom>
                          <a:avLst/>
                          <a:gdLst/>
                          <a:ahLst/>
                          <a:cxnLst/>
                          <a:rect l="l" t="t" r="r" b="b"/>
                          <a:pathLst>
                            <a:path w="5766435" h="1905">
                              <a:moveTo>
                                <a:pt x="5766379" y="0"/>
                              </a:moveTo>
                              <a:lnTo>
                                <a:pt x="0" y="1591"/>
                              </a:lnTo>
                            </a:path>
                          </a:pathLst>
                        </a:custGeom>
                        <a:solidFill>
                          <a:srgbClr val="F5821F"/>
                        </a:solidFill>
                      </wps:spPr>
                      <wps:bodyPr wrap="square" lIns="0" tIns="0" rIns="0" bIns="0" rtlCol="0">
                        <a:prstTxWarp prst="textNoShape">
                          <a:avLst/>
                        </a:prstTxWarp>
                        <a:noAutofit/>
                      </wps:bodyPr>
                    </wps:wsp>
                    <wps:wsp>
                      <wps:cNvPr id="176" name="Graphic 176"/>
                      <wps:cNvSpPr/>
                      <wps:spPr>
                        <a:xfrm>
                          <a:off x="6366" y="648246"/>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2F472209" id="Group 172" o:spid="_x0000_s1026" style="position:absolute;margin-left:70.5pt;margin-top:29.6pt;width:455.05pt;height:51.7pt;z-index:-251658148;mso-wrap-distance-left:0;mso-wrap-distance-right:0;mso-position-horizontal-relative:page;mso-position-vertical-relative:page" coordsize="57791,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">
              <v:shape id="Graphic 173" o:spid="_x0000_s1027" style="position:absolute;left:51232;width:6496;height:6502;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" path="m649487,l,,,649647r649487,l649487,xe" fillcolor="#f5821f" stroked="f">
                <v:path arrowok="t"/>
              </v:shape>
              <v:shape id="Graphic 174" o:spid="_x0000_s1028" style="position:absolute;left:52162;top:965;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" path="m222618,360172r-508,-496l193586,359676r-534,-520l193052,341782r508,-495l222072,341287r520,-521l222478,339674r-2311,-9322l211607,323507r-16739,-2705l167182,323507r305,l73482,339674,977,412280,,413461r762,1486l1536,414947,159346,387769r23800,-572l219697,413461r1168,2451l220941,416115r1677,-203l222618,387197r,-27025xem255765,359676r-14351,l240919,360172r,30060l242824,390232r368,-1676l245389,379920r2769,-7455l251599,365836r4166,-6160xem267703,97663r-1931,l265417,99364r-4407,14783l254469,125984r-9169,11087l233006,149631r-72440,72390l142570,248564r-2705,23812l147891,291211r14237,11582l163982,303644r749,-1511l163296,300901r-8649,-12662l153987,277342r-76,-1257l153847,272757r6109,-16078l172808,240284r60135,-60148l246341,166382r11062,-13157l264922,140271r2781,-13144l267703,97663xem267716,r-1944,l265430,1663r-4407,14808l254469,28321r-9169,11112l232994,51993r-82309,82373l132118,157835r-10008,22911l119176,201853r2693,18085l122453,221830r1549,l123990,219938r1232,-13373l130568,192265r11506,-17031l161950,153441,232956,82448,246354,68694,257416,55537r7518,-12954l267716,29451,267716,xem267766,48577r-1917,l265480,50279r-4394,14808l254546,76987r-9157,11151l233095,100723r-74574,74511l137020,201853r-102,127l126987,225031r-953,2299l125869,233197r-114,3810l125666,240284r-76,2641l125476,247065r-64,2896l134480,268973r1232,1498l137033,269570r-813,-1816l133959,247065r7950,-19735l154736,210159r12408,-13030l233032,131229r13398,-13742l257479,104317r7506,-12941l267766,78232r,-29655xem323811,162814r-8039,-18822l301536,132397r-1855,-864l298958,133057r1460,1309l309016,146939r927,15163l303707,178511r-12839,16395l275602,210159r-13347,13691l251206,237007r-7519,12954l240919,263093r,29464l242849,292557r292,-1346l243205,290868r4394,-14783l254139,264248r9170,-11087l275602,240601r27508,-27419l321094,186626r2717,-23812xem338289,185267r-9017,-18885l329196,166217r-1232,-1498l326618,165608r813,1828l329692,188125r-20765,36906l275590,259003r-13399,13754l251117,285902r-7519,12954l240830,311988r,29667l242773,341655r76,-368l242951,340766r101,-483l243116,339966r4343,-14605l247523,325145r6540,-11900l263194,302133r12332,-12624l305079,259994r21565,-26657l326758,233197r10884,-25248l337947,197129r63,-2223l338086,192265r115,-4140l338289,185267xem344474,233337r-2679,-18047l341249,213461r-1588,l339674,215290r-1105,12040l301713,281736r-26060,26048l267042,316496r-7874,8420l252336,333159r-5487,8128l272567,341287r991,-1004l274586,339293r1029,-1054l312902,300901r18644,-23559l341553,254444r2921,-21107xem450596,354037r-10897,l439699,356184r4115,l443814,368185r2489,l446303,356184r4293,l450596,354037xem463524,413461r-965,-1181l437540,387197,390067,339674,306882,325361r-31229,31242l262255,370357r-11049,13157l243687,396468r-2768,13145l240919,415912r1676,203l243027,414947r825,-1486l250088,402932r12344,-9918l280377,387197r23813,572l462000,414947r788,l463524,413461xem467423,354037r-3581,l459727,365125r-4115,-11088l452043,354037r,14148l454533,368185r,-10934l454710,357251r3950,10934l460806,368185r3925,-10934l464921,357251r,10934l467423,368185r,-14148xe" stroked="f">
                <v:path arrowok="t"/>
              </v:shape>
              <v:shape id="Graphic 175" o:spid="_x0000_s1029"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" path="m5766379,l,1591e" fillcolor="#f5821f" stroked="f">
                <v:path arrowok="t"/>
              </v:shape>
              <v:shape id="Graphic 176" o:spid="_x0000_s1030"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" path="m,1591l5766378,e" filled="f" strokecolor="#f5821f" strokeweight=".35367mm">
                <v:path arrowok="t"/>
              </v:shape>
              <w10:wrap anchorx="page" anchory="page"/>
            </v:group>
          </w:pict>
        </mc:Fallback>
      </mc:AlternateContent>
    </w:r>
    <w:r>
      <w:rPr>
        <w:noProof/>
        <w:sz w:val="20"/>
      </w:rPr>
      <mc:AlternateContent>
        <mc:Choice Requires="wps">
          <w:drawing>
            <wp:anchor distT="0" distB="0" distL="0" distR="0" simplePos="0" relativeHeight="251658333" behindDoc="1" locked="0" layoutInCell="1" allowOverlap="1" wp14:anchorId="0D8B54D9" wp14:editId="3542B33E">
              <wp:simplePos x="0" y="0"/>
              <wp:positionH relativeFrom="page">
                <wp:posOffset>893826</wp:posOffset>
              </wp:positionH>
              <wp:positionV relativeFrom="page">
                <wp:posOffset>458805</wp:posOffset>
              </wp:positionV>
              <wp:extent cx="2149475" cy="31940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319405"/>
                      </a:xfrm>
                      <a:prstGeom prst="rect">
                        <a:avLst/>
                      </a:prstGeom>
                    </wps:spPr>
                    <wps:txbx>
                      <w:txbxContent>
                        <w:p w14:paraId="13B063DC"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70F3B607" w14:textId="55096FF3"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B07222">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txbxContent>
                    </wps:txbx>
                    <wps:bodyPr wrap="square" lIns="0" tIns="0" rIns="0" bIns="0" rtlCol="0">
                      <a:noAutofit/>
                    </wps:bodyPr>
                  </wps:wsp>
                </a:graphicData>
              </a:graphic>
            </wp:anchor>
          </w:drawing>
        </mc:Choice>
        <mc:Fallback>
          <w:pict>
            <v:shapetype w14:anchorId="0D8B54D9" id="_x0000_t202" coordsize="21600,21600" o:spt="202" path="m,l,21600r21600,l21600,xe">
              <v:stroke joinstyle="miter"/>
              <v:path gradientshapeok="t" o:connecttype="rect"/>
            </v:shapetype>
            <v:shape id="Textbox 177" o:spid="_x0000_s1163" type="#_x0000_t202" style="position:absolute;margin-left:70.4pt;margin-top:36.15pt;width:169.25pt;height:25.15pt;z-index:-2516581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" filled="f" stroked="f">
              <v:textbox inset="0,0,0,0">
                <w:txbxContent>
                  <w:p w14:paraId="13B063DC"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70F3B607" w14:textId="55096FF3"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B07222">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txbxContent>
              </v:textbox>
              <w10:wrap anchorx="page" anchory="page"/>
            </v:shape>
          </w:pict>
        </mc:Fallback>
      </mc:AlternateContent>
    </w:r>
    <w:r>
      <w:rPr>
        <w:noProof/>
        <w:sz w:val="20"/>
      </w:rPr>
      <mc:AlternateContent>
        <mc:Choice Requires="wps">
          <w:drawing>
            <wp:anchor distT="0" distB="0" distL="0" distR="0" simplePos="0" relativeHeight="251658334" behindDoc="1" locked="0" layoutInCell="1" allowOverlap="1" wp14:anchorId="5AE32405" wp14:editId="56E9AD21">
              <wp:simplePos x="0" y="0"/>
              <wp:positionH relativeFrom="page">
                <wp:posOffset>893826</wp:posOffset>
              </wp:positionH>
              <wp:positionV relativeFrom="page">
                <wp:posOffset>763605</wp:posOffset>
              </wp:positionV>
              <wp:extent cx="141605" cy="16700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67005"/>
                      </a:xfrm>
                      <a:prstGeom prst="rect">
                        <a:avLst/>
                      </a:prstGeom>
                    </wps:spPr>
                    <wps:txbx>
                      <w:txbxContent>
                        <w:p w14:paraId="682EBC50" w14:textId="77777777" w:rsidR="00A33CF8" w:rsidRDefault="002B47BD">
                          <w:pPr>
                            <w:spacing w:before="22"/>
                            <w:ind w:left="20"/>
                            <w:rPr>
                              <w:rFonts w:ascii="Calibri"/>
                              <w:sz w:val="18"/>
                            </w:rPr>
                          </w:pPr>
                          <w:r>
                            <w:rPr>
                              <w:rFonts w:ascii="Calibri"/>
                              <w:spacing w:val="-5"/>
                              <w:sz w:val="18"/>
                            </w:rPr>
                            <w:t>11</w:t>
                          </w:r>
                        </w:p>
                      </w:txbxContent>
                    </wps:txbx>
                    <wps:bodyPr wrap="square" lIns="0" tIns="0" rIns="0" bIns="0" rtlCol="0">
                      <a:noAutofit/>
                    </wps:bodyPr>
                  </wps:wsp>
                </a:graphicData>
              </a:graphic>
            </wp:anchor>
          </w:drawing>
        </mc:Choice>
        <mc:Fallback>
          <w:pict>
            <v:shape w14:anchorId="5AE32405" id="Textbox 178" o:spid="_x0000_s1164" type="#_x0000_t202" style="position:absolute;margin-left:70.4pt;margin-top:60.15pt;width:11.15pt;height:13.15pt;z-index:-2516581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l/lgEAACIDAAAOAAAAZHJzL2Uyb0RvYy54bWysUsGO0zAQvSPxD5bvNGkFXR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" filled="f" stroked="f">
              <v:textbox inset="0,0,0,0">
                <w:txbxContent>
                  <w:p w14:paraId="682EBC50" w14:textId="77777777" w:rsidR="00A33CF8" w:rsidRDefault="002B47BD">
                    <w:pPr>
                      <w:spacing w:before="22"/>
                      <w:ind w:left="20"/>
                      <w:rPr>
                        <w:rFonts w:ascii="Calibri"/>
                        <w:sz w:val="18"/>
                      </w:rPr>
                    </w:pPr>
                    <w:r>
                      <w:rPr>
                        <w:rFonts w:ascii="Calibri"/>
                        <w:spacing w:val="-5"/>
                        <w:sz w:val="18"/>
                      </w:rPr>
                      <w:t>11</w:t>
                    </w:r>
                  </w:p>
                </w:txbxContent>
              </v:textbox>
              <w10:wrap anchorx="page" anchory="page"/>
            </v:shape>
          </w:pict>
        </mc:Fallback>
      </mc:AlternateContent>
    </w:r>
    <w:r>
      <w:rPr>
        <w:noProof/>
        <w:sz w:val="20"/>
      </w:rPr>
      <mc:AlternateContent>
        <mc:Choice Requires="wps">
          <w:drawing>
            <wp:anchor distT="0" distB="0" distL="0" distR="0" simplePos="0" relativeHeight="251658335" behindDoc="1" locked="0" layoutInCell="1" allowOverlap="1" wp14:anchorId="5DA3B89B" wp14:editId="6CEE088B">
              <wp:simplePos x="0" y="0"/>
              <wp:positionH relativeFrom="page">
                <wp:posOffset>1164336</wp:posOffset>
              </wp:positionH>
              <wp:positionV relativeFrom="page">
                <wp:posOffset>763605</wp:posOffset>
              </wp:positionV>
              <wp:extent cx="1696720" cy="167005"/>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6720" cy="167005"/>
                      </a:xfrm>
                      <a:prstGeom prst="rect">
                        <a:avLst/>
                      </a:prstGeom>
                    </wps:spPr>
                    <wps:txbx>
                      <w:txbxContent>
                        <w:p w14:paraId="35EF58A6" w14:textId="77777777" w:rsidR="00A33CF8" w:rsidRDefault="002B47BD">
                          <w:pPr>
                            <w:spacing w:before="22"/>
                            <w:ind w:left="20"/>
                            <w:rPr>
                              <w:rFonts w:ascii="Calibri"/>
                              <w:sz w:val="18"/>
                            </w:rPr>
                          </w:pPr>
                          <w:r>
                            <w:rPr>
                              <w:rFonts w:ascii="Calibri"/>
                              <w:sz w:val="18"/>
                            </w:rPr>
                            <w:t>A</w:t>
                          </w:r>
                          <w:r>
                            <w:rPr>
                              <w:rFonts w:ascii="Calibri"/>
                              <w:spacing w:val="-7"/>
                              <w:sz w:val="18"/>
                            </w:rPr>
                            <w:t xml:space="preserve"> </w:t>
                          </w:r>
                          <w:r>
                            <w:rPr>
                              <w:rFonts w:ascii="Calibri"/>
                              <w:sz w:val="18"/>
                            </w:rPr>
                            <w:t>Standards</w:t>
                          </w:r>
                          <w:r>
                            <w:rPr>
                              <w:rFonts w:ascii="Calibri"/>
                              <w:spacing w:val="-4"/>
                              <w:sz w:val="18"/>
                            </w:rPr>
                            <w:t xml:space="preserve"> </w:t>
                          </w:r>
                          <w:r>
                            <w:rPr>
                              <w:rFonts w:ascii="Calibri"/>
                              <w:sz w:val="18"/>
                            </w:rPr>
                            <w:t>Approach</w:t>
                          </w:r>
                          <w:r>
                            <w:rPr>
                              <w:rFonts w:ascii="Calibri"/>
                              <w:spacing w:val="-5"/>
                              <w:sz w:val="18"/>
                            </w:rPr>
                            <w:t xml:space="preserve"> </w:t>
                          </w:r>
                          <w:r>
                            <w:rPr>
                              <w:rFonts w:ascii="Calibri"/>
                              <w:sz w:val="18"/>
                            </w:rPr>
                            <w:t>to</w:t>
                          </w:r>
                          <w:r>
                            <w:rPr>
                              <w:rFonts w:ascii="Calibri"/>
                              <w:spacing w:val="-4"/>
                              <w:sz w:val="18"/>
                            </w:rPr>
                            <w:t xml:space="preserve"> </w:t>
                          </w:r>
                          <w:r>
                            <w:rPr>
                              <w:rFonts w:ascii="Calibri"/>
                              <w:spacing w:val="-2"/>
                              <w:sz w:val="18"/>
                            </w:rPr>
                            <w:t>Protection</w:t>
                          </w:r>
                        </w:p>
                      </w:txbxContent>
                    </wps:txbx>
                    <wps:bodyPr wrap="square" lIns="0" tIns="0" rIns="0" bIns="0" rtlCol="0">
                      <a:noAutofit/>
                    </wps:bodyPr>
                  </wps:wsp>
                </a:graphicData>
              </a:graphic>
            </wp:anchor>
          </w:drawing>
        </mc:Choice>
        <mc:Fallback>
          <w:pict>
            <v:shape w14:anchorId="5DA3B89B" id="Textbox 179" o:spid="_x0000_s1165" type="#_x0000_t202" style="position:absolute;margin-left:91.7pt;margin-top:60.15pt;width:133.6pt;height:13.15pt;z-index:-2516581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" filled="f" stroked="f">
              <v:textbox inset="0,0,0,0">
                <w:txbxContent>
                  <w:p w14:paraId="35EF58A6" w14:textId="77777777" w:rsidR="00A33CF8" w:rsidRDefault="002B47BD">
                    <w:pPr>
                      <w:spacing w:before="22"/>
                      <w:ind w:left="20"/>
                      <w:rPr>
                        <w:rFonts w:ascii="Calibri"/>
                        <w:sz w:val="18"/>
                      </w:rPr>
                    </w:pPr>
                    <w:r>
                      <w:rPr>
                        <w:rFonts w:ascii="Calibri"/>
                        <w:sz w:val="18"/>
                      </w:rPr>
                      <w:t>A</w:t>
                    </w:r>
                    <w:r>
                      <w:rPr>
                        <w:rFonts w:ascii="Calibri"/>
                        <w:spacing w:val="-7"/>
                        <w:sz w:val="18"/>
                      </w:rPr>
                      <w:t xml:space="preserve"> </w:t>
                    </w:r>
                    <w:r>
                      <w:rPr>
                        <w:rFonts w:ascii="Calibri"/>
                        <w:sz w:val="18"/>
                      </w:rPr>
                      <w:t>Standards</w:t>
                    </w:r>
                    <w:r>
                      <w:rPr>
                        <w:rFonts w:ascii="Calibri"/>
                        <w:spacing w:val="-4"/>
                        <w:sz w:val="18"/>
                      </w:rPr>
                      <w:t xml:space="preserve"> </w:t>
                    </w:r>
                    <w:r>
                      <w:rPr>
                        <w:rFonts w:ascii="Calibri"/>
                        <w:sz w:val="18"/>
                      </w:rPr>
                      <w:t>Approach</w:t>
                    </w:r>
                    <w:r>
                      <w:rPr>
                        <w:rFonts w:ascii="Calibri"/>
                        <w:spacing w:val="-5"/>
                        <w:sz w:val="18"/>
                      </w:rPr>
                      <w:t xml:space="preserve"> </w:t>
                    </w:r>
                    <w:r>
                      <w:rPr>
                        <w:rFonts w:ascii="Calibri"/>
                        <w:sz w:val="18"/>
                      </w:rPr>
                      <w:t>to</w:t>
                    </w:r>
                    <w:r>
                      <w:rPr>
                        <w:rFonts w:ascii="Calibri"/>
                        <w:spacing w:val="-4"/>
                        <w:sz w:val="18"/>
                      </w:rPr>
                      <w:t xml:space="preserve"> </w:t>
                    </w:r>
                    <w:r>
                      <w:rPr>
                        <w:rFonts w:ascii="Calibri"/>
                        <w:spacing w:val="-2"/>
                        <w:sz w:val="18"/>
                      </w:rPr>
                      <w:t>Protection</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39BD5" w14:textId="77777777" w:rsidR="00A33CF8" w:rsidRDefault="002B47BD">
    <w:pPr>
      <w:pStyle w:val="BodyText"/>
      <w:spacing w:line="14" w:lineRule="auto"/>
      <w:rPr>
        <w:sz w:val="20"/>
      </w:rPr>
    </w:pPr>
    <w:r>
      <w:rPr>
        <w:noProof/>
        <w:sz w:val="20"/>
      </w:rPr>
      <mc:AlternateContent>
        <mc:Choice Requires="wps">
          <w:drawing>
            <wp:anchor distT="0" distB="0" distL="0" distR="0" simplePos="0" relativeHeight="251658340" behindDoc="1" locked="0" layoutInCell="1" allowOverlap="1" wp14:anchorId="0EBCD49D" wp14:editId="7D3552F7">
              <wp:simplePos x="0" y="0"/>
              <wp:positionH relativeFrom="page">
                <wp:posOffset>893826</wp:posOffset>
              </wp:positionH>
              <wp:positionV relativeFrom="page">
                <wp:posOffset>458805</wp:posOffset>
              </wp:positionV>
              <wp:extent cx="2149475" cy="319405"/>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319405"/>
                      </a:xfrm>
                      <a:prstGeom prst="rect">
                        <a:avLst/>
                      </a:prstGeom>
                    </wps:spPr>
                    <wps:txbx>
                      <w:txbxContent>
                        <w:p w14:paraId="121E29C0"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2A346C64" w14:textId="0CAE2940"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525CFB">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txbxContent>
                    </wps:txbx>
                    <wps:bodyPr wrap="square" lIns="0" tIns="0" rIns="0" bIns="0" rtlCol="0">
                      <a:noAutofit/>
                    </wps:bodyPr>
                  </wps:wsp>
                </a:graphicData>
              </a:graphic>
            </wp:anchor>
          </w:drawing>
        </mc:Choice>
        <mc:Fallback>
          <w:pict>
            <v:shapetype w14:anchorId="0EBCD49D" id="_x0000_t202" coordsize="21600,21600" o:spt="202" path="m,l,21600r21600,l21600,xe">
              <v:stroke joinstyle="miter"/>
              <v:path gradientshapeok="t" o:connecttype="rect"/>
            </v:shapetype>
            <v:shape id="Textbox 186" o:spid="_x0000_s1169" type="#_x0000_t202" style="position:absolute;margin-left:70.4pt;margin-top:36.15pt;width:169.25pt;height:25.15pt;z-index:-2516581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" filled="f" stroked="f">
              <v:textbox inset="0,0,0,0">
                <w:txbxContent>
                  <w:p w14:paraId="121E29C0"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2A346C64" w14:textId="0CAE2940"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525CFB">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txbxContent>
              </v:textbox>
              <w10:wrap anchorx="page" anchory="page"/>
            </v:shape>
          </w:pict>
        </mc:Fallback>
      </mc:AlternateContent>
    </w:r>
    <w:r>
      <w:rPr>
        <w:noProof/>
        <w:sz w:val="20"/>
      </w:rPr>
      <mc:AlternateContent>
        <mc:Choice Requires="wps">
          <w:drawing>
            <wp:anchor distT="0" distB="0" distL="0" distR="0" simplePos="0" relativeHeight="251658341" behindDoc="1" locked="0" layoutInCell="1" allowOverlap="1" wp14:anchorId="01BCB5F6" wp14:editId="3F9D44F5">
              <wp:simplePos x="0" y="0"/>
              <wp:positionH relativeFrom="page">
                <wp:posOffset>893826</wp:posOffset>
              </wp:positionH>
              <wp:positionV relativeFrom="page">
                <wp:posOffset>763605</wp:posOffset>
              </wp:positionV>
              <wp:extent cx="141605" cy="167005"/>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67005"/>
                      </a:xfrm>
                      <a:prstGeom prst="rect">
                        <a:avLst/>
                      </a:prstGeom>
                    </wps:spPr>
                    <wps:txbx>
                      <w:txbxContent>
                        <w:p w14:paraId="7BC587BF" w14:textId="77777777" w:rsidR="00A33CF8" w:rsidRDefault="002B47BD">
                          <w:pPr>
                            <w:spacing w:before="22"/>
                            <w:ind w:left="20"/>
                            <w:rPr>
                              <w:rFonts w:ascii="Calibri"/>
                              <w:sz w:val="18"/>
                            </w:rPr>
                          </w:pPr>
                          <w:r>
                            <w:rPr>
                              <w:rFonts w:ascii="Calibri"/>
                              <w:spacing w:val="-5"/>
                              <w:sz w:val="18"/>
                            </w:rPr>
                            <w:t>12</w:t>
                          </w:r>
                        </w:p>
                      </w:txbxContent>
                    </wps:txbx>
                    <wps:bodyPr wrap="square" lIns="0" tIns="0" rIns="0" bIns="0" rtlCol="0">
                      <a:noAutofit/>
                    </wps:bodyPr>
                  </wps:wsp>
                </a:graphicData>
              </a:graphic>
            </wp:anchor>
          </w:drawing>
        </mc:Choice>
        <mc:Fallback>
          <w:pict>
            <v:shape w14:anchorId="01BCB5F6" id="Textbox 187" o:spid="_x0000_s1170" type="#_x0000_t202" style="position:absolute;margin-left:70.4pt;margin-top:60.15pt;width:11.15pt;height:13.15pt;z-index:-2516581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" filled="f" stroked="f">
              <v:textbox inset="0,0,0,0">
                <w:txbxContent>
                  <w:p w14:paraId="7BC587BF" w14:textId="77777777" w:rsidR="00A33CF8" w:rsidRDefault="002B47BD">
                    <w:pPr>
                      <w:spacing w:before="22"/>
                      <w:ind w:left="20"/>
                      <w:rPr>
                        <w:rFonts w:ascii="Calibri"/>
                        <w:sz w:val="18"/>
                      </w:rPr>
                    </w:pPr>
                    <w:r>
                      <w:rPr>
                        <w:rFonts w:ascii="Calibri"/>
                        <w:spacing w:val="-5"/>
                        <w:sz w:val="18"/>
                      </w:rPr>
                      <w:t>12</w:t>
                    </w:r>
                  </w:p>
                </w:txbxContent>
              </v:textbox>
              <w10:wrap anchorx="page" anchory="page"/>
            </v:shape>
          </w:pict>
        </mc:Fallback>
      </mc:AlternateContent>
    </w:r>
    <w:r>
      <w:rPr>
        <w:noProof/>
        <w:sz w:val="20"/>
      </w:rPr>
      <mc:AlternateContent>
        <mc:Choice Requires="wps">
          <w:drawing>
            <wp:anchor distT="0" distB="0" distL="0" distR="0" simplePos="0" relativeHeight="251658342" behindDoc="1" locked="0" layoutInCell="1" allowOverlap="1" wp14:anchorId="0F6B3364" wp14:editId="1E9F3947">
              <wp:simplePos x="0" y="0"/>
              <wp:positionH relativeFrom="page">
                <wp:posOffset>1164336</wp:posOffset>
              </wp:positionH>
              <wp:positionV relativeFrom="page">
                <wp:posOffset>763605</wp:posOffset>
              </wp:positionV>
              <wp:extent cx="775970" cy="167005"/>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5970" cy="167005"/>
                      </a:xfrm>
                      <a:prstGeom prst="rect">
                        <a:avLst/>
                      </a:prstGeom>
                    </wps:spPr>
                    <wps:txbx>
                      <w:txbxContent>
                        <w:p w14:paraId="5FFD92DD" w14:textId="77777777" w:rsidR="00A33CF8" w:rsidRDefault="002B47BD">
                          <w:pPr>
                            <w:spacing w:before="22"/>
                            <w:ind w:left="20"/>
                            <w:rPr>
                              <w:rFonts w:ascii="Calibri"/>
                              <w:sz w:val="18"/>
                            </w:rPr>
                          </w:pPr>
                          <w:r>
                            <w:rPr>
                              <w:rFonts w:ascii="Calibri"/>
                              <w:spacing w:val="-2"/>
                              <w:sz w:val="18"/>
                            </w:rPr>
                            <w:t>Implementation</w:t>
                          </w:r>
                        </w:p>
                      </w:txbxContent>
                    </wps:txbx>
                    <wps:bodyPr wrap="square" lIns="0" tIns="0" rIns="0" bIns="0" rtlCol="0">
                      <a:noAutofit/>
                    </wps:bodyPr>
                  </wps:wsp>
                </a:graphicData>
              </a:graphic>
            </wp:anchor>
          </w:drawing>
        </mc:Choice>
        <mc:Fallback>
          <w:pict>
            <v:shape w14:anchorId="0F6B3364" id="Textbox 188" o:spid="_x0000_s1171" type="#_x0000_t202" style="position:absolute;margin-left:91.7pt;margin-top:60.15pt;width:61.1pt;height:13.15pt;z-index:-2516581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" filled="f" stroked="f">
              <v:textbox inset="0,0,0,0">
                <w:txbxContent>
                  <w:p w14:paraId="5FFD92DD" w14:textId="77777777" w:rsidR="00A33CF8" w:rsidRDefault="002B47BD">
                    <w:pPr>
                      <w:spacing w:before="22"/>
                      <w:ind w:left="20"/>
                      <w:rPr>
                        <w:rFonts w:ascii="Calibri"/>
                        <w:sz w:val="18"/>
                      </w:rPr>
                    </w:pPr>
                    <w:r>
                      <w:rPr>
                        <w:rFonts w:ascii="Calibri"/>
                        <w:spacing w:val="-2"/>
                        <w:sz w:val="18"/>
                      </w:rPr>
                      <w:t>Implementation</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A5E22" w14:textId="77777777" w:rsidR="00A33CF8" w:rsidRDefault="00A33CF8">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C7872" w14:textId="77777777" w:rsidR="00A33CF8" w:rsidRDefault="00A33CF8">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E3CAF" w14:textId="77777777" w:rsidR="00821E61" w:rsidRDefault="00821E6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B82F8" w14:textId="77777777" w:rsidR="00A33CF8" w:rsidRDefault="00A33CF8">
    <w:pPr>
      <w:pStyle w:val="BodyText"/>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1D369" w14:textId="77777777" w:rsidR="00A33CF8" w:rsidRDefault="00A33CF8">
    <w:pPr>
      <w:pStyle w:val="BodyText"/>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C2951" w14:textId="77777777" w:rsidR="00A33CF8" w:rsidRDefault="00A33CF8">
    <w:pPr>
      <w:pStyle w:val="BodyText"/>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9D56B" w14:textId="77777777" w:rsidR="00A33CF8" w:rsidRDefault="00A33CF8">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A79F7" w14:textId="77777777" w:rsidR="00A33CF8" w:rsidRDefault="00A33CF8">
    <w:pPr>
      <w:pStyle w:val="BodyText"/>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B16A" w14:textId="77777777" w:rsidR="00A33CF8" w:rsidRDefault="00A33CF8">
    <w:pPr>
      <w:pStyle w:val="Body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3F3DA" w14:textId="77777777" w:rsidR="00A33CF8" w:rsidRDefault="00A33CF8">
    <w:pPr>
      <w:pStyle w:val="BodyText"/>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B42F3" w14:textId="77777777" w:rsidR="00A33CF8" w:rsidRDefault="00A33CF8">
    <w:pPr>
      <w:pStyle w:val="BodyTex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F0C36"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87" behindDoc="1" locked="0" layoutInCell="1" allowOverlap="1" wp14:anchorId="47419A95" wp14:editId="3AD43420">
              <wp:simplePos x="0" y="0"/>
              <wp:positionH relativeFrom="page">
                <wp:posOffset>6009496</wp:posOffset>
              </wp:positionH>
              <wp:positionV relativeFrom="page">
                <wp:posOffset>372749</wp:posOffset>
              </wp:positionV>
              <wp:extent cx="649605" cy="650240"/>
              <wp:effectExtent l="0" t="0" r="0" b="0"/>
              <wp:wrapNone/>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605" cy="650240"/>
                        <a:chOff x="0" y="0"/>
                        <a:chExt cx="649605" cy="650240"/>
                      </a:xfrm>
                    </wpg:grpSpPr>
                    <wps:wsp>
                      <wps:cNvPr id="328" name="Graphic 328"/>
                      <wps:cNvSpPr/>
                      <wps:spPr>
                        <a:xfrm>
                          <a:off x="0" y="0"/>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329" name="Graphic 329"/>
                      <wps:cNvSpPr/>
                      <wps:spPr>
                        <a:xfrm>
                          <a:off x="92968" y="96540"/>
                          <a:ext cx="467995" cy="416559"/>
                        </a:xfrm>
                        <a:custGeom>
                          <a:avLst/>
                          <a:gdLst/>
                          <a:ahLst/>
                          <a:cxnLst/>
                          <a:rect l="l" t="t" r="r" b="b"/>
                          <a:pathLst>
                            <a:path w="467995" h="416559">
                              <a:moveTo>
                                <a:pt x="222618" y="360172"/>
                              </a:moveTo>
                              <a:lnTo>
                                <a:pt x="222110" y="359676"/>
                              </a:lnTo>
                              <a:lnTo>
                                <a:pt x="193586" y="359676"/>
                              </a:lnTo>
                              <a:lnTo>
                                <a:pt x="193052" y="359156"/>
                              </a:lnTo>
                              <a:lnTo>
                                <a:pt x="193052" y="341782"/>
                              </a:lnTo>
                              <a:lnTo>
                                <a:pt x="193560" y="341287"/>
                              </a:lnTo>
                              <a:lnTo>
                                <a:pt x="222072" y="341287"/>
                              </a:lnTo>
                              <a:lnTo>
                                <a:pt x="222592" y="340766"/>
                              </a:lnTo>
                              <a:lnTo>
                                <a:pt x="222478" y="339674"/>
                              </a:lnTo>
                              <a:lnTo>
                                <a:pt x="220167" y="330352"/>
                              </a:lnTo>
                              <a:lnTo>
                                <a:pt x="211607" y="323507"/>
                              </a:lnTo>
                              <a:lnTo>
                                <a:pt x="194868" y="320802"/>
                              </a:lnTo>
                              <a:lnTo>
                                <a:pt x="167195" y="323507"/>
                              </a:lnTo>
                              <a:lnTo>
                                <a:pt x="167487" y="323507"/>
                              </a:lnTo>
                              <a:lnTo>
                                <a:pt x="73482" y="339674"/>
                              </a:lnTo>
                              <a:lnTo>
                                <a:pt x="977" y="412280"/>
                              </a:lnTo>
                              <a:lnTo>
                                <a:pt x="0" y="413461"/>
                              </a:lnTo>
                              <a:lnTo>
                                <a:pt x="762" y="414947"/>
                              </a:lnTo>
                              <a:lnTo>
                                <a:pt x="1536" y="414947"/>
                              </a:lnTo>
                              <a:lnTo>
                                <a:pt x="159346" y="387769"/>
                              </a:lnTo>
                              <a:lnTo>
                                <a:pt x="183146" y="387197"/>
                              </a:lnTo>
                              <a:lnTo>
                                <a:pt x="219697" y="413461"/>
                              </a:lnTo>
                              <a:lnTo>
                                <a:pt x="220865" y="415912"/>
                              </a:lnTo>
                              <a:lnTo>
                                <a:pt x="220941" y="416115"/>
                              </a:lnTo>
                              <a:lnTo>
                                <a:pt x="222618" y="415912"/>
                              </a:lnTo>
                              <a:lnTo>
                                <a:pt x="222618" y="387197"/>
                              </a:lnTo>
                              <a:lnTo>
                                <a:pt x="222618"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211"/>
                              </a:lnTo>
                              <a:lnTo>
                                <a:pt x="162140" y="302793"/>
                              </a:lnTo>
                              <a:lnTo>
                                <a:pt x="163982" y="303644"/>
                              </a:lnTo>
                              <a:lnTo>
                                <a:pt x="164731" y="302133"/>
                              </a:lnTo>
                              <a:lnTo>
                                <a:pt x="163296" y="300901"/>
                              </a:lnTo>
                              <a:lnTo>
                                <a:pt x="154647" y="288239"/>
                              </a:lnTo>
                              <a:lnTo>
                                <a:pt x="153987" y="277342"/>
                              </a:lnTo>
                              <a:lnTo>
                                <a:pt x="153911" y="276085"/>
                              </a:lnTo>
                              <a:lnTo>
                                <a:pt x="153847" y="272757"/>
                              </a:lnTo>
                              <a:lnTo>
                                <a:pt x="159956"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71"/>
                              </a:lnTo>
                              <a:lnTo>
                                <a:pt x="254469" y="28321"/>
                              </a:lnTo>
                              <a:lnTo>
                                <a:pt x="245300" y="39433"/>
                              </a:lnTo>
                              <a:lnTo>
                                <a:pt x="232994" y="51993"/>
                              </a:lnTo>
                              <a:lnTo>
                                <a:pt x="150685" y="134366"/>
                              </a:lnTo>
                              <a:lnTo>
                                <a:pt x="132118" y="157835"/>
                              </a:lnTo>
                              <a:lnTo>
                                <a:pt x="122110" y="180746"/>
                              </a:lnTo>
                              <a:lnTo>
                                <a:pt x="119176" y="201853"/>
                              </a:lnTo>
                              <a:lnTo>
                                <a:pt x="121869" y="219938"/>
                              </a:lnTo>
                              <a:lnTo>
                                <a:pt x="122453" y="221830"/>
                              </a:lnTo>
                              <a:lnTo>
                                <a:pt x="124002" y="221830"/>
                              </a:lnTo>
                              <a:lnTo>
                                <a:pt x="123990" y="219938"/>
                              </a:lnTo>
                              <a:lnTo>
                                <a:pt x="125222" y="206565"/>
                              </a:lnTo>
                              <a:lnTo>
                                <a:pt x="130568" y="192265"/>
                              </a:lnTo>
                              <a:lnTo>
                                <a:pt x="142074" y="175234"/>
                              </a:lnTo>
                              <a:lnTo>
                                <a:pt x="161950" y="153441"/>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25"/>
                              </a:lnTo>
                              <a:lnTo>
                                <a:pt x="125476" y="247065"/>
                              </a:lnTo>
                              <a:lnTo>
                                <a:pt x="125412" y="249961"/>
                              </a:lnTo>
                              <a:lnTo>
                                <a:pt x="134480"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87"/>
                              </a:lnTo>
                              <a:lnTo>
                                <a:pt x="257479" y="104317"/>
                              </a:lnTo>
                              <a:lnTo>
                                <a:pt x="264985" y="91376"/>
                              </a:lnTo>
                              <a:lnTo>
                                <a:pt x="267766" y="78232"/>
                              </a:lnTo>
                              <a:lnTo>
                                <a:pt x="267766" y="48577"/>
                              </a:lnTo>
                              <a:close/>
                            </a:path>
                            <a:path w="467995" h="416559">
                              <a:moveTo>
                                <a:pt x="323811" y="162814"/>
                              </a:moveTo>
                              <a:lnTo>
                                <a:pt x="315772" y="143992"/>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67" y="223850"/>
                              </a:lnTo>
                              <a:lnTo>
                                <a:pt x="251206" y="237007"/>
                              </a:lnTo>
                              <a:lnTo>
                                <a:pt x="243687" y="249961"/>
                              </a:lnTo>
                              <a:lnTo>
                                <a:pt x="240919" y="263093"/>
                              </a:lnTo>
                              <a:lnTo>
                                <a:pt x="240919" y="292557"/>
                              </a:lnTo>
                              <a:lnTo>
                                <a:pt x="242849" y="292557"/>
                              </a:lnTo>
                              <a:lnTo>
                                <a:pt x="243141" y="291211"/>
                              </a:lnTo>
                              <a:lnTo>
                                <a:pt x="243205" y="290868"/>
                              </a:lnTo>
                              <a:lnTo>
                                <a:pt x="247599" y="276085"/>
                              </a:lnTo>
                              <a:lnTo>
                                <a:pt x="254139" y="264248"/>
                              </a:lnTo>
                              <a:lnTo>
                                <a:pt x="263309" y="253161"/>
                              </a:lnTo>
                              <a:lnTo>
                                <a:pt x="275602" y="240601"/>
                              </a:lnTo>
                              <a:lnTo>
                                <a:pt x="303110" y="213182"/>
                              </a:lnTo>
                              <a:lnTo>
                                <a:pt x="321094" y="186626"/>
                              </a:lnTo>
                              <a:lnTo>
                                <a:pt x="323811" y="162814"/>
                              </a:lnTo>
                              <a:close/>
                            </a:path>
                            <a:path w="467995" h="416559">
                              <a:moveTo>
                                <a:pt x="338289" y="185267"/>
                              </a:moveTo>
                              <a:lnTo>
                                <a:pt x="329272" y="166382"/>
                              </a:lnTo>
                              <a:lnTo>
                                <a:pt x="329196" y="166217"/>
                              </a:lnTo>
                              <a:lnTo>
                                <a:pt x="327977" y="164719"/>
                              </a:lnTo>
                              <a:lnTo>
                                <a:pt x="326618" y="165608"/>
                              </a:lnTo>
                              <a:lnTo>
                                <a:pt x="327431" y="167436"/>
                              </a:lnTo>
                              <a:lnTo>
                                <a:pt x="329692" y="188125"/>
                              </a:lnTo>
                              <a:lnTo>
                                <a:pt x="308927" y="225031"/>
                              </a:lnTo>
                              <a:lnTo>
                                <a:pt x="275590" y="259003"/>
                              </a:lnTo>
                              <a:lnTo>
                                <a:pt x="262191" y="272757"/>
                              </a:lnTo>
                              <a:lnTo>
                                <a:pt x="251129" y="285902"/>
                              </a:lnTo>
                              <a:lnTo>
                                <a:pt x="243598" y="298856"/>
                              </a:lnTo>
                              <a:lnTo>
                                <a:pt x="240830" y="311988"/>
                              </a:lnTo>
                              <a:lnTo>
                                <a:pt x="240830" y="341655"/>
                              </a:lnTo>
                              <a:lnTo>
                                <a:pt x="242773" y="341655"/>
                              </a:lnTo>
                              <a:lnTo>
                                <a:pt x="242849" y="341287"/>
                              </a:lnTo>
                              <a:lnTo>
                                <a:pt x="242951" y="340766"/>
                              </a:lnTo>
                              <a:lnTo>
                                <a:pt x="243078" y="340144"/>
                              </a:lnTo>
                              <a:lnTo>
                                <a:pt x="243205" y="339674"/>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61"/>
                              </a:lnTo>
                              <a:lnTo>
                                <a:pt x="339661" y="213461"/>
                              </a:lnTo>
                              <a:lnTo>
                                <a:pt x="339674" y="215290"/>
                              </a:lnTo>
                              <a:lnTo>
                                <a:pt x="338569" y="227330"/>
                              </a:lnTo>
                              <a:lnTo>
                                <a:pt x="301713" y="281736"/>
                              </a:lnTo>
                              <a:lnTo>
                                <a:pt x="275653" y="307784"/>
                              </a:lnTo>
                              <a:lnTo>
                                <a:pt x="267042" y="316496"/>
                              </a:lnTo>
                              <a:lnTo>
                                <a:pt x="259168" y="324916"/>
                              </a:lnTo>
                              <a:lnTo>
                                <a:pt x="252336" y="333159"/>
                              </a:lnTo>
                              <a:lnTo>
                                <a:pt x="246849" y="341287"/>
                              </a:lnTo>
                              <a:lnTo>
                                <a:pt x="272580" y="341287"/>
                              </a:lnTo>
                              <a:lnTo>
                                <a:pt x="273558" y="340283"/>
                              </a:lnTo>
                              <a:lnTo>
                                <a:pt x="274586" y="339293"/>
                              </a:lnTo>
                              <a:lnTo>
                                <a:pt x="275615" y="338239"/>
                              </a:lnTo>
                              <a:lnTo>
                                <a:pt x="312902" y="300901"/>
                              </a:lnTo>
                              <a:lnTo>
                                <a:pt x="331546" y="277342"/>
                              </a:lnTo>
                              <a:lnTo>
                                <a:pt x="341553" y="254444"/>
                              </a:lnTo>
                              <a:lnTo>
                                <a:pt x="344474" y="233337"/>
                              </a:lnTo>
                              <a:close/>
                            </a:path>
                            <a:path w="467995" h="416559">
                              <a:moveTo>
                                <a:pt x="450596" y="354037"/>
                              </a:moveTo>
                              <a:lnTo>
                                <a:pt x="439699" y="354037"/>
                              </a:lnTo>
                              <a:lnTo>
                                <a:pt x="439699" y="356184"/>
                              </a:lnTo>
                              <a:lnTo>
                                <a:pt x="443814" y="356184"/>
                              </a:lnTo>
                              <a:lnTo>
                                <a:pt x="443814" y="368185"/>
                              </a:lnTo>
                              <a:lnTo>
                                <a:pt x="446316" y="368185"/>
                              </a:lnTo>
                              <a:lnTo>
                                <a:pt x="446316"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852" y="413461"/>
                              </a:lnTo>
                              <a:lnTo>
                                <a:pt x="250088" y="402932"/>
                              </a:lnTo>
                              <a:lnTo>
                                <a:pt x="262432" y="393014"/>
                              </a:lnTo>
                              <a:lnTo>
                                <a:pt x="280390" y="387197"/>
                              </a:lnTo>
                              <a:lnTo>
                                <a:pt x="304190" y="387769"/>
                              </a:lnTo>
                              <a:lnTo>
                                <a:pt x="462000" y="414947"/>
                              </a:lnTo>
                              <a:lnTo>
                                <a:pt x="462788" y="414947"/>
                              </a:lnTo>
                              <a:lnTo>
                                <a:pt x="463524" y="413461"/>
                              </a:lnTo>
                              <a:close/>
                            </a:path>
                            <a:path w="467995" h="416559">
                              <a:moveTo>
                                <a:pt x="467423" y="354037"/>
                              </a:moveTo>
                              <a:lnTo>
                                <a:pt x="463842" y="354037"/>
                              </a:lnTo>
                              <a:lnTo>
                                <a:pt x="459727" y="365125"/>
                              </a:lnTo>
                              <a:lnTo>
                                <a:pt x="455612" y="354037"/>
                              </a:lnTo>
                              <a:lnTo>
                                <a:pt x="452043" y="354037"/>
                              </a:lnTo>
                              <a:lnTo>
                                <a:pt x="452043" y="368185"/>
                              </a:lnTo>
                              <a:lnTo>
                                <a:pt x="454533" y="368185"/>
                              </a:lnTo>
                              <a:lnTo>
                                <a:pt x="454533" y="357251"/>
                              </a:lnTo>
                              <a:lnTo>
                                <a:pt x="454710"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DF80DC3" id="Group 327" o:spid="_x0000_s1026" style="position:absolute;margin-left:473.2pt;margin-top:29.35pt;width:51.15pt;height:51.2pt;z-index:-251658093;mso-wrap-distance-left:0;mso-wrap-distance-right:0;mso-position-horizontal-relative:page;mso-position-vertical-relative:page" coordsize="6496,6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">
              <v:shape id="Graphic 328" o:spid="_x0000_s1027" style="position:absolute;width:6496;height:6502;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" path="m649487,l,,,649647r649487,l649487,xe" fillcolor="#f5821f" stroked="f">
                <v:path arrowok="t"/>
              </v:shape>
              <v:shape id="Graphic 329" o:spid="_x0000_s1028" style="position:absolute;left:929;top:965;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" path="m222618,360172r-508,-496l193586,359676r-534,-520l193052,341782r508,-495l222072,341287r520,-521l222478,339674r-2311,-9322l211607,323507r-16739,-2705l167195,323507r292,l73482,339674,977,412280,,413461r762,1486l1536,414947,159346,387769r23800,-572l219697,413461r1168,2451l220941,416115r1677,-203l222618,387197r,-27025xem255765,359676r-14351,l240919,360172r,30060l242824,390232r368,-1676l245389,379920r2769,-7455l251599,365836r4166,-6160xem267703,97663r-1931,l265417,99364r-4407,14783l254469,125984r-9169,11087l233006,149631r-72440,72390l142570,248564r-2705,23812l147891,291211r14249,11582l163982,303644r749,-1511l163296,300901r-8649,-12662l153987,277342r-76,-1257l153847,272757r6109,-16078l172808,240284r60135,-60148l246341,166382r11062,-13157l264922,140271r2781,-13144l267703,97663xem267716,r-1944,l265430,1663r-4407,14808l254469,28321r-9169,11112l232994,51993r-82309,82373l132118,157835r-10008,22911l119176,201853r2693,18085l122453,221830r1549,l123990,219938r1232,-13373l130568,192265r11506,-17031l161950,153441,232956,82448,246354,68694,257416,55537r7518,-12954l267716,29451,267716,xem267766,48577r-1917,l265480,50279r-4394,14808l254546,76987r-9157,11151l233095,100723r-74574,74511l137020,201853r-102,127l126987,225031r-953,2299l125869,233197r-114,3810l125666,240284r-76,2641l125476,247065r-64,2896l134480,268973r1232,1498l137033,269570r-813,-1816l133959,247065r7950,-19735l154736,210159r12408,-13030l233032,131229r13398,-13742l257479,104317r7506,-12941l267766,78232r,-29655xem323811,162814r-8039,-18822l301536,132397r-1855,-864l298958,133057r1460,1309l309016,146939r927,15163l303707,178511r-12839,16395l275602,210159r-13335,13691l251206,237007r-7519,12954l240919,263093r,29464l242849,292557r292,-1346l243205,290868r4394,-14783l254139,264248r9170,-11087l275602,240601r27508,-27419l321094,186626r2717,-23812xem338289,185267r-9017,-18885l329196,166217r-1219,-1498l326618,165608r813,1828l329692,188125r-20765,36906l275590,259003r-13399,13754l251129,285902r-7531,12954l240830,311988r,29667l242773,341655r76,-368l242951,340766r127,-622l243205,339674r4254,-14313l247523,325145r6540,-11900l263194,302133r12332,-12624l305079,259994r21565,-26657l326758,233197r10884,-25248l337947,197129r63,-2223l338086,192265r115,-4140l338289,185267xem344474,233337r-2679,-18047l341249,213461r-1588,l339674,215290r-1105,12040l301713,281736r-26060,26048l267042,316496r-7874,8420l252336,333159r-5487,8128l272580,341287r978,-1004l274586,339293r1029,-1054l312902,300901r18644,-23559l341553,254444r2921,-21107xem450596,354037r-10897,l439699,356184r4115,l443814,368185r2502,l446316,356184r4280,l450596,354037xem463524,413461r-965,-1181l437540,387197,390067,339674,306882,325361r-31229,31242l262255,370357r-11049,13157l243687,396468r-2768,13145l240919,415912r1676,203l243027,414947r825,-1486l250088,402932r12344,-9918l280390,387197r23800,572l462000,414947r788,l463524,413461xem467423,354037r-3581,l459727,365125r-4115,-11088l452043,354037r,14148l454533,368185r,-10934l454710,357251r3950,10934l460806,368185r3925,-10934l464921,357251r,10934l467423,368185r,-14148xe" stroked="f">
                <v:path arrowok="t"/>
              </v:shape>
              <w10:wrap anchorx="page" anchory="page"/>
            </v:group>
          </w:pict>
        </mc:Fallback>
      </mc:AlternateContent>
    </w:r>
    <w:r>
      <w:rPr>
        <w:noProof/>
        <w:sz w:val="20"/>
      </w:rPr>
      <mc:AlternateContent>
        <mc:Choice Requires="wps">
          <w:drawing>
            <wp:anchor distT="0" distB="0" distL="0" distR="0" simplePos="0" relativeHeight="251658388" behindDoc="1" locked="0" layoutInCell="1" allowOverlap="1" wp14:anchorId="79E07BF9" wp14:editId="3401032F">
              <wp:simplePos x="0" y="0"/>
              <wp:positionH relativeFrom="page">
                <wp:posOffset>893826</wp:posOffset>
              </wp:positionH>
              <wp:positionV relativeFrom="page">
                <wp:posOffset>486237</wp:posOffset>
              </wp:positionV>
              <wp:extent cx="2668905" cy="520700"/>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8905" cy="520700"/>
                      </a:xfrm>
                      <a:prstGeom prst="rect">
                        <a:avLst/>
                      </a:prstGeom>
                    </wps:spPr>
                    <wps:txbx>
                      <w:txbxContent>
                        <w:p w14:paraId="72576B61"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1EBF68F8" w14:textId="103FA6BD" w:rsidR="00A33CF8" w:rsidRDefault="002B47BD">
                          <w:pPr>
                            <w:spacing w:before="54"/>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1B68BB">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302AA7F8" w14:textId="0711B541" w:rsidR="00A33CF8" w:rsidRDefault="002B47BD">
                          <w:pPr>
                            <w:spacing w:before="63"/>
                            <w:ind w:left="20"/>
                            <w:rPr>
                              <w:rFonts w:ascii="Calibri"/>
                              <w:sz w:val="18"/>
                            </w:rPr>
                          </w:pPr>
                          <w:hyperlink w:anchor="_bookmark79" w:history="1">
                            <w:r>
                              <w:rPr>
                                <w:rFonts w:ascii="Calibri"/>
                                <w:sz w:val="18"/>
                              </w:rPr>
                              <w:t>Appendix</w:t>
                            </w:r>
                            <w:r>
                              <w:rPr>
                                <w:rFonts w:ascii="Calibri"/>
                                <w:spacing w:val="-5"/>
                                <w:sz w:val="18"/>
                              </w:rPr>
                              <w:t xml:space="preserve"> </w:t>
                            </w:r>
                            <w:r>
                              <w:rPr>
                                <w:rFonts w:ascii="Calibri"/>
                                <w:sz w:val="18"/>
                              </w:rPr>
                              <w:t>A:</w:t>
                            </w:r>
                            <w:r>
                              <w:rPr>
                                <w:rFonts w:ascii="Calibri"/>
                                <w:spacing w:val="33"/>
                                <w:sz w:val="18"/>
                              </w:rPr>
                              <w:t xml:space="preserve"> </w:t>
                            </w:r>
                            <w:r>
                              <w:rPr>
                                <w:rFonts w:ascii="Calibri"/>
                                <w:sz w:val="18"/>
                              </w:rPr>
                              <w:t>Child</w:t>
                            </w:r>
                            <w:r>
                              <w:rPr>
                                <w:rFonts w:ascii="Calibri"/>
                                <w:spacing w:val="-5"/>
                                <w:sz w:val="18"/>
                              </w:rPr>
                              <w:t xml:space="preserve"> </w:t>
                            </w:r>
                            <w:r>
                              <w:rPr>
                                <w:rFonts w:ascii="Calibri"/>
                                <w:sz w:val="18"/>
                              </w:rPr>
                              <w:t>and</w:t>
                            </w:r>
                            <w:r>
                              <w:rPr>
                                <w:rFonts w:ascii="Calibri"/>
                                <w:spacing w:val="-4"/>
                                <w:sz w:val="18"/>
                              </w:rPr>
                              <w:t xml:space="preserve"> </w:t>
                            </w:r>
                            <w:r>
                              <w:rPr>
                                <w:rFonts w:ascii="Calibri"/>
                                <w:sz w:val="18"/>
                              </w:rPr>
                              <w:t>Vulnerable</w:t>
                            </w:r>
                            <w:r>
                              <w:rPr>
                                <w:rFonts w:ascii="Calibri"/>
                                <w:spacing w:val="-5"/>
                                <w:sz w:val="18"/>
                              </w:rPr>
                              <w:t xml:space="preserve"> </w:t>
                            </w:r>
                            <w:r w:rsidR="001B68BB">
                              <w:rPr>
                                <w:rFonts w:ascii="Calibri"/>
                                <w:spacing w:val="-5"/>
                                <w:sz w:val="18"/>
                              </w:rPr>
                              <w:t>Adult</w:t>
                            </w:r>
                            <w:r>
                              <w:rPr>
                                <w:rFonts w:ascii="Calibri"/>
                                <w:spacing w:val="-5"/>
                                <w:sz w:val="18"/>
                              </w:rPr>
                              <w:t xml:space="preserve"> </w:t>
                            </w:r>
                            <w:r>
                              <w:rPr>
                                <w:rFonts w:ascii="Calibri"/>
                                <w:sz w:val="18"/>
                              </w:rPr>
                              <w:t>Safe</w:t>
                            </w:r>
                            <w:r>
                              <w:rPr>
                                <w:rFonts w:ascii="Calibri"/>
                                <w:spacing w:val="-4"/>
                                <w:sz w:val="18"/>
                              </w:rPr>
                              <w:t xml:space="preserve"> </w:t>
                            </w:r>
                            <w:r>
                              <w:rPr>
                                <w:rFonts w:ascii="Calibri"/>
                                <w:spacing w:val="-2"/>
                                <w:sz w:val="18"/>
                              </w:rPr>
                              <w:t>Standards</w:t>
                            </w:r>
                          </w:hyperlink>
                        </w:p>
                      </w:txbxContent>
                    </wps:txbx>
                    <wps:bodyPr wrap="square" lIns="0" tIns="0" rIns="0" bIns="0" rtlCol="0">
                      <a:noAutofit/>
                    </wps:bodyPr>
                  </wps:wsp>
                </a:graphicData>
              </a:graphic>
            </wp:anchor>
          </w:drawing>
        </mc:Choice>
        <mc:Fallback>
          <w:pict>
            <v:shapetype w14:anchorId="79E07BF9" id="_x0000_t202" coordsize="21600,21600" o:spt="202" path="m,l,21600r21600,l21600,xe">
              <v:stroke joinstyle="miter"/>
              <v:path gradientshapeok="t" o:connecttype="rect"/>
            </v:shapetype>
            <v:shape id="Textbox 330" o:spid="_x0000_s1205" type="#_x0000_t202" style="position:absolute;margin-left:70.4pt;margin-top:38.3pt;width:210.15pt;height:41pt;z-index:-2516580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" filled="f" stroked="f">
              <v:textbox inset="0,0,0,0">
                <w:txbxContent>
                  <w:p w14:paraId="72576B61"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1EBF68F8" w14:textId="103FA6BD" w:rsidR="00A33CF8" w:rsidRDefault="002B47BD">
                    <w:pPr>
                      <w:spacing w:before="54"/>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1B68BB">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302AA7F8" w14:textId="0711B541" w:rsidR="00A33CF8" w:rsidRDefault="002B47BD">
                    <w:pPr>
                      <w:spacing w:before="63"/>
                      <w:ind w:left="20"/>
                      <w:rPr>
                        <w:rFonts w:ascii="Calibri"/>
                        <w:sz w:val="18"/>
                      </w:rPr>
                    </w:pPr>
                    <w:hyperlink w:anchor="_bookmark79" w:history="1">
                      <w:r>
                        <w:rPr>
                          <w:rFonts w:ascii="Calibri"/>
                          <w:sz w:val="18"/>
                        </w:rPr>
                        <w:t>Appendix</w:t>
                      </w:r>
                      <w:r>
                        <w:rPr>
                          <w:rFonts w:ascii="Calibri"/>
                          <w:spacing w:val="-5"/>
                          <w:sz w:val="18"/>
                        </w:rPr>
                        <w:t xml:space="preserve"> </w:t>
                      </w:r>
                      <w:r>
                        <w:rPr>
                          <w:rFonts w:ascii="Calibri"/>
                          <w:sz w:val="18"/>
                        </w:rPr>
                        <w:t>A:</w:t>
                      </w:r>
                      <w:r>
                        <w:rPr>
                          <w:rFonts w:ascii="Calibri"/>
                          <w:spacing w:val="33"/>
                          <w:sz w:val="18"/>
                        </w:rPr>
                        <w:t xml:space="preserve"> </w:t>
                      </w:r>
                      <w:r>
                        <w:rPr>
                          <w:rFonts w:ascii="Calibri"/>
                          <w:sz w:val="18"/>
                        </w:rPr>
                        <w:t>Child</w:t>
                      </w:r>
                      <w:r>
                        <w:rPr>
                          <w:rFonts w:ascii="Calibri"/>
                          <w:spacing w:val="-5"/>
                          <w:sz w:val="18"/>
                        </w:rPr>
                        <w:t xml:space="preserve"> </w:t>
                      </w:r>
                      <w:r>
                        <w:rPr>
                          <w:rFonts w:ascii="Calibri"/>
                          <w:sz w:val="18"/>
                        </w:rPr>
                        <w:t>and</w:t>
                      </w:r>
                      <w:r>
                        <w:rPr>
                          <w:rFonts w:ascii="Calibri"/>
                          <w:spacing w:val="-4"/>
                          <w:sz w:val="18"/>
                        </w:rPr>
                        <w:t xml:space="preserve"> </w:t>
                      </w:r>
                      <w:r>
                        <w:rPr>
                          <w:rFonts w:ascii="Calibri"/>
                          <w:sz w:val="18"/>
                        </w:rPr>
                        <w:t>Vulnerable</w:t>
                      </w:r>
                      <w:r>
                        <w:rPr>
                          <w:rFonts w:ascii="Calibri"/>
                          <w:spacing w:val="-5"/>
                          <w:sz w:val="18"/>
                        </w:rPr>
                        <w:t xml:space="preserve"> </w:t>
                      </w:r>
                      <w:r w:rsidR="001B68BB">
                        <w:rPr>
                          <w:rFonts w:ascii="Calibri"/>
                          <w:spacing w:val="-5"/>
                          <w:sz w:val="18"/>
                        </w:rPr>
                        <w:t>Adult</w:t>
                      </w:r>
                      <w:r>
                        <w:rPr>
                          <w:rFonts w:ascii="Calibri"/>
                          <w:spacing w:val="-5"/>
                          <w:sz w:val="18"/>
                        </w:rPr>
                        <w:t xml:space="preserve"> </w:t>
                      </w:r>
                      <w:r>
                        <w:rPr>
                          <w:rFonts w:ascii="Calibri"/>
                          <w:sz w:val="18"/>
                        </w:rPr>
                        <w:t>Safe</w:t>
                      </w:r>
                      <w:r>
                        <w:rPr>
                          <w:rFonts w:ascii="Calibri"/>
                          <w:spacing w:val="-4"/>
                          <w:sz w:val="18"/>
                        </w:rPr>
                        <w:t xml:space="preserve"> </w:t>
                      </w:r>
                      <w:r>
                        <w:rPr>
                          <w:rFonts w:ascii="Calibri"/>
                          <w:spacing w:val="-2"/>
                          <w:sz w:val="18"/>
                        </w:rPr>
                        <w:t>Standards</w:t>
                      </w:r>
                    </w:hyperlink>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E207A"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93" behindDoc="1" locked="0" layoutInCell="1" allowOverlap="1" wp14:anchorId="4C7ED823" wp14:editId="39368265">
              <wp:simplePos x="0" y="0"/>
              <wp:positionH relativeFrom="page">
                <wp:posOffset>893701</wp:posOffset>
              </wp:positionH>
              <wp:positionV relativeFrom="page">
                <wp:posOffset>387571</wp:posOffset>
              </wp:positionV>
              <wp:extent cx="5778500" cy="656590"/>
              <wp:effectExtent l="0" t="0" r="0" b="0"/>
              <wp:wrapNone/>
              <wp:docPr id="337"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8500" cy="656590"/>
                        <a:chOff x="0" y="0"/>
                        <a:chExt cx="5778500" cy="656590"/>
                      </a:xfrm>
                    </wpg:grpSpPr>
                    <wps:wsp>
                      <wps:cNvPr id="338" name="Graphic 338"/>
                      <wps:cNvSpPr/>
                      <wps:spPr>
                        <a:xfrm>
                          <a:off x="5122353" y="0"/>
                          <a:ext cx="649605" cy="649605"/>
                        </a:xfrm>
                        <a:custGeom>
                          <a:avLst/>
                          <a:gdLst/>
                          <a:ahLst/>
                          <a:cxnLst/>
                          <a:rect l="l" t="t" r="r" b="b"/>
                          <a:pathLst>
                            <a:path w="649605" h="649605">
                              <a:moveTo>
                                <a:pt x="649373" y="0"/>
                              </a:moveTo>
                              <a:lnTo>
                                <a:pt x="0" y="0"/>
                              </a:lnTo>
                              <a:lnTo>
                                <a:pt x="0" y="649529"/>
                              </a:lnTo>
                              <a:lnTo>
                                <a:pt x="649373" y="649529"/>
                              </a:lnTo>
                              <a:lnTo>
                                <a:pt x="649373" y="0"/>
                              </a:lnTo>
                              <a:close/>
                            </a:path>
                          </a:pathLst>
                        </a:custGeom>
                        <a:solidFill>
                          <a:srgbClr val="F5821F"/>
                        </a:solidFill>
                      </wps:spPr>
                      <wps:bodyPr wrap="square" lIns="0" tIns="0" rIns="0" bIns="0" rtlCol="0">
                        <a:prstTxWarp prst="textNoShape">
                          <a:avLst/>
                        </a:prstTxWarp>
                        <a:noAutofit/>
                      </wps:bodyPr>
                    </wps:wsp>
                    <wps:wsp>
                      <wps:cNvPr id="339" name="Graphic 339"/>
                      <wps:cNvSpPr/>
                      <wps:spPr>
                        <a:xfrm>
                          <a:off x="5215303" y="96514"/>
                          <a:ext cx="467359" cy="416559"/>
                        </a:xfrm>
                        <a:custGeom>
                          <a:avLst/>
                          <a:gdLst/>
                          <a:ahLst/>
                          <a:cxnLst/>
                          <a:rect l="l" t="t" r="r" b="b"/>
                          <a:pathLst>
                            <a:path w="467359" h="416559">
                              <a:moveTo>
                                <a:pt x="222580" y="360121"/>
                              </a:moveTo>
                              <a:lnTo>
                                <a:pt x="222072" y="359613"/>
                              </a:lnTo>
                              <a:lnTo>
                                <a:pt x="193560" y="359613"/>
                              </a:lnTo>
                              <a:lnTo>
                                <a:pt x="193027" y="359092"/>
                              </a:lnTo>
                              <a:lnTo>
                                <a:pt x="193027" y="341731"/>
                              </a:lnTo>
                              <a:lnTo>
                                <a:pt x="193535" y="341236"/>
                              </a:lnTo>
                              <a:lnTo>
                                <a:pt x="222034" y="341236"/>
                              </a:lnTo>
                              <a:lnTo>
                                <a:pt x="222554" y="340715"/>
                              </a:lnTo>
                              <a:lnTo>
                                <a:pt x="222440" y="339623"/>
                              </a:lnTo>
                              <a:lnTo>
                                <a:pt x="220129" y="330301"/>
                              </a:lnTo>
                              <a:lnTo>
                                <a:pt x="211569" y="323456"/>
                              </a:lnTo>
                              <a:lnTo>
                                <a:pt x="194830" y="320751"/>
                              </a:lnTo>
                              <a:lnTo>
                                <a:pt x="167157" y="323456"/>
                              </a:lnTo>
                              <a:lnTo>
                                <a:pt x="167462" y="323456"/>
                              </a:lnTo>
                              <a:lnTo>
                                <a:pt x="73469" y="339623"/>
                              </a:lnTo>
                              <a:lnTo>
                                <a:pt x="977" y="412216"/>
                              </a:lnTo>
                              <a:lnTo>
                                <a:pt x="0" y="413397"/>
                              </a:lnTo>
                              <a:lnTo>
                                <a:pt x="762" y="414883"/>
                              </a:lnTo>
                              <a:lnTo>
                                <a:pt x="1536" y="414883"/>
                              </a:lnTo>
                              <a:lnTo>
                                <a:pt x="159321" y="387705"/>
                              </a:lnTo>
                              <a:lnTo>
                                <a:pt x="183121" y="387134"/>
                              </a:lnTo>
                              <a:lnTo>
                                <a:pt x="219659" y="413397"/>
                              </a:lnTo>
                              <a:lnTo>
                                <a:pt x="220827" y="415848"/>
                              </a:lnTo>
                              <a:lnTo>
                                <a:pt x="220903" y="416052"/>
                              </a:lnTo>
                              <a:lnTo>
                                <a:pt x="222580" y="415848"/>
                              </a:lnTo>
                              <a:lnTo>
                                <a:pt x="222580" y="387134"/>
                              </a:lnTo>
                              <a:lnTo>
                                <a:pt x="222580" y="360121"/>
                              </a:lnTo>
                              <a:close/>
                            </a:path>
                            <a:path w="467359" h="416559">
                              <a:moveTo>
                                <a:pt x="255714" y="359613"/>
                              </a:moveTo>
                              <a:lnTo>
                                <a:pt x="241376" y="359613"/>
                              </a:lnTo>
                              <a:lnTo>
                                <a:pt x="240880" y="360121"/>
                              </a:lnTo>
                              <a:lnTo>
                                <a:pt x="240880" y="390169"/>
                              </a:lnTo>
                              <a:lnTo>
                                <a:pt x="242785" y="390169"/>
                              </a:lnTo>
                              <a:lnTo>
                                <a:pt x="243154" y="388493"/>
                              </a:lnTo>
                              <a:lnTo>
                                <a:pt x="245338" y="379857"/>
                              </a:lnTo>
                              <a:lnTo>
                                <a:pt x="248119" y="372402"/>
                              </a:lnTo>
                              <a:lnTo>
                                <a:pt x="251548" y="365772"/>
                              </a:lnTo>
                              <a:lnTo>
                                <a:pt x="255714" y="359613"/>
                              </a:lnTo>
                              <a:close/>
                            </a:path>
                            <a:path w="467359" h="416559">
                              <a:moveTo>
                                <a:pt x="267652" y="97663"/>
                              </a:moveTo>
                              <a:lnTo>
                                <a:pt x="265722" y="97663"/>
                              </a:lnTo>
                              <a:lnTo>
                                <a:pt x="265379" y="99352"/>
                              </a:lnTo>
                              <a:lnTo>
                                <a:pt x="260972" y="114134"/>
                              </a:lnTo>
                              <a:lnTo>
                                <a:pt x="254431" y="125971"/>
                              </a:lnTo>
                              <a:lnTo>
                                <a:pt x="245262" y="137058"/>
                              </a:lnTo>
                              <a:lnTo>
                                <a:pt x="232968" y="149606"/>
                              </a:lnTo>
                              <a:lnTo>
                                <a:pt x="160540" y="221996"/>
                              </a:lnTo>
                              <a:lnTo>
                                <a:pt x="142557" y="248526"/>
                              </a:lnTo>
                              <a:lnTo>
                                <a:pt x="139839" y="272338"/>
                              </a:lnTo>
                              <a:lnTo>
                                <a:pt x="147866" y="291160"/>
                              </a:lnTo>
                              <a:lnTo>
                                <a:pt x="162102" y="302755"/>
                              </a:lnTo>
                              <a:lnTo>
                                <a:pt x="163957" y="303593"/>
                              </a:lnTo>
                              <a:lnTo>
                                <a:pt x="164706" y="302094"/>
                              </a:lnTo>
                              <a:lnTo>
                                <a:pt x="163271" y="300863"/>
                              </a:lnTo>
                              <a:lnTo>
                                <a:pt x="154622" y="288201"/>
                              </a:lnTo>
                              <a:lnTo>
                                <a:pt x="153962" y="277304"/>
                              </a:lnTo>
                              <a:lnTo>
                                <a:pt x="153885" y="276047"/>
                              </a:lnTo>
                              <a:lnTo>
                                <a:pt x="153822" y="272707"/>
                              </a:lnTo>
                              <a:lnTo>
                                <a:pt x="159931" y="256641"/>
                              </a:lnTo>
                              <a:lnTo>
                                <a:pt x="172783" y="240245"/>
                              </a:lnTo>
                              <a:lnTo>
                                <a:pt x="232905" y="180111"/>
                              </a:lnTo>
                              <a:lnTo>
                                <a:pt x="246303" y="166357"/>
                              </a:lnTo>
                              <a:lnTo>
                                <a:pt x="257352" y="153200"/>
                              </a:lnTo>
                              <a:lnTo>
                                <a:pt x="264883" y="140246"/>
                              </a:lnTo>
                              <a:lnTo>
                                <a:pt x="267652" y="127114"/>
                              </a:lnTo>
                              <a:lnTo>
                                <a:pt x="267652" y="97663"/>
                              </a:lnTo>
                              <a:close/>
                            </a:path>
                            <a:path w="467359" h="416559">
                              <a:moveTo>
                                <a:pt x="267665" y="0"/>
                              </a:moveTo>
                              <a:lnTo>
                                <a:pt x="265722" y="0"/>
                              </a:lnTo>
                              <a:lnTo>
                                <a:pt x="265391" y="1676"/>
                              </a:lnTo>
                              <a:lnTo>
                                <a:pt x="260972" y="16471"/>
                              </a:lnTo>
                              <a:lnTo>
                                <a:pt x="254431" y="28321"/>
                              </a:lnTo>
                              <a:lnTo>
                                <a:pt x="245249" y="39433"/>
                              </a:lnTo>
                              <a:lnTo>
                                <a:pt x="232956" y="51993"/>
                              </a:lnTo>
                              <a:lnTo>
                                <a:pt x="150660" y="134353"/>
                              </a:lnTo>
                              <a:lnTo>
                                <a:pt x="132092" y="157822"/>
                              </a:lnTo>
                              <a:lnTo>
                                <a:pt x="122085" y="180721"/>
                              </a:lnTo>
                              <a:lnTo>
                                <a:pt x="119164" y="201828"/>
                              </a:lnTo>
                              <a:lnTo>
                                <a:pt x="121843" y="219900"/>
                              </a:lnTo>
                              <a:lnTo>
                                <a:pt x="122428" y="221805"/>
                              </a:lnTo>
                              <a:lnTo>
                                <a:pt x="123977" y="221805"/>
                              </a:lnTo>
                              <a:lnTo>
                                <a:pt x="123964" y="219900"/>
                              </a:lnTo>
                              <a:lnTo>
                                <a:pt x="125196" y="206527"/>
                              </a:lnTo>
                              <a:lnTo>
                                <a:pt x="130543" y="192239"/>
                              </a:lnTo>
                              <a:lnTo>
                                <a:pt x="142049" y="175209"/>
                              </a:lnTo>
                              <a:lnTo>
                                <a:pt x="161925" y="153416"/>
                              </a:lnTo>
                              <a:lnTo>
                                <a:pt x="232918" y="82448"/>
                              </a:lnTo>
                              <a:lnTo>
                                <a:pt x="246316" y="68694"/>
                              </a:lnTo>
                              <a:lnTo>
                                <a:pt x="257365" y="55537"/>
                              </a:lnTo>
                              <a:lnTo>
                                <a:pt x="264896" y="42583"/>
                              </a:lnTo>
                              <a:lnTo>
                                <a:pt x="267665" y="29451"/>
                              </a:lnTo>
                              <a:lnTo>
                                <a:pt x="267665" y="0"/>
                              </a:lnTo>
                              <a:close/>
                            </a:path>
                            <a:path w="467359" h="416559">
                              <a:moveTo>
                                <a:pt x="267716" y="48590"/>
                              </a:moveTo>
                              <a:lnTo>
                                <a:pt x="265811" y="48590"/>
                              </a:lnTo>
                              <a:lnTo>
                                <a:pt x="265442" y="50279"/>
                              </a:lnTo>
                              <a:lnTo>
                                <a:pt x="261035" y="65087"/>
                              </a:lnTo>
                              <a:lnTo>
                                <a:pt x="254508" y="76987"/>
                              </a:lnTo>
                              <a:lnTo>
                                <a:pt x="245351" y="88138"/>
                              </a:lnTo>
                              <a:lnTo>
                                <a:pt x="233057" y="100711"/>
                              </a:lnTo>
                              <a:lnTo>
                                <a:pt x="158496" y="175209"/>
                              </a:lnTo>
                              <a:lnTo>
                                <a:pt x="136994" y="201828"/>
                              </a:lnTo>
                              <a:lnTo>
                                <a:pt x="125742" y="236969"/>
                              </a:lnTo>
                              <a:lnTo>
                                <a:pt x="125641" y="240245"/>
                              </a:lnTo>
                              <a:lnTo>
                                <a:pt x="125577" y="242887"/>
                              </a:lnTo>
                              <a:lnTo>
                                <a:pt x="125450" y="247027"/>
                              </a:lnTo>
                              <a:lnTo>
                                <a:pt x="125387" y="249923"/>
                              </a:lnTo>
                              <a:lnTo>
                                <a:pt x="134467" y="268935"/>
                              </a:lnTo>
                              <a:lnTo>
                                <a:pt x="135686" y="270433"/>
                              </a:lnTo>
                              <a:lnTo>
                                <a:pt x="137007" y="269532"/>
                              </a:lnTo>
                              <a:lnTo>
                                <a:pt x="136194" y="267716"/>
                              </a:lnTo>
                              <a:lnTo>
                                <a:pt x="133946" y="247027"/>
                              </a:lnTo>
                              <a:lnTo>
                                <a:pt x="141884" y="227304"/>
                              </a:lnTo>
                              <a:lnTo>
                                <a:pt x="154711" y="210134"/>
                              </a:lnTo>
                              <a:lnTo>
                                <a:pt x="167119" y="197104"/>
                              </a:lnTo>
                              <a:lnTo>
                                <a:pt x="232994" y="131216"/>
                              </a:lnTo>
                              <a:lnTo>
                                <a:pt x="246380" y="117475"/>
                              </a:lnTo>
                              <a:lnTo>
                                <a:pt x="257429" y="104317"/>
                              </a:lnTo>
                              <a:lnTo>
                                <a:pt x="264947" y="91363"/>
                              </a:lnTo>
                              <a:lnTo>
                                <a:pt x="267716" y="78232"/>
                              </a:lnTo>
                              <a:lnTo>
                                <a:pt x="267716" y="48590"/>
                              </a:lnTo>
                              <a:close/>
                            </a:path>
                            <a:path w="467359" h="416559">
                              <a:moveTo>
                                <a:pt x="323748" y="162788"/>
                              </a:moveTo>
                              <a:lnTo>
                                <a:pt x="315722" y="143967"/>
                              </a:lnTo>
                              <a:lnTo>
                                <a:pt x="301485" y="132384"/>
                              </a:lnTo>
                              <a:lnTo>
                                <a:pt x="299631" y="131521"/>
                              </a:lnTo>
                              <a:lnTo>
                                <a:pt x="298907" y="133045"/>
                              </a:lnTo>
                              <a:lnTo>
                                <a:pt x="300367" y="134353"/>
                              </a:lnTo>
                              <a:lnTo>
                                <a:pt x="308965" y="146926"/>
                              </a:lnTo>
                              <a:lnTo>
                                <a:pt x="309892" y="162090"/>
                              </a:lnTo>
                              <a:lnTo>
                                <a:pt x="303657" y="178485"/>
                              </a:lnTo>
                              <a:lnTo>
                                <a:pt x="290817" y="194881"/>
                              </a:lnTo>
                              <a:lnTo>
                                <a:pt x="275564" y="210134"/>
                              </a:lnTo>
                              <a:lnTo>
                                <a:pt x="262216" y="223812"/>
                              </a:lnTo>
                              <a:lnTo>
                                <a:pt x="251155" y="236969"/>
                              </a:lnTo>
                              <a:lnTo>
                                <a:pt x="243649" y="249923"/>
                              </a:lnTo>
                              <a:lnTo>
                                <a:pt x="240880" y="263042"/>
                              </a:lnTo>
                              <a:lnTo>
                                <a:pt x="240880" y="292519"/>
                              </a:lnTo>
                              <a:lnTo>
                                <a:pt x="242811" y="292519"/>
                              </a:lnTo>
                              <a:lnTo>
                                <a:pt x="243090" y="291160"/>
                              </a:lnTo>
                              <a:lnTo>
                                <a:pt x="243166" y="290830"/>
                              </a:lnTo>
                              <a:lnTo>
                                <a:pt x="263258" y="253123"/>
                              </a:lnTo>
                              <a:lnTo>
                                <a:pt x="303060" y="213144"/>
                              </a:lnTo>
                              <a:lnTo>
                                <a:pt x="321043" y="186601"/>
                              </a:lnTo>
                              <a:lnTo>
                                <a:pt x="323748" y="162788"/>
                              </a:lnTo>
                              <a:close/>
                            </a:path>
                            <a:path w="467359" h="416559">
                              <a:moveTo>
                                <a:pt x="338226" y="185242"/>
                              </a:moveTo>
                              <a:lnTo>
                                <a:pt x="329209" y="166357"/>
                              </a:lnTo>
                              <a:lnTo>
                                <a:pt x="329133" y="166192"/>
                              </a:lnTo>
                              <a:lnTo>
                                <a:pt x="327914" y="164693"/>
                              </a:lnTo>
                              <a:lnTo>
                                <a:pt x="326567" y="165582"/>
                              </a:lnTo>
                              <a:lnTo>
                                <a:pt x="327380" y="167424"/>
                              </a:lnTo>
                              <a:lnTo>
                                <a:pt x="329628" y="188099"/>
                              </a:lnTo>
                              <a:lnTo>
                                <a:pt x="308876" y="224993"/>
                              </a:lnTo>
                              <a:lnTo>
                                <a:pt x="275539" y="258965"/>
                              </a:lnTo>
                              <a:lnTo>
                                <a:pt x="262140" y="272707"/>
                              </a:lnTo>
                              <a:lnTo>
                                <a:pt x="251079" y="285864"/>
                              </a:lnTo>
                              <a:lnTo>
                                <a:pt x="243560" y="298818"/>
                              </a:lnTo>
                              <a:lnTo>
                                <a:pt x="240792" y="311950"/>
                              </a:lnTo>
                              <a:lnTo>
                                <a:pt x="240792" y="341604"/>
                              </a:lnTo>
                              <a:lnTo>
                                <a:pt x="242735" y="341604"/>
                              </a:lnTo>
                              <a:lnTo>
                                <a:pt x="242811" y="341236"/>
                              </a:lnTo>
                              <a:lnTo>
                                <a:pt x="242912" y="340715"/>
                              </a:lnTo>
                              <a:lnTo>
                                <a:pt x="243039" y="340093"/>
                              </a:lnTo>
                              <a:lnTo>
                                <a:pt x="243166" y="339623"/>
                              </a:lnTo>
                              <a:lnTo>
                                <a:pt x="247421" y="325310"/>
                              </a:lnTo>
                              <a:lnTo>
                                <a:pt x="247484" y="325094"/>
                              </a:lnTo>
                              <a:lnTo>
                                <a:pt x="254012" y="313194"/>
                              </a:lnTo>
                              <a:lnTo>
                                <a:pt x="263144" y="302094"/>
                              </a:lnTo>
                              <a:lnTo>
                                <a:pt x="275475" y="289458"/>
                              </a:lnTo>
                              <a:lnTo>
                                <a:pt x="305028" y="259956"/>
                              </a:lnTo>
                              <a:lnTo>
                                <a:pt x="326580" y="233311"/>
                              </a:lnTo>
                              <a:lnTo>
                                <a:pt x="326707" y="233159"/>
                              </a:lnTo>
                              <a:lnTo>
                                <a:pt x="337578" y="207924"/>
                              </a:lnTo>
                              <a:lnTo>
                                <a:pt x="337883" y="197104"/>
                              </a:lnTo>
                              <a:lnTo>
                                <a:pt x="337947" y="194881"/>
                              </a:lnTo>
                              <a:lnTo>
                                <a:pt x="338023" y="192239"/>
                              </a:lnTo>
                              <a:lnTo>
                                <a:pt x="338150" y="188099"/>
                              </a:lnTo>
                              <a:lnTo>
                                <a:pt x="338226" y="185242"/>
                              </a:lnTo>
                              <a:close/>
                            </a:path>
                            <a:path w="467359" h="416559">
                              <a:moveTo>
                                <a:pt x="344411" y="233311"/>
                              </a:moveTo>
                              <a:lnTo>
                                <a:pt x="341731" y="215265"/>
                              </a:lnTo>
                              <a:lnTo>
                                <a:pt x="341185" y="213423"/>
                              </a:lnTo>
                              <a:lnTo>
                                <a:pt x="339598" y="213423"/>
                              </a:lnTo>
                              <a:lnTo>
                                <a:pt x="339623" y="215265"/>
                              </a:lnTo>
                              <a:lnTo>
                                <a:pt x="338505" y="227304"/>
                              </a:lnTo>
                              <a:lnTo>
                                <a:pt x="301663" y="281698"/>
                              </a:lnTo>
                              <a:lnTo>
                                <a:pt x="275602" y="307746"/>
                              </a:lnTo>
                              <a:lnTo>
                                <a:pt x="267004" y="316445"/>
                              </a:lnTo>
                              <a:lnTo>
                                <a:pt x="259130" y="324878"/>
                              </a:lnTo>
                              <a:lnTo>
                                <a:pt x="252298" y="333108"/>
                              </a:lnTo>
                              <a:lnTo>
                                <a:pt x="246811" y="341236"/>
                              </a:lnTo>
                              <a:lnTo>
                                <a:pt x="272529" y="341236"/>
                              </a:lnTo>
                              <a:lnTo>
                                <a:pt x="273507" y="340233"/>
                              </a:lnTo>
                              <a:lnTo>
                                <a:pt x="274535" y="339242"/>
                              </a:lnTo>
                              <a:lnTo>
                                <a:pt x="275564" y="338175"/>
                              </a:lnTo>
                              <a:lnTo>
                                <a:pt x="312851" y="300863"/>
                              </a:lnTo>
                              <a:lnTo>
                                <a:pt x="331482" y="277304"/>
                              </a:lnTo>
                              <a:lnTo>
                                <a:pt x="341490" y="254406"/>
                              </a:lnTo>
                              <a:lnTo>
                                <a:pt x="344411" y="233311"/>
                              </a:lnTo>
                              <a:close/>
                            </a:path>
                            <a:path w="467359" h="416559">
                              <a:moveTo>
                                <a:pt x="450519" y="353974"/>
                              </a:moveTo>
                              <a:lnTo>
                                <a:pt x="439623" y="353974"/>
                              </a:lnTo>
                              <a:lnTo>
                                <a:pt x="439623" y="356133"/>
                              </a:lnTo>
                              <a:lnTo>
                                <a:pt x="443738" y="356133"/>
                              </a:lnTo>
                              <a:lnTo>
                                <a:pt x="443738" y="368122"/>
                              </a:lnTo>
                              <a:lnTo>
                                <a:pt x="446227" y="368122"/>
                              </a:lnTo>
                              <a:lnTo>
                                <a:pt x="446227" y="356133"/>
                              </a:lnTo>
                              <a:lnTo>
                                <a:pt x="450519" y="356133"/>
                              </a:lnTo>
                              <a:lnTo>
                                <a:pt x="450519" y="353974"/>
                              </a:lnTo>
                              <a:close/>
                            </a:path>
                            <a:path w="467359" h="416559">
                              <a:moveTo>
                                <a:pt x="463448" y="413397"/>
                              </a:moveTo>
                              <a:lnTo>
                                <a:pt x="462483" y="412216"/>
                              </a:lnTo>
                              <a:lnTo>
                                <a:pt x="437464" y="387134"/>
                              </a:lnTo>
                              <a:lnTo>
                                <a:pt x="389991" y="339623"/>
                              </a:lnTo>
                              <a:lnTo>
                                <a:pt x="306832" y="325310"/>
                              </a:lnTo>
                              <a:lnTo>
                                <a:pt x="275602" y="356552"/>
                              </a:lnTo>
                              <a:lnTo>
                                <a:pt x="262216" y="370306"/>
                              </a:lnTo>
                              <a:lnTo>
                                <a:pt x="251155" y="383463"/>
                              </a:lnTo>
                              <a:lnTo>
                                <a:pt x="243649" y="396417"/>
                              </a:lnTo>
                              <a:lnTo>
                                <a:pt x="240880" y="409549"/>
                              </a:lnTo>
                              <a:lnTo>
                                <a:pt x="240880" y="415848"/>
                              </a:lnTo>
                              <a:lnTo>
                                <a:pt x="242557" y="416052"/>
                              </a:lnTo>
                              <a:lnTo>
                                <a:pt x="242989" y="414883"/>
                              </a:lnTo>
                              <a:lnTo>
                                <a:pt x="243814" y="413397"/>
                              </a:lnTo>
                              <a:lnTo>
                                <a:pt x="250050" y="402869"/>
                              </a:lnTo>
                              <a:lnTo>
                                <a:pt x="262382" y="392950"/>
                              </a:lnTo>
                              <a:lnTo>
                                <a:pt x="280339" y="387134"/>
                              </a:lnTo>
                              <a:lnTo>
                                <a:pt x="304139" y="387705"/>
                              </a:lnTo>
                              <a:lnTo>
                                <a:pt x="461924" y="414883"/>
                              </a:lnTo>
                              <a:lnTo>
                                <a:pt x="462711" y="414883"/>
                              </a:lnTo>
                              <a:lnTo>
                                <a:pt x="463448" y="413397"/>
                              </a:lnTo>
                              <a:close/>
                            </a:path>
                            <a:path w="467359" h="416559">
                              <a:moveTo>
                                <a:pt x="467334" y="353974"/>
                              </a:moveTo>
                              <a:lnTo>
                                <a:pt x="463765" y="353974"/>
                              </a:lnTo>
                              <a:lnTo>
                                <a:pt x="459651" y="365074"/>
                              </a:lnTo>
                              <a:lnTo>
                                <a:pt x="455523" y="353974"/>
                              </a:lnTo>
                              <a:lnTo>
                                <a:pt x="451967" y="353974"/>
                              </a:lnTo>
                              <a:lnTo>
                                <a:pt x="451967" y="368122"/>
                              </a:lnTo>
                              <a:lnTo>
                                <a:pt x="454456" y="368122"/>
                              </a:lnTo>
                              <a:lnTo>
                                <a:pt x="454456" y="357200"/>
                              </a:lnTo>
                              <a:lnTo>
                                <a:pt x="454634" y="357200"/>
                              </a:lnTo>
                              <a:lnTo>
                                <a:pt x="458584" y="368122"/>
                              </a:lnTo>
                              <a:lnTo>
                                <a:pt x="460717" y="368122"/>
                              </a:lnTo>
                              <a:lnTo>
                                <a:pt x="464654" y="357200"/>
                              </a:lnTo>
                              <a:lnTo>
                                <a:pt x="464845" y="357200"/>
                              </a:lnTo>
                              <a:lnTo>
                                <a:pt x="464845" y="368122"/>
                              </a:lnTo>
                              <a:lnTo>
                                <a:pt x="467334" y="368122"/>
                              </a:lnTo>
                              <a:lnTo>
                                <a:pt x="467334" y="353974"/>
                              </a:lnTo>
                              <a:close/>
                            </a:path>
                          </a:pathLst>
                        </a:custGeom>
                        <a:solidFill>
                          <a:srgbClr val="FFFFFF"/>
                        </a:solidFill>
                      </wps:spPr>
                      <wps:bodyPr wrap="square" lIns="0" tIns="0" rIns="0" bIns="0" rtlCol="0">
                        <a:prstTxWarp prst="textNoShape">
                          <a:avLst/>
                        </a:prstTxWarp>
                        <a:noAutofit/>
                      </wps:bodyPr>
                    </wps:wsp>
                    <wps:wsp>
                      <wps:cNvPr id="340" name="Graphic 340"/>
                      <wps:cNvSpPr/>
                      <wps:spPr>
                        <a:xfrm>
                          <a:off x="6365" y="648128"/>
                          <a:ext cx="5765800" cy="1905"/>
                        </a:xfrm>
                        <a:custGeom>
                          <a:avLst/>
                          <a:gdLst/>
                          <a:ahLst/>
                          <a:cxnLst/>
                          <a:rect l="l" t="t" r="r" b="b"/>
                          <a:pathLst>
                            <a:path w="5765800" h="1905">
                              <a:moveTo>
                                <a:pt x="5765360" y="0"/>
                              </a:moveTo>
                              <a:lnTo>
                                <a:pt x="0" y="1591"/>
                              </a:lnTo>
                            </a:path>
                          </a:pathLst>
                        </a:custGeom>
                        <a:solidFill>
                          <a:srgbClr val="F5821F"/>
                        </a:solidFill>
                      </wps:spPr>
                      <wps:bodyPr wrap="square" lIns="0" tIns="0" rIns="0" bIns="0" rtlCol="0">
                        <a:prstTxWarp prst="textNoShape">
                          <a:avLst/>
                        </a:prstTxWarp>
                        <a:noAutofit/>
                      </wps:bodyPr>
                    </wps:wsp>
                    <wps:wsp>
                      <wps:cNvPr id="341" name="Graphic 341"/>
                      <wps:cNvSpPr/>
                      <wps:spPr>
                        <a:xfrm>
                          <a:off x="6365" y="648128"/>
                          <a:ext cx="5765800" cy="1905"/>
                        </a:xfrm>
                        <a:custGeom>
                          <a:avLst/>
                          <a:gdLst/>
                          <a:ahLst/>
                          <a:cxnLst/>
                          <a:rect l="l" t="t" r="r" b="b"/>
                          <a:pathLst>
                            <a:path w="5765800" h="1905">
                              <a:moveTo>
                                <a:pt x="0" y="1591"/>
                              </a:moveTo>
                              <a:lnTo>
                                <a:pt x="5765359" y="0"/>
                              </a:lnTo>
                            </a:path>
                          </a:pathLst>
                        </a:custGeom>
                        <a:ln w="12730">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5EB4BCF6" id="Group 337" o:spid="_x0000_s1026" style="position:absolute;margin-left:70.35pt;margin-top:30.5pt;width:455pt;height:51.7pt;z-index:-251658087;mso-wrap-distance-left:0;mso-wrap-distance-right:0;mso-position-horizontal-relative:page;mso-position-vertical-relative:page" coordsize="57785,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">
              <v:shape id="Graphic 338" o:spid="_x0000_s1027" style="position:absolute;left:51223;width:6496;height:6496;visibility:visible;mso-wrap-style:square;v-text-anchor:top" coordsize="649605,64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" path="m649373,l,,,649529r649373,l649373,xe" fillcolor="#f5821f" stroked="f">
                <v:path arrowok="t"/>
              </v:shape>
              <v:shape id="Graphic 339" o:spid="_x0000_s1028" style="position:absolute;left:52153;top:965;width:4673;height:4165;visibility:visible;mso-wrap-style:square;v-text-anchor:top" coordsize="467359,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" path="m222580,360121r-508,-508l193560,359613r-533,-521l193027,341731r508,-495l222034,341236r520,-521l222440,339623r-2311,-9322l211569,323456r-16739,-2705l167157,323456r305,l73469,339623,977,412216,,413397r762,1486l1536,414883,159321,387705r23800,-571l219659,413397r1168,2451l220903,416052r1677,-204l222580,387134r,-27013xem255714,359613r-14338,l240880,360121r,30048l242785,390169r369,-1676l245338,379857r2781,-7455l251548,365772r4166,-6159xem267652,97663r-1930,l265379,99352r-4407,14782l254431,125971r-9169,11087l232968,149606r-72428,72390l142557,248526r-2718,23812l147866,291160r14236,11595l163957,303593r749,-1499l163271,300863r-8649,-12662l153962,277304r-77,-1257l153822,272707r6109,-16066l172783,240245r60122,-60134l246303,166357r11049,-13157l264883,140246r2769,-13132l267652,97663xem267665,r-1943,l265391,1676r-4419,14795l254431,28321r-9182,11112l232956,51993r-82296,82360l132092,157822r-10007,22899l119164,201828r2679,18072l122428,221805r1549,l123964,219900r1232,-13373l130543,192239r11506,-17030l161925,153416,232918,82448,246316,68694,257365,55537r7531,-12954l267665,29451,267665,xem267716,48590r-1905,l265442,50279r-4407,14808l254508,76987r-9157,11151l233057,100711r-74561,74498l136994,201828r-11252,35141l125641,240245r-64,2642l125450,247027r-63,2896l134467,268935r1219,1498l137007,269532r-813,-1816l133946,247027r7938,-19723l154711,210134r12408,-13030l232994,131216r13386,-13741l257429,104317r7518,-12954l267716,78232r,-29642xem323748,162788r-8026,-18821l301485,132384r-1854,-863l298907,133045r1460,1308l308965,146926r927,15164l303657,178485r-12840,16396l275564,210134r-13348,13678l251155,236969r-7506,12954l240880,263042r,29477l242811,292519r279,-1359l243166,290830r20092,-37707l303060,213144r17983,-26543l323748,162788xem338226,185242r-9017,-18885l329133,166192r-1219,-1499l326567,165582r813,1842l329628,188099r-20752,36894l275539,258965r-13399,13742l251079,285864r-7519,12954l240792,311950r,29654l242735,341604r76,-368l242912,340715r127,-622l243166,339623r4255,-14313l247484,325094r6528,-11900l263144,302094r12331,-12636l305028,259956r21552,-26645l326707,233159r10871,-25235l337883,197104r64,-2223l338023,192239r127,-4140l338226,185242xem344411,233311r-2680,-18046l341185,213423r-1587,l339623,215265r-1118,12039l301663,281698r-26061,26048l267004,316445r-7874,8433l252298,333108r-5487,8128l272529,341236r978,-1003l274535,339242r1029,-1067l312851,300863r18631,-23559l341490,254406r2921,-21095xem450519,353974r-10896,l439623,356133r4115,l443738,368122r2489,l446227,356133r4292,l450519,353974xem463448,413397r-965,-1181l437464,387134,389991,339623,306832,325310r-31230,31242l262216,370306r-11061,13157l243649,396417r-2769,13132l240880,415848r1677,204l242989,414883r825,-1486l250050,402869r12332,-9919l280339,387134r23800,571l461924,414883r787,l463448,413397xem467334,353974r-3569,l459651,365074r-4128,-11100l451967,353974r,14148l454456,368122r,-10922l454634,357200r3950,10922l460717,368122r3937,-10922l464845,357200r,10922l467334,368122r,-14148xe" stroked="f">
                <v:path arrowok="t"/>
              </v:shape>
              <v:shape id="Graphic 340" o:spid="_x0000_s1029" style="position:absolute;left:63;top:6481;width:57658;height:19;visibility:visible;mso-wrap-style:square;v-text-anchor:top" coordsize="576580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" path="m5765360,l,1591e" fillcolor="#f5821f" stroked="f">
                <v:path arrowok="t"/>
              </v:shape>
              <v:shape id="Graphic 341" o:spid="_x0000_s1030" style="position:absolute;left:63;top:6481;width:57658;height:19;visibility:visible;mso-wrap-style:square;v-text-anchor:top" coordsize="576580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" path="m,1591l5765359,e" filled="f" strokecolor="#f5821f" strokeweight=".35361mm">
                <v:path arrowok="t"/>
              </v:shape>
              <w10:wrap anchorx="page" anchory="page"/>
            </v:group>
          </w:pict>
        </mc:Fallback>
      </mc:AlternateContent>
    </w:r>
    <w:r>
      <w:rPr>
        <w:noProof/>
        <w:sz w:val="20"/>
      </w:rPr>
      <mc:AlternateContent>
        <mc:Choice Requires="wps">
          <w:drawing>
            <wp:anchor distT="0" distB="0" distL="0" distR="0" simplePos="0" relativeHeight="251658394" behindDoc="1" locked="0" layoutInCell="1" allowOverlap="1" wp14:anchorId="7B3521B2" wp14:editId="405AB508">
              <wp:simplePos x="0" y="0"/>
              <wp:positionH relativeFrom="page">
                <wp:posOffset>893826</wp:posOffset>
              </wp:positionH>
              <wp:positionV relativeFrom="page">
                <wp:posOffset>486237</wp:posOffset>
              </wp:positionV>
              <wp:extent cx="2318385" cy="520700"/>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8385" cy="520700"/>
                      </a:xfrm>
                      <a:prstGeom prst="rect">
                        <a:avLst/>
                      </a:prstGeom>
                    </wps:spPr>
                    <wps:txbx>
                      <w:txbxContent>
                        <w:p w14:paraId="465511AE" w14:textId="77777777" w:rsidR="00A33CF8" w:rsidRDefault="002B47BD">
                          <w:pPr>
                            <w:spacing w:before="22"/>
                            <w:ind w:left="20"/>
                            <w:rPr>
                              <w:rFonts w:ascii="Calibri"/>
                              <w:sz w:val="18"/>
                            </w:rPr>
                          </w:pPr>
                          <w:r>
                            <w:rPr>
                              <w:rFonts w:ascii="Calibri"/>
                              <w:sz w:val="18"/>
                            </w:rPr>
                            <w:t>Seventh-day</w:t>
                          </w:r>
                          <w:r>
                            <w:rPr>
                              <w:rFonts w:ascii="Calibri"/>
                              <w:spacing w:val="-10"/>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48942C55" w14:textId="6167A453" w:rsidR="00A33CF8" w:rsidRDefault="002B47BD">
                          <w:pPr>
                            <w:spacing w:before="54"/>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3E52D4">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777596D6" w14:textId="77777777" w:rsidR="00A33CF8" w:rsidRDefault="002B47BD">
                          <w:pPr>
                            <w:spacing w:before="63"/>
                            <w:ind w:left="20"/>
                            <w:rPr>
                              <w:rFonts w:ascii="Calibri"/>
                              <w:sz w:val="18"/>
                            </w:rPr>
                          </w:pPr>
                          <w:r>
                            <w:rPr>
                              <w:rFonts w:ascii="Calibri"/>
                              <w:sz w:val="18"/>
                            </w:rPr>
                            <w:t>Appendix</w:t>
                          </w:r>
                          <w:r>
                            <w:rPr>
                              <w:rFonts w:ascii="Calibri"/>
                              <w:spacing w:val="-6"/>
                              <w:sz w:val="18"/>
                            </w:rPr>
                            <w:t xml:space="preserve"> </w:t>
                          </w:r>
                          <w:r>
                            <w:rPr>
                              <w:rFonts w:ascii="Calibri"/>
                              <w:sz w:val="18"/>
                            </w:rPr>
                            <w:t>B:</w:t>
                          </w:r>
                          <w:r>
                            <w:rPr>
                              <w:rFonts w:ascii="Calibri"/>
                              <w:spacing w:val="31"/>
                              <w:sz w:val="18"/>
                            </w:rPr>
                            <w:t xml:space="preserve"> </w:t>
                          </w:r>
                          <w:r>
                            <w:rPr>
                              <w:rFonts w:ascii="Calibri"/>
                              <w:sz w:val="18"/>
                            </w:rPr>
                            <w:t>(ACNC)</w:t>
                          </w:r>
                          <w:r>
                            <w:rPr>
                              <w:rFonts w:ascii="Calibri"/>
                              <w:spacing w:val="-5"/>
                              <w:sz w:val="18"/>
                            </w:rPr>
                            <w:t xml:space="preserve"> </w:t>
                          </w:r>
                          <w:r>
                            <w:rPr>
                              <w:rFonts w:ascii="Calibri"/>
                              <w:sz w:val="18"/>
                            </w:rPr>
                            <w:t>External</w:t>
                          </w:r>
                          <w:r>
                            <w:rPr>
                              <w:rFonts w:ascii="Calibri"/>
                              <w:spacing w:val="-5"/>
                              <w:sz w:val="18"/>
                            </w:rPr>
                            <w:t xml:space="preserve"> </w:t>
                          </w:r>
                          <w:r>
                            <w:rPr>
                              <w:rFonts w:ascii="Calibri"/>
                              <w:sz w:val="18"/>
                            </w:rPr>
                            <w:t>Conduct</w:t>
                          </w:r>
                          <w:r>
                            <w:rPr>
                              <w:rFonts w:ascii="Calibri"/>
                              <w:spacing w:val="-5"/>
                              <w:sz w:val="18"/>
                            </w:rPr>
                            <w:t xml:space="preserve"> </w:t>
                          </w:r>
                          <w:r>
                            <w:rPr>
                              <w:rFonts w:ascii="Calibri"/>
                              <w:sz w:val="18"/>
                            </w:rPr>
                            <w:t>Standard</w:t>
                          </w:r>
                          <w:r>
                            <w:rPr>
                              <w:rFonts w:ascii="Calibri"/>
                              <w:spacing w:val="-6"/>
                              <w:sz w:val="18"/>
                            </w:rPr>
                            <w:t xml:space="preserve"> </w:t>
                          </w:r>
                          <w:r>
                            <w:rPr>
                              <w:rFonts w:ascii="Calibri"/>
                              <w:spacing w:val="-10"/>
                              <w:sz w:val="18"/>
                            </w:rPr>
                            <w:t>4</w:t>
                          </w:r>
                        </w:p>
                      </w:txbxContent>
                    </wps:txbx>
                    <wps:bodyPr wrap="square" lIns="0" tIns="0" rIns="0" bIns="0" rtlCol="0">
                      <a:noAutofit/>
                    </wps:bodyPr>
                  </wps:wsp>
                </a:graphicData>
              </a:graphic>
            </wp:anchor>
          </w:drawing>
        </mc:Choice>
        <mc:Fallback>
          <w:pict>
            <v:shapetype w14:anchorId="7B3521B2" id="_x0000_t202" coordsize="21600,21600" o:spt="202" path="m,l,21600r21600,l21600,xe">
              <v:stroke joinstyle="miter"/>
              <v:path gradientshapeok="t" o:connecttype="rect"/>
            </v:shapetype>
            <v:shape id="Textbox 342" o:spid="_x0000_s1209" type="#_x0000_t202" style="position:absolute;margin-left:70.4pt;margin-top:38.3pt;width:182.55pt;height:41pt;z-index:-25165808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" filled="f" stroked="f">
              <v:textbox inset="0,0,0,0">
                <w:txbxContent>
                  <w:p w14:paraId="465511AE" w14:textId="77777777" w:rsidR="00A33CF8" w:rsidRDefault="002B47BD">
                    <w:pPr>
                      <w:spacing w:before="22"/>
                      <w:ind w:left="20"/>
                      <w:rPr>
                        <w:rFonts w:ascii="Calibri"/>
                        <w:sz w:val="18"/>
                      </w:rPr>
                    </w:pPr>
                    <w:r>
                      <w:rPr>
                        <w:rFonts w:ascii="Calibri"/>
                        <w:sz w:val="18"/>
                      </w:rPr>
                      <w:t>Seventh-day</w:t>
                    </w:r>
                    <w:r>
                      <w:rPr>
                        <w:rFonts w:ascii="Calibri"/>
                        <w:spacing w:val="-10"/>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48942C55" w14:textId="6167A453" w:rsidR="00A33CF8" w:rsidRDefault="002B47BD">
                    <w:pPr>
                      <w:spacing w:before="54"/>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3E52D4">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777596D6" w14:textId="77777777" w:rsidR="00A33CF8" w:rsidRDefault="002B47BD">
                    <w:pPr>
                      <w:spacing w:before="63"/>
                      <w:ind w:left="20"/>
                      <w:rPr>
                        <w:rFonts w:ascii="Calibri"/>
                        <w:sz w:val="18"/>
                      </w:rPr>
                    </w:pPr>
                    <w:r>
                      <w:rPr>
                        <w:rFonts w:ascii="Calibri"/>
                        <w:sz w:val="18"/>
                      </w:rPr>
                      <w:t>Appendix</w:t>
                    </w:r>
                    <w:r>
                      <w:rPr>
                        <w:rFonts w:ascii="Calibri"/>
                        <w:spacing w:val="-6"/>
                        <w:sz w:val="18"/>
                      </w:rPr>
                      <w:t xml:space="preserve"> </w:t>
                    </w:r>
                    <w:r>
                      <w:rPr>
                        <w:rFonts w:ascii="Calibri"/>
                        <w:sz w:val="18"/>
                      </w:rPr>
                      <w:t>B:</w:t>
                    </w:r>
                    <w:r>
                      <w:rPr>
                        <w:rFonts w:ascii="Calibri"/>
                        <w:spacing w:val="31"/>
                        <w:sz w:val="18"/>
                      </w:rPr>
                      <w:t xml:space="preserve"> </w:t>
                    </w:r>
                    <w:r>
                      <w:rPr>
                        <w:rFonts w:ascii="Calibri"/>
                        <w:sz w:val="18"/>
                      </w:rPr>
                      <w:t>(ACNC)</w:t>
                    </w:r>
                    <w:r>
                      <w:rPr>
                        <w:rFonts w:ascii="Calibri"/>
                        <w:spacing w:val="-5"/>
                        <w:sz w:val="18"/>
                      </w:rPr>
                      <w:t xml:space="preserve"> </w:t>
                    </w:r>
                    <w:r>
                      <w:rPr>
                        <w:rFonts w:ascii="Calibri"/>
                        <w:sz w:val="18"/>
                      </w:rPr>
                      <w:t>External</w:t>
                    </w:r>
                    <w:r>
                      <w:rPr>
                        <w:rFonts w:ascii="Calibri"/>
                        <w:spacing w:val="-5"/>
                        <w:sz w:val="18"/>
                      </w:rPr>
                      <w:t xml:space="preserve"> </w:t>
                    </w:r>
                    <w:r>
                      <w:rPr>
                        <w:rFonts w:ascii="Calibri"/>
                        <w:sz w:val="18"/>
                      </w:rPr>
                      <w:t>Conduct</w:t>
                    </w:r>
                    <w:r>
                      <w:rPr>
                        <w:rFonts w:ascii="Calibri"/>
                        <w:spacing w:val="-5"/>
                        <w:sz w:val="18"/>
                      </w:rPr>
                      <w:t xml:space="preserve"> </w:t>
                    </w:r>
                    <w:r>
                      <w:rPr>
                        <w:rFonts w:ascii="Calibri"/>
                        <w:sz w:val="18"/>
                      </w:rPr>
                      <w:t>Standard</w:t>
                    </w:r>
                    <w:r>
                      <w:rPr>
                        <w:rFonts w:ascii="Calibri"/>
                        <w:spacing w:val="-6"/>
                        <w:sz w:val="18"/>
                      </w:rPr>
                      <w:t xml:space="preserve"> </w:t>
                    </w:r>
                    <w:r>
                      <w:rPr>
                        <w:rFonts w:ascii="Calibri"/>
                        <w:spacing w:val="-10"/>
                        <w:sz w:val="18"/>
                      </w:rPr>
                      <w:t>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7C855" w14:textId="77777777" w:rsidR="00821E61" w:rsidRDefault="00821E6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77AB1"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399" behindDoc="1" locked="0" layoutInCell="1" allowOverlap="1" wp14:anchorId="68ACE96C" wp14:editId="4C83B005">
              <wp:simplePos x="0" y="0"/>
              <wp:positionH relativeFrom="page">
                <wp:posOffset>881001</wp:posOffset>
              </wp:positionH>
              <wp:positionV relativeFrom="page">
                <wp:posOffset>364077</wp:posOffset>
              </wp:positionV>
              <wp:extent cx="5778500" cy="656590"/>
              <wp:effectExtent l="0" t="0" r="0" b="0"/>
              <wp:wrapNone/>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8500" cy="656590"/>
                        <a:chOff x="0" y="0"/>
                        <a:chExt cx="5778500" cy="656590"/>
                      </a:xfrm>
                    </wpg:grpSpPr>
                    <wps:wsp>
                      <wps:cNvPr id="350" name="Graphic 350"/>
                      <wps:cNvSpPr/>
                      <wps:spPr>
                        <a:xfrm>
                          <a:off x="5122353" y="0"/>
                          <a:ext cx="649605" cy="649605"/>
                        </a:xfrm>
                        <a:custGeom>
                          <a:avLst/>
                          <a:gdLst/>
                          <a:ahLst/>
                          <a:cxnLst/>
                          <a:rect l="l" t="t" r="r" b="b"/>
                          <a:pathLst>
                            <a:path w="649605" h="649605">
                              <a:moveTo>
                                <a:pt x="649373" y="0"/>
                              </a:moveTo>
                              <a:lnTo>
                                <a:pt x="0" y="0"/>
                              </a:lnTo>
                              <a:lnTo>
                                <a:pt x="0" y="649529"/>
                              </a:lnTo>
                              <a:lnTo>
                                <a:pt x="649373" y="649529"/>
                              </a:lnTo>
                              <a:lnTo>
                                <a:pt x="649373" y="0"/>
                              </a:lnTo>
                              <a:close/>
                            </a:path>
                          </a:pathLst>
                        </a:custGeom>
                        <a:solidFill>
                          <a:srgbClr val="F5821F"/>
                        </a:solidFill>
                      </wps:spPr>
                      <wps:bodyPr wrap="square" lIns="0" tIns="0" rIns="0" bIns="0" rtlCol="0">
                        <a:prstTxWarp prst="textNoShape">
                          <a:avLst/>
                        </a:prstTxWarp>
                        <a:noAutofit/>
                      </wps:bodyPr>
                    </wps:wsp>
                    <wps:wsp>
                      <wps:cNvPr id="351" name="Graphic 351"/>
                      <wps:cNvSpPr/>
                      <wps:spPr>
                        <a:xfrm>
                          <a:off x="5215303" y="96525"/>
                          <a:ext cx="467359" cy="416559"/>
                        </a:xfrm>
                        <a:custGeom>
                          <a:avLst/>
                          <a:gdLst/>
                          <a:ahLst/>
                          <a:cxnLst/>
                          <a:rect l="l" t="t" r="r" b="b"/>
                          <a:pathLst>
                            <a:path w="467359" h="416559">
                              <a:moveTo>
                                <a:pt x="222580" y="360108"/>
                              </a:moveTo>
                              <a:lnTo>
                                <a:pt x="222072" y="359613"/>
                              </a:lnTo>
                              <a:lnTo>
                                <a:pt x="193560" y="359613"/>
                              </a:lnTo>
                              <a:lnTo>
                                <a:pt x="193027" y="359092"/>
                              </a:lnTo>
                              <a:lnTo>
                                <a:pt x="193027" y="341718"/>
                              </a:lnTo>
                              <a:lnTo>
                                <a:pt x="193535" y="341223"/>
                              </a:lnTo>
                              <a:lnTo>
                                <a:pt x="222034" y="341223"/>
                              </a:lnTo>
                              <a:lnTo>
                                <a:pt x="222554" y="340702"/>
                              </a:lnTo>
                              <a:lnTo>
                                <a:pt x="222440" y="339610"/>
                              </a:lnTo>
                              <a:lnTo>
                                <a:pt x="220129" y="330288"/>
                              </a:lnTo>
                              <a:lnTo>
                                <a:pt x="211569" y="323443"/>
                              </a:lnTo>
                              <a:lnTo>
                                <a:pt x="194830" y="320738"/>
                              </a:lnTo>
                              <a:lnTo>
                                <a:pt x="167157" y="323443"/>
                              </a:lnTo>
                              <a:lnTo>
                                <a:pt x="167462" y="323443"/>
                              </a:lnTo>
                              <a:lnTo>
                                <a:pt x="73469" y="339610"/>
                              </a:lnTo>
                              <a:lnTo>
                                <a:pt x="977" y="412203"/>
                              </a:lnTo>
                              <a:lnTo>
                                <a:pt x="0" y="413385"/>
                              </a:lnTo>
                              <a:lnTo>
                                <a:pt x="762" y="414870"/>
                              </a:lnTo>
                              <a:lnTo>
                                <a:pt x="1536" y="414870"/>
                              </a:lnTo>
                              <a:lnTo>
                                <a:pt x="159321" y="387692"/>
                              </a:lnTo>
                              <a:lnTo>
                                <a:pt x="183121" y="387121"/>
                              </a:lnTo>
                              <a:lnTo>
                                <a:pt x="219659" y="413385"/>
                              </a:lnTo>
                              <a:lnTo>
                                <a:pt x="220827" y="415836"/>
                              </a:lnTo>
                              <a:lnTo>
                                <a:pt x="220903" y="416039"/>
                              </a:lnTo>
                              <a:lnTo>
                                <a:pt x="222580" y="415836"/>
                              </a:lnTo>
                              <a:lnTo>
                                <a:pt x="222580" y="387121"/>
                              </a:lnTo>
                              <a:lnTo>
                                <a:pt x="222580" y="360108"/>
                              </a:lnTo>
                              <a:close/>
                            </a:path>
                            <a:path w="467359" h="416559">
                              <a:moveTo>
                                <a:pt x="255714" y="359613"/>
                              </a:moveTo>
                              <a:lnTo>
                                <a:pt x="241376" y="359613"/>
                              </a:lnTo>
                              <a:lnTo>
                                <a:pt x="240880" y="360108"/>
                              </a:lnTo>
                              <a:lnTo>
                                <a:pt x="240880" y="390156"/>
                              </a:lnTo>
                              <a:lnTo>
                                <a:pt x="242785" y="390156"/>
                              </a:lnTo>
                              <a:lnTo>
                                <a:pt x="243154" y="388480"/>
                              </a:lnTo>
                              <a:lnTo>
                                <a:pt x="245338" y="379844"/>
                              </a:lnTo>
                              <a:lnTo>
                                <a:pt x="248119" y="372402"/>
                              </a:lnTo>
                              <a:lnTo>
                                <a:pt x="251548" y="365772"/>
                              </a:lnTo>
                              <a:lnTo>
                                <a:pt x="255714" y="359613"/>
                              </a:lnTo>
                              <a:close/>
                            </a:path>
                            <a:path w="467359" h="416559">
                              <a:moveTo>
                                <a:pt x="267652" y="97650"/>
                              </a:moveTo>
                              <a:lnTo>
                                <a:pt x="265722" y="97650"/>
                              </a:lnTo>
                              <a:lnTo>
                                <a:pt x="265379" y="99339"/>
                              </a:lnTo>
                              <a:lnTo>
                                <a:pt x="260972" y="114122"/>
                              </a:lnTo>
                              <a:lnTo>
                                <a:pt x="254431" y="125958"/>
                              </a:lnTo>
                              <a:lnTo>
                                <a:pt x="245262" y="137045"/>
                              </a:lnTo>
                              <a:lnTo>
                                <a:pt x="232968" y="149606"/>
                              </a:lnTo>
                              <a:lnTo>
                                <a:pt x="160540" y="221983"/>
                              </a:lnTo>
                              <a:lnTo>
                                <a:pt x="142557" y="248526"/>
                              </a:lnTo>
                              <a:lnTo>
                                <a:pt x="139839" y="272326"/>
                              </a:lnTo>
                              <a:lnTo>
                                <a:pt x="147866" y="291147"/>
                              </a:lnTo>
                              <a:lnTo>
                                <a:pt x="162102" y="302742"/>
                              </a:lnTo>
                              <a:lnTo>
                                <a:pt x="163957" y="303580"/>
                              </a:lnTo>
                              <a:lnTo>
                                <a:pt x="164706" y="302082"/>
                              </a:lnTo>
                              <a:lnTo>
                                <a:pt x="163271" y="300850"/>
                              </a:lnTo>
                              <a:lnTo>
                                <a:pt x="154622" y="288188"/>
                              </a:lnTo>
                              <a:lnTo>
                                <a:pt x="153962" y="277291"/>
                              </a:lnTo>
                              <a:lnTo>
                                <a:pt x="153885" y="276034"/>
                              </a:lnTo>
                              <a:lnTo>
                                <a:pt x="153822" y="272707"/>
                              </a:lnTo>
                              <a:lnTo>
                                <a:pt x="159931" y="256628"/>
                              </a:lnTo>
                              <a:lnTo>
                                <a:pt x="172783" y="240233"/>
                              </a:lnTo>
                              <a:lnTo>
                                <a:pt x="232905" y="180098"/>
                              </a:lnTo>
                              <a:lnTo>
                                <a:pt x="246303" y="166344"/>
                              </a:lnTo>
                              <a:lnTo>
                                <a:pt x="257352" y="153187"/>
                              </a:lnTo>
                              <a:lnTo>
                                <a:pt x="264883" y="140246"/>
                              </a:lnTo>
                              <a:lnTo>
                                <a:pt x="267652" y="127101"/>
                              </a:lnTo>
                              <a:lnTo>
                                <a:pt x="267652" y="97650"/>
                              </a:lnTo>
                              <a:close/>
                            </a:path>
                            <a:path w="467359" h="416559">
                              <a:moveTo>
                                <a:pt x="267665" y="0"/>
                              </a:moveTo>
                              <a:lnTo>
                                <a:pt x="265722" y="0"/>
                              </a:lnTo>
                              <a:lnTo>
                                <a:pt x="265391" y="1663"/>
                              </a:lnTo>
                              <a:lnTo>
                                <a:pt x="260972" y="16459"/>
                              </a:lnTo>
                              <a:lnTo>
                                <a:pt x="254431" y="28308"/>
                              </a:lnTo>
                              <a:lnTo>
                                <a:pt x="245249" y="39420"/>
                              </a:lnTo>
                              <a:lnTo>
                                <a:pt x="232956" y="51981"/>
                              </a:lnTo>
                              <a:lnTo>
                                <a:pt x="150660" y="134340"/>
                              </a:lnTo>
                              <a:lnTo>
                                <a:pt x="132092" y="157810"/>
                              </a:lnTo>
                              <a:lnTo>
                                <a:pt x="122085" y="180721"/>
                              </a:lnTo>
                              <a:lnTo>
                                <a:pt x="119164" y="201815"/>
                              </a:lnTo>
                              <a:lnTo>
                                <a:pt x="121843" y="219900"/>
                              </a:lnTo>
                              <a:lnTo>
                                <a:pt x="122428" y="221792"/>
                              </a:lnTo>
                              <a:lnTo>
                                <a:pt x="123977" y="221792"/>
                              </a:lnTo>
                              <a:lnTo>
                                <a:pt x="123964" y="219900"/>
                              </a:lnTo>
                              <a:lnTo>
                                <a:pt x="125196" y="206527"/>
                              </a:lnTo>
                              <a:lnTo>
                                <a:pt x="130543" y="192227"/>
                              </a:lnTo>
                              <a:lnTo>
                                <a:pt x="142049" y="175196"/>
                              </a:lnTo>
                              <a:lnTo>
                                <a:pt x="161925" y="153403"/>
                              </a:lnTo>
                              <a:lnTo>
                                <a:pt x="232918" y="82435"/>
                              </a:lnTo>
                              <a:lnTo>
                                <a:pt x="246316" y="68681"/>
                              </a:lnTo>
                              <a:lnTo>
                                <a:pt x="257365" y="55524"/>
                              </a:lnTo>
                              <a:lnTo>
                                <a:pt x="264896" y="42570"/>
                              </a:lnTo>
                              <a:lnTo>
                                <a:pt x="267665" y="29438"/>
                              </a:lnTo>
                              <a:lnTo>
                                <a:pt x="267665" y="0"/>
                              </a:lnTo>
                              <a:close/>
                            </a:path>
                            <a:path w="467359" h="416559">
                              <a:moveTo>
                                <a:pt x="267716" y="48577"/>
                              </a:moveTo>
                              <a:lnTo>
                                <a:pt x="265811" y="48577"/>
                              </a:lnTo>
                              <a:lnTo>
                                <a:pt x="265442" y="50266"/>
                              </a:lnTo>
                              <a:lnTo>
                                <a:pt x="261035" y="65074"/>
                              </a:lnTo>
                              <a:lnTo>
                                <a:pt x="254508" y="76974"/>
                              </a:lnTo>
                              <a:lnTo>
                                <a:pt x="245351" y="88125"/>
                              </a:lnTo>
                              <a:lnTo>
                                <a:pt x="233057" y="100698"/>
                              </a:lnTo>
                              <a:lnTo>
                                <a:pt x="158496" y="175196"/>
                              </a:lnTo>
                              <a:lnTo>
                                <a:pt x="137007" y="201815"/>
                              </a:lnTo>
                              <a:lnTo>
                                <a:pt x="125742" y="236956"/>
                              </a:lnTo>
                              <a:lnTo>
                                <a:pt x="125641" y="240233"/>
                              </a:lnTo>
                              <a:lnTo>
                                <a:pt x="125577" y="242874"/>
                              </a:lnTo>
                              <a:lnTo>
                                <a:pt x="125450" y="247015"/>
                              </a:lnTo>
                              <a:lnTo>
                                <a:pt x="125387" y="249910"/>
                              </a:lnTo>
                              <a:lnTo>
                                <a:pt x="134467" y="268922"/>
                              </a:lnTo>
                              <a:lnTo>
                                <a:pt x="135686" y="270421"/>
                              </a:lnTo>
                              <a:lnTo>
                                <a:pt x="137007" y="269519"/>
                              </a:lnTo>
                              <a:lnTo>
                                <a:pt x="136194" y="267716"/>
                              </a:lnTo>
                              <a:lnTo>
                                <a:pt x="133946" y="247015"/>
                              </a:lnTo>
                              <a:lnTo>
                                <a:pt x="141884" y="227291"/>
                              </a:lnTo>
                              <a:lnTo>
                                <a:pt x="154711" y="210121"/>
                              </a:lnTo>
                              <a:lnTo>
                                <a:pt x="167119" y="197091"/>
                              </a:lnTo>
                              <a:lnTo>
                                <a:pt x="232994" y="131203"/>
                              </a:lnTo>
                              <a:lnTo>
                                <a:pt x="246380" y="117462"/>
                              </a:lnTo>
                              <a:lnTo>
                                <a:pt x="257429" y="104305"/>
                              </a:lnTo>
                              <a:lnTo>
                                <a:pt x="264947" y="91351"/>
                              </a:lnTo>
                              <a:lnTo>
                                <a:pt x="267716" y="78219"/>
                              </a:lnTo>
                              <a:lnTo>
                                <a:pt x="267716" y="48577"/>
                              </a:lnTo>
                              <a:close/>
                            </a:path>
                            <a:path w="467359" h="416559">
                              <a:moveTo>
                                <a:pt x="323748" y="162788"/>
                              </a:moveTo>
                              <a:lnTo>
                                <a:pt x="315722" y="143954"/>
                              </a:lnTo>
                              <a:lnTo>
                                <a:pt x="301485" y="132372"/>
                              </a:lnTo>
                              <a:lnTo>
                                <a:pt x="299631" y="131508"/>
                              </a:lnTo>
                              <a:lnTo>
                                <a:pt x="298907" y="133032"/>
                              </a:lnTo>
                              <a:lnTo>
                                <a:pt x="300367" y="134340"/>
                              </a:lnTo>
                              <a:lnTo>
                                <a:pt x="308965" y="146913"/>
                              </a:lnTo>
                              <a:lnTo>
                                <a:pt x="309892" y="162077"/>
                              </a:lnTo>
                              <a:lnTo>
                                <a:pt x="303657" y="178473"/>
                              </a:lnTo>
                              <a:lnTo>
                                <a:pt x="290817" y="194868"/>
                              </a:lnTo>
                              <a:lnTo>
                                <a:pt x="275551" y="210121"/>
                              </a:lnTo>
                              <a:lnTo>
                                <a:pt x="262216" y="223812"/>
                              </a:lnTo>
                              <a:lnTo>
                                <a:pt x="251155" y="236956"/>
                              </a:lnTo>
                              <a:lnTo>
                                <a:pt x="243649" y="249910"/>
                              </a:lnTo>
                              <a:lnTo>
                                <a:pt x="240880" y="263042"/>
                              </a:lnTo>
                              <a:lnTo>
                                <a:pt x="240880" y="292506"/>
                              </a:lnTo>
                              <a:lnTo>
                                <a:pt x="242811" y="292506"/>
                              </a:lnTo>
                              <a:lnTo>
                                <a:pt x="243090" y="291147"/>
                              </a:lnTo>
                              <a:lnTo>
                                <a:pt x="243166" y="290817"/>
                              </a:lnTo>
                              <a:lnTo>
                                <a:pt x="263258" y="253111"/>
                              </a:lnTo>
                              <a:lnTo>
                                <a:pt x="303060" y="213131"/>
                              </a:lnTo>
                              <a:lnTo>
                                <a:pt x="321043" y="186601"/>
                              </a:lnTo>
                              <a:lnTo>
                                <a:pt x="323748" y="162788"/>
                              </a:lnTo>
                              <a:close/>
                            </a:path>
                            <a:path w="467359" h="416559">
                              <a:moveTo>
                                <a:pt x="338226" y="185242"/>
                              </a:moveTo>
                              <a:lnTo>
                                <a:pt x="329209" y="166344"/>
                              </a:lnTo>
                              <a:lnTo>
                                <a:pt x="329133" y="166192"/>
                              </a:lnTo>
                              <a:lnTo>
                                <a:pt x="327914" y="164680"/>
                              </a:lnTo>
                              <a:lnTo>
                                <a:pt x="326567" y="165569"/>
                              </a:lnTo>
                              <a:lnTo>
                                <a:pt x="327380" y="167411"/>
                              </a:lnTo>
                              <a:lnTo>
                                <a:pt x="329628" y="188087"/>
                              </a:lnTo>
                              <a:lnTo>
                                <a:pt x="308876" y="224980"/>
                              </a:lnTo>
                              <a:lnTo>
                                <a:pt x="275539" y="258953"/>
                              </a:lnTo>
                              <a:lnTo>
                                <a:pt x="262140" y="272707"/>
                              </a:lnTo>
                              <a:lnTo>
                                <a:pt x="251079" y="285851"/>
                              </a:lnTo>
                              <a:lnTo>
                                <a:pt x="243560" y="298805"/>
                              </a:lnTo>
                              <a:lnTo>
                                <a:pt x="240792" y="311937"/>
                              </a:lnTo>
                              <a:lnTo>
                                <a:pt x="240792" y="341591"/>
                              </a:lnTo>
                              <a:lnTo>
                                <a:pt x="242735" y="341591"/>
                              </a:lnTo>
                              <a:lnTo>
                                <a:pt x="242811" y="341223"/>
                              </a:lnTo>
                              <a:lnTo>
                                <a:pt x="242912" y="340702"/>
                              </a:lnTo>
                              <a:lnTo>
                                <a:pt x="243039" y="340080"/>
                              </a:lnTo>
                              <a:lnTo>
                                <a:pt x="243166" y="339610"/>
                              </a:lnTo>
                              <a:lnTo>
                                <a:pt x="247421" y="325297"/>
                              </a:lnTo>
                              <a:lnTo>
                                <a:pt x="247484" y="325081"/>
                              </a:lnTo>
                              <a:lnTo>
                                <a:pt x="254012" y="313182"/>
                              </a:lnTo>
                              <a:lnTo>
                                <a:pt x="263144" y="302082"/>
                              </a:lnTo>
                              <a:lnTo>
                                <a:pt x="275475" y="289458"/>
                              </a:lnTo>
                              <a:lnTo>
                                <a:pt x="305028" y="259956"/>
                              </a:lnTo>
                              <a:lnTo>
                                <a:pt x="326580" y="233299"/>
                              </a:lnTo>
                              <a:lnTo>
                                <a:pt x="326707" y="233146"/>
                              </a:lnTo>
                              <a:lnTo>
                                <a:pt x="337578" y="207911"/>
                              </a:lnTo>
                              <a:lnTo>
                                <a:pt x="337883" y="197091"/>
                              </a:lnTo>
                              <a:lnTo>
                                <a:pt x="337947" y="194868"/>
                              </a:lnTo>
                              <a:lnTo>
                                <a:pt x="338023" y="192227"/>
                              </a:lnTo>
                              <a:lnTo>
                                <a:pt x="338150" y="188087"/>
                              </a:lnTo>
                              <a:lnTo>
                                <a:pt x="338226" y="185242"/>
                              </a:lnTo>
                              <a:close/>
                            </a:path>
                            <a:path w="467359" h="416559">
                              <a:moveTo>
                                <a:pt x="344411" y="233299"/>
                              </a:moveTo>
                              <a:lnTo>
                                <a:pt x="341731" y="215252"/>
                              </a:lnTo>
                              <a:lnTo>
                                <a:pt x="341185" y="213410"/>
                              </a:lnTo>
                              <a:lnTo>
                                <a:pt x="339598" y="213410"/>
                              </a:lnTo>
                              <a:lnTo>
                                <a:pt x="339623" y="215252"/>
                              </a:lnTo>
                              <a:lnTo>
                                <a:pt x="338505" y="227291"/>
                              </a:lnTo>
                              <a:lnTo>
                                <a:pt x="301663" y="281686"/>
                              </a:lnTo>
                              <a:lnTo>
                                <a:pt x="275602" y="307733"/>
                              </a:lnTo>
                              <a:lnTo>
                                <a:pt x="267004" y="316445"/>
                              </a:lnTo>
                              <a:lnTo>
                                <a:pt x="259130" y="324866"/>
                              </a:lnTo>
                              <a:lnTo>
                                <a:pt x="252298" y="333095"/>
                              </a:lnTo>
                              <a:lnTo>
                                <a:pt x="246811" y="341223"/>
                              </a:lnTo>
                              <a:lnTo>
                                <a:pt x="272529" y="341223"/>
                              </a:lnTo>
                              <a:lnTo>
                                <a:pt x="273507" y="340220"/>
                              </a:lnTo>
                              <a:lnTo>
                                <a:pt x="274535" y="339229"/>
                              </a:lnTo>
                              <a:lnTo>
                                <a:pt x="275564" y="338175"/>
                              </a:lnTo>
                              <a:lnTo>
                                <a:pt x="312851" y="300850"/>
                              </a:lnTo>
                              <a:lnTo>
                                <a:pt x="331482" y="277291"/>
                              </a:lnTo>
                              <a:lnTo>
                                <a:pt x="341490" y="254393"/>
                              </a:lnTo>
                              <a:lnTo>
                                <a:pt x="344411" y="233299"/>
                              </a:lnTo>
                              <a:close/>
                            </a:path>
                            <a:path w="467359" h="416559">
                              <a:moveTo>
                                <a:pt x="450519" y="353974"/>
                              </a:moveTo>
                              <a:lnTo>
                                <a:pt x="439623" y="353974"/>
                              </a:lnTo>
                              <a:lnTo>
                                <a:pt x="439623" y="356120"/>
                              </a:lnTo>
                              <a:lnTo>
                                <a:pt x="443738" y="356120"/>
                              </a:lnTo>
                              <a:lnTo>
                                <a:pt x="443738" y="368109"/>
                              </a:lnTo>
                              <a:lnTo>
                                <a:pt x="446227" y="368109"/>
                              </a:lnTo>
                              <a:lnTo>
                                <a:pt x="446227" y="356120"/>
                              </a:lnTo>
                              <a:lnTo>
                                <a:pt x="450519" y="356120"/>
                              </a:lnTo>
                              <a:lnTo>
                                <a:pt x="450519" y="353974"/>
                              </a:lnTo>
                              <a:close/>
                            </a:path>
                            <a:path w="467359" h="416559">
                              <a:moveTo>
                                <a:pt x="463448" y="413385"/>
                              </a:moveTo>
                              <a:lnTo>
                                <a:pt x="462483" y="412203"/>
                              </a:lnTo>
                              <a:lnTo>
                                <a:pt x="437464" y="387121"/>
                              </a:lnTo>
                              <a:lnTo>
                                <a:pt x="389991" y="339610"/>
                              </a:lnTo>
                              <a:lnTo>
                                <a:pt x="306832" y="325297"/>
                              </a:lnTo>
                              <a:lnTo>
                                <a:pt x="275602" y="356539"/>
                              </a:lnTo>
                              <a:lnTo>
                                <a:pt x="262216" y="370293"/>
                              </a:lnTo>
                              <a:lnTo>
                                <a:pt x="251155" y="383451"/>
                              </a:lnTo>
                              <a:lnTo>
                                <a:pt x="243649" y="396405"/>
                              </a:lnTo>
                              <a:lnTo>
                                <a:pt x="240880" y="409536"/>
                              </a:lnTo>
                              <a:lnTo>
                                <a:pt x="240880" y="415836"/>
                              </a:lnTo>
                              <a:lnTo>
                                <a:pt x="242557" y="416039"/>
                              </a:lnTo>
                              <a:lnTo>
                                <a:pt x="242989" y="414870"/>
                              </a:lnTo>
                              <a:lnTo>
                                <a:pt x="243814" y="413385"/>
                              </a:lnTo>
                              <a:lnTo>
                                <a:pt x="250050" y="402856"/>
                              </a:lnTo>
                              <a:lnTo>
                                <a:pt x="262382" y="392938"/>
                              </a:lnTo>
                              <a:lnTo>
                                <a:pt x="280339" y="387121"/>
                              </a:lnTo>
                              <a:lnTo>
                                <a:pt x="304139" y="387692"/>
                              </a:lnTo>
                              <a:lnTo>
                                <a:pt x="461924" y="414870"/>
                              </a:lnTo>
                              <a:lnTo>
                                <a:pt x="462711" y="414870"/>
                              </a:lnTo>
                              <a:lnTo>
                                <a:pt x="463448" y="413385"/>
                              </a:lnTo>
                              <a:close/>
                            </a:path>
                            <a:path w="467359" h="416559">
                              <a:moveTo>
                                <a:pt x="467334" y="353974"/>
                              </a:moveTo>
                              <a:lnTo>
                                <a:pt x="463765" y="353974"/>
                              </a:lnTo>
                              <a:lnTo>
                                <a:pt x="459651" y="365061"/>
                              </a:lnTo>
                              <a:lnTo>
                                <a:pt x="455523" y="353974"/>
                              </a:lnTo>
                              <a:lnTo>
                                <a:pt x="451967" y="353974"/>
                              </a:lnTo>
                              <a:lnTo>
                                <a:pt x="451967" y="368109"/>
                              </a:lnTo>
                              <a:lnTo>
                                <a:pt x="454456" y="368109"/>
                              </a:lnTo>
                              <a:lnTo>
                                <a:pt x="454456" y="357187"/>
                              </a:lnTo>
                              <a:lnTo>
                                <a:pt x="454634" y="357187"/>
                              </a:lnTo>
                              <a:lnTo>
                                <a:pt x="458584" y="368109"/>
                              </a:lnTo>
                              <a:lnTo>
                                <a:pt x="460717" y="368109"/>
                              </a:lnTo>
                              <a:lnTo>
                                <a:pt x="464654" y="357187"/>
                              </a:lnTo>
                              <a:lnTo>
                                <a:pt x="464845" y="357187"/>
                              </a:lnTo>
                              <a:lnTo>
                                <a:pt x="464845" y="368109"/>
                              </a:lnTo>
                              <a:lnTo>
                                <a:pt x="467334" y="368109"/>
                              </a:lnTo>
                              <a:lnTo>
                                <a:pt x="467334" y="353974"/>
                              </a:lnTo>
                              <a:close/>
                            </a:path>
                          </a:pathLst>
                        </a:custGeom>
                        <a:solidFill>
                          <a:srgbClr val="FFFFFF"/>
                        </a:solidFill>
                      </wps:spPr>
                      <wps:bodyPr wrap="square" lIns="0" tIns="0" rIns="0" bIns="0" rtlCol="0">
                        <a:prstTxWarp prst="textNoShape">
                          <a:avLst/>
                        </a:prstTxWarp>
                        <a:noAutofit/>
                      </wps:bodyPr>
                    </wps:wsp>
                    <wps:wsp>
                      <wps:cNvPr id="352" name="Graphic 352"/>
                      <wps:cNvSpPr/>
                      <wps:spPr>
                        <a:xfrm>
                          <a:off x="6365" y="648130"/>
                          <a:ext cx="5765800" cy="1905"/>
                        </a:xfrm>
                        <a:custGeom>
                          <a:avLst/>
                          <a:gdLst/>
                          <a:ahLst/>
                          <a:cxnLst/>
                          <a:rect l="l" t="t" r="r" b="b"/>
                          <a:pathLst>
                            <a:path w="5765800" h="1905">
                              <a:moveTo>
                                <a:pt x="5765360" y="0"/>
                              </a:moveTo>
                              <a:lnTo>
                                <a:pt x="0" y="1591"/>
                              </a:lnTo>
                            </a:path>
                          </a:pathLst>
                        </a:custGeom>
                        <a:solidFill>
                          <a:srgbClr val="F5821F"/>
                        </a:solidFill>
                      </wps:spPr>
                      <wps:bodyPr wrap="square" lIns="0" tIns="0" rIns="0" bIns="0" rtlCol="0">
                        <a:prstTxWarp prst="textNoShape">
                          <a:avLst/>
                        </a:prstTxWarp>
                        <a:noAutofit/>
                      </wps:bodyPr>
                    </wps:wsp>
                    <wps:wsp>
                      <wps:cNvPr id="353" name="Graphic 353"/>
                      <wps:cNvSpPr/>
                      <wps:spPr>
                        <a:xfrm>
                          <a:off x="6365" y="648130"/>
                          <a:ext cx="5765800" cy="1905"/>
                        </a:xfrm>
                        <a:custGeom>
                          <a:avLst/>
                          <a:gdLst/>
                          <a:ahLst/>
                          <a:cxnLst/>
                          <a:rect l="l" t="t" r="r" b="b"/>
                          <a:pathLst>
                            <a:path w="5765800" h="1905">
                              <a:moveTo>
                                <a:pt x="0" y="1591"/>
                              </a:moveTo>
                              <a:lnTo>
                                <a:pt x="5765359" y="0"/>
                              </a:lnTo>
                            </a:path>
                          </a:pathLst>
                        </a:custGeom>
                        <a:ln w="12730">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74C07A8C" id="Group 349" o:spid="_x0000_s1026" style="position:absolute;margin-left:69.35pt;margin-top:28.65pt;width:455pt;height:51.7pt;z-index:-251658081;mso-wrap-distance-left:0;mso-wrap-distance-right:0;mso-position-horizontal-relative:page;mso-position-vertical-relative:page" coordsize="57785,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">
              <v:shape id="Graphic 350" o:spid="_x0000_s1027" style="position:absolute;left:51223;width:6496;height:6496;visibility:visible;mso-wrap-style:square;v-text-anchor:top" coordsize="649605,64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" path="m649373,l,,,649529r649373,l649373,xe" fillcolor="#f5821f" stroked="f">
                <v:path arrowok="t"/>
              </v:shape>
              <v:shape id="Graphic 351" o:spid="_x0000_s1028" style="position:absolute;left:52153;top:965;width:4673;height:4165;visibility:visible;mso-wrap-style:square;v-text-anchor:top" coordsize="467359,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" path="m222580,360108r-508,-495l193560,359613r-533,-521l193027,341718r508,-495l222034,341223r520,-521l222440,339610r-2311,-9322l211569,323443r-16739,-2705l167157,323443r305,l73469,339610,977,412203,,413385r762,1485l1536,414870,159321,387692r23800,-571l219659,413385r1168,2451l220903,416039r1677,-203l222580,387121r,-27013xem255714,359613r-14338,l240880,360108r,30048l242785,390156r369,-1676l245338,379844r2781,-7442l251548,365772r4166,-6159xem267652,97650r-1930,l265379,99339r-4407,14783l254431,125958r-9169,11087l232968,149606r-72428,72377l142557,248526r-2718,23800l147866,291147r14236,11595l163957,303580r749,-1498l163271,300850r-8649,-12662l153962,277291r-77,-1257l153822,272707r6109,-16079l172783,240233r60122,-60135l246303,166344r11049,-13157l264883,140246r2769,-13145l267652,97650xem267665,r-1943,l265391,1663r-4419,14796l254431,28308r-9182,11112l232956,51981r-82296,82359l132092,157810r-10007,22911l119164,201815r2679,18085l122428,221792r1549,l123964,219900r1232,-13373l130543,192227r11506,-17031l161925,153403,232918,82435,246316,68681,257365,55524r7531,-12954l267665,29438,267665,xem267716,48577r-1905,l265442,50266r-4407,14808l254508,76974r-9157,11151l233057,100698r-74561,74498l137007,201815r-11265,35141l125641,240233r-64,2641l125450,247015r-63,2895l134467,268922r1219,1499l137007,269519r-813,-1803l133946,247015r7938,-19724l154711,210121r12408,-13030l232994,131203r13386,-13741l257429,104305r7518,-12954l267716,78219r,-29642xem323748,162788r-8026,-18834l301485,132372r-1854,-864l298907,133032r1460,1308l308965,146913r927,15164l303657,178473r-12840,16395l275551,210121r-13335,13691l251155,236956r-7506,12954l240880,263042r,29464l242811,292506r279,-1359l243166,290817r20092,-37706l303060,213131r17983,-26530l323748,162788xem338226,185242r-9017,-18898l329133,166192r-1219,-1512l326567,165569r813,1842l329628,188087r-20752,36893l275539,258953r-13399,13754l251079,285851r-7519,12954l240792,311937r,29654l242735,341591r76,-368l242912,340702r127,-622l243166,339610r4255,-14313l247484,325081r6528,-11899l263144,302082r12331,-12624l305028,259956r21552,-26657l326707,233146r10871,-25235l337883,197091r64,-2223l338023,192227r127,-4140l338226,185242xem344411,233299r-2680,-18047l341185,213410r-1587,l339623,215252r-1118,12039l301663,281686r-26061,26047l267004,316445r-7874,8421l252298,333095r-5487,8128l272529,341223r978,-1003l274535,339229r1029,-1054l312851,300850r18631,-23559l341490,254393r2921,-21094xem450519,353974r-10896,l439623,356120r4115,l443738,368109r2489,l446227,356120r4292,l450519,353974xem463448,413385r-965,-1182l437464,387121,389991,339610,306832,325297r-31230,31242l262216,370293r-11061,13158l243649,396405r-2769,13131l240880,415836r1677,203l242989,414870r825,-1485l250050,402856r12332,-9918l280339,387121r23800,571l461924,414870r787,l463448,413385xem467334,353974r-3569,l459651,365061r-4128,-11087l451967,353974r,14135l454456,368109r,-10922l454634,357187r3950,10922l460717,368109r3937,-10922l464845,357187r,10922l467334,368109r,-14135xe" stroked="f">
                <v:path arrowok="t"/>
              </v:shape>
              <v:shape id="Graphic 352" o:spid="_x0000_s1029" style="position:absolute;left:63;top:6481;width:57658;height:19;visibility:visible;mso-wrap-style:square;v-text-anchor:top" coordsize="576580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" path="m5765360,l,1591e" fillcolor="#f5821f" stroked="f">
                <v:path arrowok="t"/>
              </v:shape>
              <v:shape id="Graphic 353" o:spid="_x0000_s1030" style="position:absolute;left:63;top:6481;width:57658;height:19;visibility:visible;mso-wrap-style:square;v-text-anchor:top" coordsize="576580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" path="m,1591l5765359,e" filled="f" strokecolor="#f5821f" strokeweight=".35361mm">
                <v:path arrowok="t"/>
              </v:shape>
              <w10:wrap anchorx="page" anchory="page"/>
            </v:group>
          </w:pict>
        </mc:Fallback>
      </mc:AlternateContent>
    </w:r>
    <w:r>
      <w:rPr>
        <w:noProof/>
        <w:sz w:val="20"/>
      </w:rPr>
      <mc:AlternateContent>
        <mc:Choice Requires="wps">
          <w:drawing>
            <wp:anchor distT="0" distB="0" distL="0" distR="0" simplePos="0" relativeHeight="251658400" behindDoc="1" locked="0" layoutInCell="1" allowOverlap="1" wp14:anchorId="73049D35" wp14:editId="131001F4">
              <wp:simplePos x="0" y="0"/>
              <wp:positionH relativeFrom="page">
                <wp:posOffset>893826</wp:posOffset>
              </wp:positionH>
              <wp:positionV relativeFrom="page">
                <wp:posOffset>486237</wp:posOffset>
              </wp:positionV>
              <wp:extent cx="3271520" cy="520700"/>
              <wp:effectExtent l="0" t="0" r="0" b="0"/>
              <wp:wrapNone/>
              <wp:docPr id="354" name="Text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1520" cy="520700"/>
                      </a:xfrm>
                      <a:prstGeom prst="rect">
                        <a:avLst/>
                      </a:prstGeom>
                    </wps:spPr>
                    <wps:txbx>
                      <w:txbxContent>
                        <w:p w14:paraId="0C2FAC17" w14:textId="77777777" w:rsidR="00A33CF8" w:rsidRDefault="002B47BD">
                          <w:pPr>
                            <w:spacing w:before="22"/>
                            <w:ind w:left="20"/>
                            <w:rPr>
                              <w:rFonts w:ascii="Calibri"/>
                              <w:sz w:val="18"/>
                            </w:rPr>
                          </w:pPr>
                          <w:r>
                            <w:rPr>
                              <w:rFonts w:ascii="Calibri"/>
                              <w:sz w:val="18"/>
                            </w:rPr>
                            <w:t>Seventh-day</w:t>
                          </w:r>
                          <w:r>
                            <w:rPr>
                              <w:rFonts w:ascii="Calibri"/>
                              <w:spacing w:val="-10"/>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1BE993BF" w14:textId="2A458EFE" w:rsidR="00A33CF8" w:rsidRDefault="002B47BD">
                          <w:pPr>
                            <w:spacing w:before="54"/>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821E61">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6AD5D25D" w14:textId="77777777" w:rsidR="00A33CF8" w:rsidRDefault="002B47BD">
                          <w:pPr>
                            <w:spacing w:before="63"/>
                            <w:ind w:left="20"/>
                            <w:rPr>
                              <w:rFonts w:ascii="Calibri" w:hAnsi="Calibri"/>
                              <w:sz w:val="18"/>
                            </w:rPr>
                          </w:pPr>
                          <w:r>
                            <w:rPr>
                              <w:rFonts w:ascii="Calibri" w:hAnsi="Calibri"/>
                              <w:sz w:val="18"/>
                            </w:rPr>
                            <w:t>Appendix</w:t>
                          </w:r>
                          <w:r>
                            <w:rPr>
                              <w:rFonts w:ascii="Calibri" w:hAnsi="Calibri"/>
                              <w:spacing w:val="-6"/>
                              <w:sz w:val="18"/>
                            </w:rPr>
                            <w:t xml:space="preserve"> </w:t>
                          </w:r>
                          <w:r>
                            <w:rPr>
                              <w:rFonts w:ascii="Calibri" w:hAnsi="Calibri"/>
                              <w:sz w:val="18"/>
                            </w:rPr>
                            <w:t>C:</w:t>
                          </w:r>
                          <w:r>
                            <w:rPr>
                              <w:rFonts w:ascii="Calibri" w:hAnsi="Calibri"/>
                              <w:spacing w:val="-5"/>
                              <w:sz w:val="18"/>
                            </w:rPr>
                            <w:t xml:space="preserve"> </w:t>
                          </w:r>
                          <w:r>
                            <w:rPr>
                              <w:rFonts w:ascii="Calibri" w:hAnsi="Calibri"/>
                              <w:sz w:val="18"/>
                            </w:rPr>
                            <w:t>Queensland’s</w:t>
                          </w:r>
                          <w:r>
                            <w:rPr>
                              <w:rFonts w:ascii="Calibri" w:hAnsi="Calibri"/>
                              <w:spacing w:val="-5"/>
                              <w:sz w:val="18"/>
                            </w:rPr>
                            <w:t xml:space="preserve"> </w:t>
                          </w:r>
                          <w:r>
                            <w:rPr>
                              <w:rFonts w:ascii="Calibri" w:hAnsi="Calibri"/>
                              <w:sz w:val="18"/>
                            </w:rPr>
                            <w:t>Child</w:t>
                          </w:r>
                          <w:r>
                            <w:rPr>
                              <w:rFonts w:ascii="Calibri" w:hAnsi="Calibri"/>
                              <w:spacing w:val="-6"/>
                              <w:sz w:val="18"/>
                            </w:rPr>
                            <w:t xml:space="preserve"> </w:t>
                          </w:r>
                          <w:r>
                            <w:rPr>
                              <w:rFonts w:ascii="Calibri" w:hAnsi="Calibri"/>
                              <w:sz w:val="18"/>
                            </w:rPr>
                            <w:t>and</w:t>
                          </w:r>
                          <w:r>
                            <w:rPr>
                              <w:rFonts w:ascii="Calibri" w:hAnsi="Calibri"/>
                              <w:spacing w:val="-6"/>
                              <w:sz w:val="18"/>
                            </w:rPr>
                            <w:t xml:space="preserve"> </w:t>
                          </w:r>
                          <w:r>
                            <w:rPr>
                              <w:rFonts w:ascii="Calibri" w:hAnsi="Calibri"/>
                              <w:sz w:val="18"/>
                            </w:rPr>
                            <w:t>Youth</w:t>
                          </w:r>
                          <w:r>
                            <w:rPr>
                              <w:rFonts w:ascii="Calibri" w:hAnsi="Calibri"/>
                              <w:spacing w:val="-6"/>
                              <w:sz w:val="18"/>
                            </w:rPr>
                            <w:t xml:space="preserve"> </w:t>
                          </w:r>
                          <w:r>
                            <w:rPr>
                              <w:rFonts w:ascii="Calibri" w:hAnsi="Calibri"/>
                              <w:sz w:val="18"/>
                            </w:rPr>
                            <w:t>Risk</w:t>
                          </w:r>
                          <w:r>
                            <w:rPr>
                              <w:rFonts w:ascii="Calibri" w:hAnsi="Calibri"/>
                              <w:spacing w:val="-6"/>
                              <w:sz w:val="18"/>
                            </w:rPr>
                            <w:t xml:space="preserve"> </w:t>
                          </w:r>
                          <w:r>
                            <w:rPr>
                              <w:rFonts w:ascii="Calibri" w:hAnsi="Calibri"/>
                              <w:sz w:val="18"/>
                            </w:rPr>
                            <w:t>Management</w:t>
                          </w:r>
                          <w:r>
                            <w:rPr>
                              <w:rFonts w:ascii="Calibri" w:hAnsi="Calibri"/>
                              <w:spacing w:val="-7"/>
                              <w:sz w:val="18"/>
                            </w:rPr>
                            <w:t xml:space="preserve"> </w:t>
                          </w:r>
                          <w:r>
                            <w:rPr>
                              <w:rFonts w:ascii="Calibri" w:hAnsi="Calibri"/>
                              <w:spacing w:val="-2"/>
                              <w:sz w:val="18"/>
                            </w:rPr>
                            <w:t>Strategy</w:t>
                          </w:r>
                        </w:p>
                      </w:txbxContent>
                    </wps:txbx>
                    <wps:bodyPr wrap="square" lIns="0" tIns="0" rIns="0" bIns="0" rtlCol="0">
                      <a:noAutofit/>
                    </wps:bodyPr>
                  </wps:wsp>
                </a:graphicData>
              </a:graphic>
            </wp:anchor>
          </w:drawing>
        </mc:Choice>
        <mc:Fallback>
          <w:pict>
            <v:shapetype w14:anchorId="73049D35" id="_x0000_t202" coordsize="21600,21600" o:spt="202" path="m,l,21600r21600,l21600,xe">
              <v:stroke joinstyle="miter"/>
              <v:path gradientshapeok="t" o:connecttype="rect"/>
            </v:shapetype>
            <v:shape id="Textbox 354" o:spid="_x0000_s1213" type="#_x0000_t202" style="position:absolute;margin-left:70.4pt;margin-top:38.3pt;width:257.6pt;height:41pt;z-index:-25165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" filled="f" stroked="f">
              <v:textbox inset="0,0,0,0">
                <w:txbxContent>
                  <w:p w14:paraId="0C2FAC17" w14:textId="77777777" w:rsidR="00A33CF8" w:rsidRDefault="002B47BD">
                    <w:pPr>
                      <w:spacing w:before="22"/>
                      <w:ind w:left="20"/>
                      <w:rPr>
                        <w:rFonts w:ascii="Calibri"/>
                        <w:sz w:val="18"/>
                      </w:rPr>
                    </w:pPr>
                    <w:r>
                      <w:rPr>
                        <w:rFonts w:ascii="Calibri"/>
                        <w:sz w:val="18"/>
                      </w:rPr>
                      <w:t>Seventh-day</w:t>
                    </w:r>
                    <w:r>
                      <w:rPr>
                        <w:rFonts w:ascii="Calibri"/>
                        <w:spacing w:val="-10"/>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1BE993BF" w14:textId="2A458EFE" w:rsidR="00A33CF8" w:rsidRDefault="002B47BD">
                    <w:pPr>
                      <w:spacing w:before="54"/>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821E61">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6AD5D25D" w14:textId="77777777" w:rsidR="00A33CF8" w:rsidRDefault="002B47BD">
                    <w:pPr>
                      <w:spacing w:before="63"/>
                      <w:ind w:left="20"/>
                      <w:rPr>
                        <w:rFonts w:ascii="Calibri" w:hAnsi="Calibri"/>
                        <w:sz w:val="18"/>
                      </w:rPr>
                    </w:pPr>
                    <w:r>
                      <w:rPr>
                        <w:rFonts w:ascii="Calibri" w:hAnsi="Calibri"/>
                        <w:sz w:val="18"/>
                      </w:rPr>
                      <w:t>Appendix</w:t>
                    </w:r>
                    <w:r>
                      <w:rPr>
                        <w:rFonts w:ascii="Calibri" w:hAnsi="Calibri"/>
                        <w:spacing w:val="-6"/>
                        <w:sz w:val="18"/>
                      </w:rPr>
                      <w:t xml:space="preserve"> </w:t>
                    </w:r>
                    <w:r>
                      <w:rPr>
                        <w:rFonts w:ascii="Calibri" w:hAnsi="Calibri"/>
                        <w:sz w:val="18"/>
                      </w:rPr>
                      <w:t>C:</w:t>
                    </w:r>
                    <w:r>
                      <w:rPr>
                        <w:rFonts w:ascii="Calibri" w:hAnsi="Calibri"/>
                        <w:spacing w:val="-5"/>
                        <w:sz w:val="18"/>
                      </w:rPr>
                      <w:t xml:space="preserve"> </w:t>
                    </w:r>
                    <w:r>
                      <w:rPr>
                        <w:rFonts w:ascii="Calibri" w:hAnsi="Calibri"/>
                        <w:sz w:val="18"/>
                      </w:rPr>
                      <w:t>Queensland’s</w:t>
                    </w:r>
                    <w:r>
                      <w:rPr>
                        <w:rFonts w:ascii="Calibri" w:hAnsi="Calibri"/>
                        <w:spacing w:val="-5"/>
                        <w:sz w:val="18"/>
                      </w:rPr>
                      <w:t xml:space="preserve"> </w:t>
                    </w:r>
                    <w:r>
                      <w:rPr>
                        <w:rFonts w:ascii="Calibri" w:hAnsi="Calibri"/>
                        <w:sz w:val="18"/>
                      </w:rPr>
                      <w:t>Child</w:t>
                    </w:r>
                    <w:r>
                      <w:rPr>
                        <w:rFonts w:ascii="Calibri" w:hAnsi="Calibri"/>
                        <w:spacing w:val="-6"/>
                        <w:sz w:val="18"/>
                      </w:rPr>
                      <w:t xml:space="preserve"> </w:t>
                    </w:r>
                    <w:r>
                      <w:rPr>
                        <w:rFonts w:ascii="Calibri" w:hAnsi="Calibri"/>
                        <w:sz w:val="18"/>
                      </w:rPr>
                      <w:t>and</w:t>
                    </w:r>
                    <w:r>
                      <w:rPr>
                        <w:rFonts w:ascii="Calibri" w:hAnsi="Calibri"/>
                        <w:spacing w:val="-6"/>
                        <w:sz w:val="18"/>
                      </w:rPr>
                      <w:t xml:space="preserve"> </w:t>
                    </w:r>
                    <w:r>
                      <w:rPr>
                        <w:rFonts w:ascii="Calibri" w:hAnsi="Calibri"/>
                        <w:sz w:val="18"/>
                      </w:rPr>
                      <w:t>Youth</w:t>
                    </w:r>
                    <w:r>
                      <w:rPr>
                        <w:rFonts w:ascii="Calibri" w:hAnsi="Calibri"/>
                        <w:spacing w:val="-6"/>
                        <w:sz w:val="18"/>
                      </w:rPr>
                      <w:t xml:space="preserve"> </w:t>
                    </w:r>
                    <w:r>
                      <w:rPr>
                        <w:rFonts w:ascii="Calibri" w:hAnsi="Calibri"/>
                        <w:sz w:val="18"/>
                      </w:rPr>
                      <w:t>Risk</w:t>
                    </w:r>
                    <w:r>
                      <w:rPr>
                        <w:rFonts w:ascii="Calibri" w:hAnsi="Calibri"/>
                        <w:spacing w:val="-6"/>
                        <w:sz w:val="18"/>
                      </w:rPr>
                      <w:t xml:space="preserve"> </w:t>
                    </w:r>
                    <w:r>
                      <w:rPr>
                        <w:rFonts w:ascii="Calibri" w:hAnsi="Calibri"/>
                        <w:sz w:val="18"/>
                      </w:rPr>
                      <w:t>Management</w:t>
                    </w:r>
                    <w:r>
                      <w:rPr>
                        <w:rFonts w:ascii="Calibri" w:hAnsi="Calibri"/>
                        <w:spacing w:val="-7"/>
                        <w:sz w:val="18"/>
                      </w:rPr>
                      <w:t xml:space="preserve"> </w:t>
                    </w:r>
                    <w:r>
                      <w:rPr>
                        <w:rFonts w:ascii="Calibri" w:hAnsi="Calibri"/>
                        <w:spacing w:val="-2"/>
                        <w:sz w:val="18"/>
                      </w:rPr>
                      <w:t>Strategy</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65A95"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404" behindDoc="1" locked="0" layoutInCell="1" allowOverlap="1" wp14:anchorId="1D3E209F" wp14:editId="73763073">
              <wp:simplePos x="0" y="0"/>
              <wp:positionH relativeFrom="page">
                <wp:posOffset>895128</wp:posOffset>
              </wp:positionH>
              <wp:positionV relativeFrom="page">
                <wp:posOffset>398149</wp:posOffset>
              </wp:positionV>
              <wp:extent cx="5779135" cy="656590"/>
              <wp:effectExtent l="0" t="0" r="0" b="0"/>
              <wp:wrapNone/>
              <wp:docPr id="361"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56590"/>
                        <a:chOff x="0" y="0"/>
                        <a:chExt cx="5779135" cy="656590"/>
                      </a:xfrm>
                    </wpg:grpSpPr>
                    <wps:wsp>
                      <wps:cNvPr id="362" name="Graphic 362"/>
                      <wps:cNvSpPr/>
                      <wps:spPr>
                        <a:xfrm>
                          <a:off x="5123257" y="0"/>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363" name="Graphic 363"/>
                      <wps:cNvSpPr/>
                      <wps:spPr>
                        <a:xfrm>
                          <a:off x="5216226" y="96540"/>
                          <a:ext cx="467995" cy="416559"/>
                        </a:xfrm>
                        <a:custGeom>
                          <a:avLst/>
                          <a:gdLst/>
                          <a:ahLst/>
                          <a:cxnLst/>
                          <a:rect l="l" t="t" r="r" b="b"/>
                          <a:pathLst>
                            <a:path w="467995" h="416559">
                              <a:moveTo>
                                <a:pt x="222618" y="360172"/>
                              </a:moveTo>
                              <a:lnTo>
                                <a:pt x="222110" y="359676"/>
                              </a:lnTo>
                              <a:lnTo>
                                <a:pt x="193586" y="359676"/>
                              </a:lnTo>
                              <a:lnTo>
                                <a:pt x="193052" y="359156"/>
                              </a:lnTo>
                              <a:lnTo>
                                <a:pt x="193052" y="341782"/>
                              </a:lnTo>
                              <a:lnTo>
                                <a:pt x="193560" y="341287"/>
                              </a:lnTo>
                              <a:lnTo>
                                <a:pt x="222072" y="341287"/>
                              </a:lnTo>
                              <a:lnTo>
                                <a:pt x="222592"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762" y="414947"/>
                              </a:lnTo>
                              <a:lnTo>
                                <a:pt x="1536" y="414947"/>
                              </a:lnTo>
                              <a:lnTo>
                                <a:pt x="159346" y="387769"/>
                              </a:lnTo>
                              <a:lnTo>
                                <a:pt x="183146" y="387197"/>
                              </a:lnTo>
                              <a:lnTo>
                                <a:pt x="219697" y="413461"/>
                              </a:lnTo>
                              <a:lnTo>
                                <a:pt x="220865" y="415912"/>
                              </a:lnTo>
                              <a:lnTo>
                                <a:pt x="220941" y="416115"/>
                              </a:lnTo>
                              <a:lnTo>
                                <a:pt x="222618" y="415912"/>
                              </a:lnTo>
                              <a:lnTo>
                                <a:pt x="222618" y="387197"/>
                              </a:lnTo>
                              <a:lnTo>
                                <a:pt x="222618"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211"/>
                              </a:lnTo>
                              <a:lnTo>
                                <a:pt x="162128" y="302793"/>
                              </a:lnTo>
                              <a:lnTo>
                                <a:pt x="163982" y="303644"/>
                              </a:lnTo>
                              <a:lnTo>
                                <a:pt x="164731" y="302133"/>
                              </a:lnTo>
                              <a:lnTo>
                                <a:pt x="163296" y="300901"/>
                              </a:lnTo>
                              <a:lnTo>
                                <a:pt x="154647" y="288239"/>
                              </a:lnTo>
                              <a:lnTo>
                                <a:pt x="153987" y="277342"/>
                              </a:lnTo>
                              <a:lnTo>
                                <a:pt x="153911" y="276085"/>
                              </a:lnTo>
                              <a:lnTo>
                                <a:pt x="153847" y="272757"/>
                              </a:lnTo>
                              <a:lnTo>
                                <a:pt x="159956"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71"/>
                              </a:lnTo>
                              <a:lnTo>
                                <a:pt x="254469" y="28321"/>
                              </a:lnTo>
                              <a:lnTo>
                                <a:pt x="245300" y="39433"/>
                              </a:lnTo>
                              <a:lnTo>
                                <a:pt x="232994" y="51993"/>
                              </a:lnTo>
                              <a:lnTo>
                                <a:pt x="150685" y="134366"/>
                              </a:lnTo>
                              <a:lnTo>
                                <a:pt x="132118" y="157835"/>
                              </a:lnTo>
                              <a:lnTo>
                                <a:pt x="122110" y="180746"/>
                              </a:lnTo>
                              <a:lnTo>
                                <a:pt x="119176" y="201853"/>
                              </a:lnTo>
                              <a:lnTo>
                                <a:pt x="121869" y="219938"/>
                              </a:lnTo>
                              <a:lnTo>
                                <a:pt x="122453" y="221830"/>
                              </a:lnTo>
                              <a:lnTo>
                                <a:pt x="124002" y="221830"/>
                              </a:lnTo>
                              <a:lnTo>
                                <a:pt x="123990" y="219938"/>
                              </a:lnTo>
                              <a:lnTo>
                                <a:pt x="125222" y="206565"/>
                              </a:lnTo>
                              <a:lnTo>
                                <a:pt x="130568" y="192265"/>
                              </a:lnTo>
                              <a:lnTo>
                                <a:pt x="142074" y="175234"/>
                              </a:lnTo>
                              <a:lnTo>
                                <a:pt x="161950" y="153441"/>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25"/>
                              </a:lnTo>
                              <a:lnTo>
                                <a:pt x="125476" y="247065"/>
                              </a:lnTo>
                              <a:lnTo>
                                <a:pt x="125412" y="249961"/>
                              </a:lnTo>
                              <a:lnTo>
                                <a:pt x="134480"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87"/>
                              </a:lnTo>
                              <a:lnTo>
                                <a:pt x="257479" y="104317"/>
                              </a:lnTo>
                              <a:lnTo>
                                <a:pt x="264985" y="91376"/>
                              </a:lnTo>
                              <a:lnTo>
                                <a:pt x="267766" y="78232"/>
                              </a:lnTo>
                              <a:lnTo>
                                <a:pt x="267766" y="48577"/>
                              </a:lnTo>
                              <a:close/>
                            </a:path>
                            <a:path w="467995" h="416559">
                              <a:moveTo>
                                <a:pt x="323811" y="162814"/>
                              </a:moveTo>
                              <a:lnTo>
                                <a:pt x="315772" y="143992"/>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55" y="223850"/>
                              </a:lnTo>
                              <a:lnTo>
                                <a:pt x="251206" y="237007"/>
                              </a:lnTo>
                              <a:lnTo>
                                <a:pt x="243687" y="249961"/>
                              </a:lnTo>
                              <a:lnTo>
                                <a:pt x="240919" y="263093"/>
                              </a:lnTo>
                              <a:lnTo>
                                <a:pt x="240919" y="292557"/>
                              </a:lnTo>
                              <a:lnTo>
                                <a:pt x="242849" y="292557"/>
                              </a:lnTo>
                              <a:lnTo>
                                <a:pt x="243141" y="291211"/>
                              </a:lnTo>
                              <a:lnTo>
                                <a:pt x="243205" y="290868"/>
                              </a:lnTo>
                              <a:lnTo>
                                <a:pt x="247599" y="276085"/>
                              </a:lnTo>
                              <a:lnTo>
                                <a:pt x="254139" y="264248"/>
                              </a:lnTo>
                              <a:lnTo>
                                <a:pt x="263309" y="253161"/>
                              </a:lnTo>
                              <a:lnTo>
                                <a:pt x="275602" y="240601"/>
                              </a:lnTo>
                              <a:lnTo>
                                <a:pt x="303110" y="213182"/>
                              </a:lnTo>
                              <a:lnTo>
                                <a:pt x="321094" y="186626"/>
                              </a:lnTo>
                              <a:lnTo>
                                <a:pt x="323811" y="162814"/>
                              </a:lnTo>
                              <a:close/>
                            </a:path>
                            <a:path w="467995" h="416559">
                              <a:moveTo>
                                <a:pt x="338289" y="185267"/>
                              </a:moveTo>
                              <a:lnTo>
                                <a:pt x="329272" y="166382"/>
                              </a:lnTo>
                              <a:lnTo>
                                <a:pt x="329196" y="166217"/>
                              </a:lnTo>
                              <a:lnTo>
                                <a:pt x="327964" y="164719"/>
                              </a:lnTo>
                              <a:lnTo>
                                <a:pt x="326618" y="165608"/>
                              </a:lnTo>
                              <a:lnTo>
                                <a:pt x="327431" y="167436"/>
                              </a:lnTo>
                              <a:lnTo>
                                <a:pt x="329692" y="188125"/>
                              </a:lnTo>
                              <a:lnTo>
                                <a:pt x="308927" y="225031"/>
                              </a:lnTo>
                              <a:lnTo>
                                <a:pt x="275590" y="259003"/>
                              </a:lnTo>
                              <a:lnTo>
                                <a:pt x="262191" y="272757"/>
                              </a:lnTo>
                              <a:lnTo>
                                <a:pt x="251117" y="285902"/>
                              </a:lnTo>
                              <a:lnTo>
                                <a:pt x="243598" y="298856"/>
                              </a:lnTo>
                              <a:lnTo>
                                <a:pt x="240830" y="311988"/>
                              </a:lnTo>
                              <a:lnTo>
                                <a:pt x="240830" y="341655"/>
                              </a:lnTo>
                              <a:lnTo>
                                <a:pt x="242773" y="341655"/>
                              </a:lnTo>
                              <a:lnTo>
                                <a:pt x="242849" y="341287"/>
                              </a:lnTo>
                              <a:lnTo>
                                <a:pt x="242951" y="340766"/>
                              </a:lnTo>
                              <a:lnTo>
                                <a:pt x="243052" y="340283"/>
                              </a:lnTo>
                              <a:lnTo>
                                <a:pt x="243116" y="339966"/>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61"/>
                              </a:lnTo>
                              <a:lnTo>
                                <a:pt x="339661" y="213461"/>
                              </a:lnTo>
                              <a:lnTo>
                                <a:pt x="339674" y="215290"/>
                              </a:lnTo>
                              <a:lnTo>
                                <a:pt x="338569" y="227330"/>
                              </a:lnTo>
                              <a:lnTo>
                                <a:pt x="301713" y="281736"/>
                              </a:lnTo>
                              <a:lnTo>
                                <a:pt x="275653" y="307784"/>
                              </a:lnTo>
                              <a:lnTo>
                                <a:pt x="267042" y="316496"/>
                              </a:lnTo>
                              <a:lnTo>
                                <a:pt x="259168" y="324916"/>
                              </a:lnTo>
                              <a:lnTo>
                                <a:pt x="252336" y="333159"/>
                              </a:lnTo>
                              <a:lnTo>
                                <a:pt x="246849" y="341287"/>
                              </a:lnTo>
                              <a:lnTo>
                                <a:pt x="272567" y="341287"/>
                              </a:lnTo>
                              <a:lnTo>
                                <a:pt x="273558" y="340283"/>
                              </a:lnTo>
                              <a:lnTo>
                                <a:pt x="274586" y="339293"/>
                              </a:lnTo>
                              <a:lnTo>
                                <a:pt x="275615" y="338239"/>
                              </a:lnTo>
                              <a:lnTo>
                                <a:pt x="312902" y="300901"/>
                              </a:lnTo>
                              <a:lnTo>
                                <a:pt x="331546" y="277342"/>
                              </a:lnTo>
                              <a:lnTo>
                                <a:pt x="341553" y="254444"/>
                              </a:lnTo>
                              <a:lnTo>
                                <a:pt x="344474" y="233337"/>
                              </a:lnTo>
                              <a:close/>
                            </a:path>
                            <a:path w="467995" h="416559">
                              <a:moveTo>
                                <a:pt x="450596" y="354037"/>
                              </a:moveTo>
                              <a:lnTo>
                                <a:pt x="439699" y="354037"/>
                              </a:lnTo>
                              <a:lnTo>
                                <a:pt x="439699" y="356184"/>
                              </a:lnTo>
                              <a:lnTo>
                                <a:pt x="443814" y="356184"/>
                              </a:lnTo>
                              <a:lnTo>
                                <a:pt x="443814" y="368185"/>
                              </a:lnTo>
                              <a:lnTo>
                                <a:pt x="446303" y="368185"/>
                              </a:lnTo>
                              <a:lnTo>
                                <a:pt x="446303"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852" y="413461"/>
                              </a:lnTo>
                              <a:lnTo>
                                <a:pt x="250088" y="402932"/>
                              </a:lnTo>
                              <a:lnTo>
                                <a:pt x="262432" y="393014"/>
                              </a:lnTo>
                              <a:lnTo>
                                <a:pt x="280377" y="387197"/>
                              </a:lnTo>
                              <a:lnTo>
                                <a:pt x="304190" y="387769"/>
                              </a:lnTo>
                              <a:lnTo>
                                <a:pt x="462000" y="414947"/>
                              </a:lnTo>
                              <a:lnTo>
                                <a:pt x="462788" y="414947"/>
                              </a:lnTo>
                              <a:lnTo>
                                <a:pt x="463524" y="413461"/>
                              </a:lnTo>
                              <a:close/>
                            </a:path>
                            <a:path w="467995" h="416559">
                              <a:moveTo>
                                <a:pt x="467423" y="354037"/>
                              </a:moveTo>
                              <a:lnTo>
                                <a:pt x="463842" y="354037"/>
                              </a:lnTo>
                              <a:lnTo>
                                <a:pt x="459727" y="365125"/>
                              </a:lnTo>
                              <a:lnTo>
                                <a:pt x="455612" y="354037"/>
                              </a:lnTo>
                              <a:lnTo>
                                <a:pt x="452043" y="354037"/>
                              </a:lnTo>
                              <a:lnTo>
                                <a:pt x="452043" y="368185"/>
                              </a:lnTo>
                              <a:lnTo>
                                <a:pt x="454533" y="368185"/>
                              </a:lnTo>
                              <a:lnTo>
                                <a:pt x="454533" y="357251"/>
                              </a:lnTo>
                              <a:lnTo>
                                <a:pt x="454710"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364" name="Graphic 364"/>
                      <wps:cNvSpPr/>
                      <wps:spPr>
                        <a:xfrm>
                          <a:off x="6366" y="648246"/>
                          <a:ext cx="5766435" cy="1905"/>
                        </a:xfrm>
                        <a:custGeom>
                          <a:avLst/>
                          <a:gdLst/>
                          <a:ahLst/>
                          <a:cxnLst/>
                          <a:rect l="l" t="t" r="r" b="b"/>
                          <a:pathLst>
                            <a:path w="5766435" h="1905">
                              <a:moveTo>
                                <a:pt x="5766379" y="0"/>
                              </a:moveTo>
                              <a:lnTo>
                                <a:pt x="0" y="1591"/>
                              </a:lnTo>
                            </a:path>
                          </a:pathLst>
                        </a:custGeom>
                        <a:solidFill>
                          <a:srgbClr val="F5821F"/>
                        </a:solidFill>
                      </wps:spPr>
                      <wps:bodyPr wrap="square" lIns="0" tIns="0" rIns="0" bIns="0" rtlCol="0">
                        <a:prstTxWarp prst="textNoShape">
                          <a:avLst/>
                        </a:prstTxWarp>
                        <a:noAutofit/>
                      </wps:bodyPr>
                    </wps:wsp>
                    <wps:wsp>
                      <wps:cNvPr id="365" name="Graphic 365"/>
                      <wps:cNvSpPr/>
                      <wps:spPr>
                        <a:xfrm>
                          <a:off x="6366" y="648246"/>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5AFDD93A" id="Group 361" o:spid="_x0000_s1026" style="position:absolute;margin-left:70.5pt;margin-top:31.35pt;width:455.05pt;height:51.7pt;z-index:-251658076;mso-wrap-distance-left:0;mso-wrap-distance-right:0;mso-position-horizontal-relative:page;mso-position-vertical-relative:page" coordsize="57791,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">
              <v:shape id="Graphic 362" o:spid="_x0000_s1027" style="position:absolute;left:51232;width:6496;height:6502;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" path="m649487,l,,,649647r649487,l649487,xe" fillcolor="#f5821f" stroked="f">
                <v:path arrowok="t"/>
              </v:shape>
              <v:shape id="Graphic 363" o:spid="_x0000_s1028" style="position:absolute;left:52162;top:965;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" path="m222618,360172r-508,-496l193586,359676r-534,-520l193052,341782r508,-495l222072,341287r520,-521l222478,339674r-2311,-9322l211607,323507r-16739,-2705l167182,323507r305,l73482,339674,977,412280,,413461r762,1486l1536,414947,159346,387769r23800,-572l219697,413461r1168,2451l220941,416115r1677,-203l222618,387197r,-27025xem255765,359676r-14351,l240919,360172r,30060l242824,390232r368,-1676l245389,379920r2769,-7455l251599,365836r4166,-6160xem267703,97663r-1931,l265417,99364r-4407,14783l254469,125984r-9169,11087l233006,149631r-72440,72390l142570,248564r-2705,23812l147891,291211r14237,11582l163982,303644r749,-1511l163296,300901r-8649,-12662l153987,277342r-76,-1257l153847,272757r6109,-16078l172808,240284r60135,-60148l246341,166382r11062,-13157l264922,140271r2781,-13144l267703,97663xem267716,r-1944,l265430,1663r-4407,14808l254469,28321r-9169,11112l232994,51993r-82309,82373l132118,157835r-10008,22911l119176,201853r2693,18085l122453,221830r1549,l123990,219938r1232,-13373l130568,192265r11506,-17031l161950,153441,232956,82448,246354,68694,257416,55537r7518,-12954l267716,29451,267716,xem267766,48577r-1917,l265480,50279r-4394,14808l254546,76987r-9157,11151l233095,100723r-74574,74511l137020,201853r-102,127l126987,225031r-953,2299l125869,233197r-114,3810l125666,240284r-76,2641l125476,247065r-64,2896l134480,268973r1232,1498l137033,269570r-813,-1816l133959,247065r7950,-19735l154736,210159r12408,-13030l233032,131229r13398,-13742l257479,104317r7506,-12941l267766,78232r,-29655xem323811,162814r-8039,-18822l301536,132397r-1855,-864l298958,133057r1460,1309l309016,146939r927,15163l303707,178511r-12839,16395l275602,210159r-13347,13691l251206,237007r-7519,12954l240919,263093r,29464l242849,292557r292,-1346l243205,290868r4394,-14783l254139,264248r9170,-11087l275602,240601r27508,-27419l321094,186626r2717,-23812xem338289,185267r-9017,-18885l329196,166217r-1232,-1498l326618,165608r813,1828l329692,188125r-20765,36906l275590,259003r-13399,13754l251117,285902r-7519,12954l240830,311988r,29667l242773,341655r76,-368l242951,340766r101,-483l243116,339966r4343,-14605l247523,325145r6540,-11900l263194,302133r12332,-12624l305079,259994r21565,-26657l326758,233197r10884,-25248l337947,197129r63,-2223l338086,192265r115,-4140l338289,185267xem344474,233337r-2679,-18047l341249,213461r-1588,l339674,215290r-1105,12040l301713,281736r-26060,26048l267042,316496r-7874,8420l252336,333159r-5487,8128l272567,341287r991,-1004l274586,339293r1029,-1054l312902,300901r18644,-23559l341553,254444r2921,-21107xem450596,354037r-10897,l439699,356184r4115,l443814,368185r2489,l446303,356184r4293,l450596,354037xem463524,413461r-965,-1181l437540,387197,390067,339674,306882,325361r-31229,31242l262255,370357r-11049,13157l243687,396468r-2768,13145l240919,415912r1676,203l243027,414947r825,-1486l250088,402932r12344,-9918l280377,387197r23813,572l462000,414947r788,l463524,413461xem467423,354037r-3581,l459727,365125r-4115,-11088l452043,354037r,14148l454533,368185r,-10934l454710,357251r3950,10934l460806,368185r3925,-10934l464921,357251r,10934l467423,368185r,-14148xe" stroked="f">
                <v:path arrowok="t"/>
              </v:shape>
              <v:shape id="Graphic 364" o:spid="_x0000_s1029"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" path="m5766379,l,1591e" fillcolor="#f5821f" stroked="f">
                <v:path arrowok="t"/>
              </v:shape>
              <v:shape id="Graphic 365" o:spid="_x0000_s1030"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" path="m,1591l5766378,e" filled="f" strokecolor="#f5821f" strokeweight=".35367mm">
                <v:path arrowok="t"/>
              </v:shape>
              <w10:wrap anchorx="page" anchory="page"/>
            </v:group>
          </w:pict>
        </mc:Fallback>
      </mc:AlternateContent>
    </w:r>
    <w:r>
      <w:rPr>
        <w:noProof/>
        <w:sz w:val="20"/>
      </w:rPr>
      <mc:AlternateContent>
        <mc:Choice Requires="wps">
          <w:drawing>
            <wp:anchor distT="0" distB="0" distL="0" distR="0" simplePos="0" relativeHeight="251658405" behindDoc="1" locked="0" layoutInCell="1" allowOverlap="1" wp14:anchorId="182DB0ED" wp14:editId="2BE94565">
              <wp:simplePos x="0" y="0"/>
              <wp:positionH relativeFrom="page">
                <wp:posOffset>893826</wp:posOffset>
              </wp:positionH>
              <wp:positionV relativeFrom="page">
                <wp:posOffset>458805</wp:posOffset>
              </wp:positionV>
              <wp:extent cx="3580129" cy="496570"/>
              <wp:effectExtent l="0" t="0" r="0" b="0"/>
              <wp:wrapNone/>
              <wp:docPr id="366" name="Text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0129" cy="496570"/>
                      </a:xfrm>
                      <a:prstGeom prst="rect">
                        <a:avLst/>
                      </a:prstGeom>
                    </wps:spPr>
                    <wps:txbx>
                      <w:txbxContent>
                        <w:p w14:paraId="6DDA6874"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6EE629F7" w14:textId="1C674B8E"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26344C">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0EE4E471" w14:textId="77777777" w:rsidR="00A33CF8" w:rsidRDefault="002B47BD">
                          <w:pPr>
                            <w:spacing w:before="59"/>
                            <w:ind w:left="20"/>
                            <w:rPr>
                              <w:rFonts w:ascii="Calibri"/>
                              <w:sz w:val="18"/>
                            </w:rPr>
                          </w:pPr>
                          <w:r>
                            <w:rPr>
                              <w:rFonts w:ascii="Calibri"/>
                              <w:sz w:val="18"/>
                            </w:rPr>
                            <w:t>Appendix</w:t>
                          </w:r>
                          <w:r>
                            <w:rPr>
                              <w:rFonts w:ascii="Calibri"/>
                              <w:spacing w:val="-8"/>
                              <w:sz w:val="18"/>
                            </w:rPr>
                            <w:t xml:space="preserve"> </w:t>
                          </w:r>
                          <w:r>
                            <w:rPr>
                              <w:rFonts w:ascii="Calibri"/>
                              <w:sz w:val="18"/>
                            </w:rPr>
                            <w:t>D:</w:t>
                          </w:r>
                          <w:r>
                            <w:rPr>
                              <w:rFonts w:ascii="Calibri"/>
                              <w:spacing w:val="-6"/>
                              <w:sz w:val="18"/>
                            </w:rPr>
                            <w:t xml:space="preserve"> </w:t>
                          </w:r>
                          <w:r>
                            <w:rPr>
                              <w:rFonts w:ascii="Calibri"/>
                              <w:sz w:val="18"/>
                            </w:rPr>
                            <w:t>Schedule</w:t>
                          </w:r>
                          <w:r>
                            <w:rPr>
                              <w:rFonts w:ascii="Calibri"/>
                              <w:spacing w:val="-7"/>
                              <w:sz w:val="18"/>
                            </w:rPr>
                            <w:t xml:space="preserve"> </w:t>
                          </w:r>
                          <w:r>
                            <w:rPr>
                              <w:rFonts w:ascii="Calibri"/>
                              <w:sz w:val="18"/>
                            </w:rPr>
                            <w:t>of</w:t>
                          </w:r>
                          <w:r>
                            <w:rPr>
                              <w:rFonts w:ascii="Calibri"/>
                              <w:spacing w:val="-6"/>
                              <w:sz w:val="18"/>
                            </w:rPr>
                            <w:t xml:space="preserve"> </w:t>
                          </w:r>
                          <w:r>
                            <w:rPr>
                              <w:rFonts w:ascii="Calibri"/>
                              <w:sz w:val="18"/>
                            </w:rPr>
                            <w:t>Compliance</w:t>
                          </w:r>
                          <w:r>
                            <w:rPr>
                              <w:rFonts w:ascii="Calibri"/>
                              <w:spacing w:val="-7"/>
                              <w:sz w:val="18"/>
                            </w:rPr>
                            <w:t xml:space="preserve"> </w:t>
                          </w:r>
                          <w:r>
                            <w:rPr>
                              <w:rFonts w:ascii="Calibri"/>
                              <w:sz w:val="18"/>
                            </w:rPr>
                            <w:t>Reporting</w:t>
                          </w:r>
                          <w:r>
                            <w:rPr>
                              <w:rFonts w:ascii="Calibri"/>
                              <w:spacing w:val="-7"/>
                              <w:sz w:val="18"/>
                            </w:rPr>
                            <w:t xml:space="preserve"> </w:t>
                          </w:r>
                          <w:r>
                            <w:rPr>
                              <w:rFonts w:ascii="Calibri"/>
                              <w:sz w:val="18"/>
                            </w:rPr>
                            <w:t>Obligations</w:t>
                          </w:r>
                          <w:r>
                            <w:rPr>
                              <w:rFonts w:ascii="Calibri"/>
                              <w:spacing w:val="-6"/>
                              <w:sz w:val="18"/>
                            </w:rPr>
                            <w:t xml:space="preserve"> </w:t>
                          </w:r>
                          <w:r>
                            <w:rPr>
                              <w:rFonts w:ascii="Calibri"/>
                              <w:sz w:val="18"/>
                            </w:rPr>
                            <w:t>(External</w:t>
                          </w:r>
                          <w:r>
                            <w:rPr>
                              <w:rFonts w:ascii="Calibri"/>
                              <w:spacing w:val="-6"/>
                              <w:sz w:val="18"/>
                            </w:rPr>
                            <w:t xml:space="preserve"> </w:t>
                          </w:r>
                          <w:r>
                            <w:rPr>
                              <w:rFonts w:ascii="Calibri"/>
                              <w:spacing w:val="-2"/>
                              <w:sz w:val="18"/>
                            </w:rPr>
                            <w:t>Bodies)</w:t>
                          </w:r>
                        </w:p>
                      </w:txbxContent>
                    </wps:txbx>
                    <wps:bodyPr wrap="square" lIns="0" tIns="0" rIns="0" bIns="0" rtlCol="0">
                      <a:noAutofit/>
                    </wps:bodyPr>
                  </wps:wsp>
                </a:graphicData>
              </a:graphic>
            </wp:anchor>
          </w:drawing>
        </mc:Choice>
        <mc:Fallback>
          <w:pict>
            <v:shapetype w14:anchorId="182DB0ED" id="_x0000_t202" coordsize="21600,21600" o:spt="202" path="m,l,21600r21600,l21600,xe">
              <v:stroke joinstyle="miter"/>
              <v:path gradientshapeok="t" o:connecttype="rect"/>
            </v:shapetype>
            <v:shape id="Textbox 366" o:spid="_x0000_s1217" type="#_x0000_t202" style="position:absolute;margin-left:70.4pt;margin-top:36.15pt;width:281.9pt;height:39.1pt;z-index:-25165807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" filled="f" stroked="f">
              <v:textbox inset="0,0,0,0">
                <w:txbxContent>
                  <w:p w14:paraId="6DDA6874"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6EE629F7" w14:textId="1C674B8E"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26344C">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0EE4E471" w14:textId="77777777" w:rsidR="00A33CF8" w:rsidRDefault="002B47BD">
                    <w:pPr>
                      <w:spacing w:before="59"/>
                      <w:ind w:left="20"/>
                      <w:rPr>
                        <w:rFonts w:ascii="Calibri"/>
                        <w:sz w:val="18"/>
                      </w:rPr>
                    </w:pPr>
                    <w:r>
                      <w:rPr>
                        <w:rFonts w:ascii="Calibri"/>
                        <w:sz w:val="18"/>
                      </w:rPr>
                      <w:t>Appendix</w:t>
                    </w:r>
                    <w:r>
                      <w:rPr>
                        <w:rFonts w:ascii="Calibri"/>
                        <w:spacing w:val="-8"/>
                        <w:sz w:val="18"/>
                      </w:rPr>
                      <w:t xml:space="preserve"> </w:t>
                    </w:r>
                    <w:r>
                      <w:rPr>
                        <w:rFonts w:ascii="Calibri"/>
                        <w:sz w:val="18"/>
                      </w:rPr>
                      <w:t>D:</w:t>
                    </w:r>
                    <w:r>
                      <w:rPr>
                        <w:rFonts w:ascii="Calibri"/>
                        <w:spacing w:val="-6"/>
                        <w:sz w:val="18"/>
                      </w:rPr>
                      <w:t xml:space="preserve"> </w:t>
                    </w:r>
                    <w:r>
                      <w:rPr>
                        <w:rFonts w:ascii="Calibri"/>
                        <w:sz w:val="18"/>
                      </w:rPr>
                      <w:t>Schedule</w:t>
                    </w:r>
                    <w:r>
                      <w:rPr>
                        <w:rFonts w:ascii="Calibri"/>
                        <w:spacing w:val="-7"/>
                        <w:sz w:val="18"/>
                      </w:rPr>
                      <w:t xml:space="preserve"> </w:t>
                    </w:r>
                    <w:r>
                      <w:rPr>
                        <w:rFonts w:ascii="Calibri"/>
                        <w:sz w:val="18"/>
                      </w:rPr>
                      <w:t>of</w:t>
                    </w:r>
                    <w:r>
                      <w:rPr>
                        <w:rFonts w:ascii="Calibri"/>
                        <w:spacing w:val="-6"/>
                        <w:sz w:val="18"/>
                      </w:rPr>
                      <w:t xml:space="preserve"> </w:t>
                    </w:r>
                    <w:r>
                      <w:rPr>
                        <w:rFonts w:ascii="Calibri"/>
                        <w:sz w:val="18"/>
                      </w:rPr>
                      <w:t>Compliance</w:t>
                    </w:r>
                    <w:r>
                      <w:rPr>
                        <w:rFonts w:ascii="Calibri"/>
                        <w:spacing w:val="-7"/>
                        <w:sz w:val="18"/>
                      </w:rPr>
                      <w:t xml:space="preserve"> </w:t>
                    </w:r>
                    <w:r>
                      <w:rPr>
                        <w:rFonts w:ascii="Calibri"/>
                        <w:sz w:val="18"/>
                      </w:rPr>
                      <w:t>Reporting</w:t>
                    </w:r>
                    <w:r>
                      <w:rPr>
                        <w:rFonts w:ascii="Calibri"/>
                        <w:spacing w:val="-7"/>
                        <w:sz w:val="18"/>
                      </w:rPr>
                      <w:t xml:space="preserve"> </w:t>
                    </w:r>
                    <w:r>
                      <w:rPr>
                        <w:rFonts w:ascii="Calibri"/>
                        <w:sz w:val="18"/>
                      </w:rPr>
                      <w:t>Obligations</w:t>
                    </w:r>
                    <w:r>
                      <w:rPr>
                        <w:rFonts w:ascii="Calibri"/>
                        <w:spacing w:val="-6"/>
                        <w:sz w:val="18"/>
                      </w:rPr>
                      <w:t xml:space="preserve"> </w:t>
                    </w:r>
                    <w:r>
                      <w:rPr>
                        <w:rFonts w:ascii="Calibri"/>
                        <w:sz w:val="18"/>
                      </w:rPr>
                      <w:t>(External</w:t>
                    </w:r>
                    <w:r>
                      <w:rPr>
                        <w:rFonts w:ascii="Calibri"/>
                        <w:spacing w:val="-6"/>
                        <w:sz w:val="18"/>
                      </w:rPr>
                      <w:t xml:space="preserve"> </w:t>
                    </w:r>
                    <w:r>
                      <w:rPr>
                        <w:rFonts w:ascii="Calibri"/>
                        <w:spacing w:val="-2"/>
                        <w:sz w:val="18"/>
                      </w:rPr>
                      <w:t>Bodies)</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EECC"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410" behindDoc="1" locked="0" layoutInCell="1" allowOverlap="1" wp14:anchorId="71628BE7" wp14:editId="6C9E1C5E">
              <wp:simplePos x="0" y="0"/>
              <wp:positionH relativeFrom="page">
                <wp:posOffset>895128</wp:posOffset>
              </wp:positionH>
              <wp:positionV relativeFrom="page">
                <wp:posOffset>398157</wp:posOffset>
              </wp:positionV>
              <wp:extent cx="5779135" cy="656590"/>
              <wp:effectExtent l="0" t="0" r="0" b="0"/>
              <wp:wrapNone/>
              <wp:docPr id="373" name="Group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56590"/>
                        <a:chOff x="0" y="0"/>
                        <a:chExt cx="5779135" cy="656590"/>
                      </a:xfrm>
                    </wpg:grpSpPr>
                    <wps:wsp>
                      <wps:cNvPr id="374" name="Graphic 374"/>
                      <wps:cNvSpPr/>
                      <wps:spPr>
                        <a:xfrm>
                          <a:off x="5123262" y="0"/>
                          <a:ext cx="649605" cy="650240"/>
                        </a:xfrm>
                        <a:custGeom>
                          <a:avLst/>
                          <a:gdLst/>
                          <a:ahLst/>
                          <a:cxnLst/>
                          <a:rect l="l" t="t" r="r" b="b"/>
                          <a:pathLst>
                            <a:path w="649605" h="650240">
                              <a:moveTo>
                                <a:pt x="649490" y="0"/>
                              </a:moveTo>
                              <a:lnTo>
                                <a:pt x="0" y="0"/>
                              </a:lnTo>
                              <a:lnTo>
                                <a:pt x="0" y="649643"/>
                              </a:lnTo>
                              <a:lnTo>
                                <a:pt x="649490" y="649643"/>
                              </a:lnTo>
                              <a:lnTo>
                                <a:pt x="649490" y="0"/>
                              </a:lnTo>
                              <a:close/>
                            </a:path>
                          </a:pathLst>
                        </a:custGeom>
                        <a:solidFill>
                          <a:srgbClr val="F5821F"/>
                        </a:solidFill>
                      </wps:spPr>
                      <wps:bodyPr wrap="square" lIns="0" tIns="0" rIns="0" bIns="0" rtlCol="0">
                        <a:prstTxWarp prst="textNoShape">
                          <a:avLst/>
                        </a:prstTxWarp>
                        <a:noAutofit/>
                      </wps:bodyPr>
                    </wps:wsp>
                    <wps:wsp>
                      <wps:cNvPr id="375" name="Graphic 375"/>
                      <wps:cNvSpPr/>
                      <wps:spPr>
                        <a:xfrm>
                          <a:off x="5216226" y="96532"/>
                          <a:ext cx="467995" cy="416559"/>
                        </a:xfrm>
                        <a:custGeom>
                          <a:avLst/>
                          <a:gdLst/>
                          <a:ahLst/>
                          <a:cxnLst/>
                          <a:rect l="l" t="t" r="r" b="b"/>
                          <a:pathLst>
                            <a:path w="467995" h="416559">
                              <a:moveTo>
                                <a:pt x="222631" y="360172"/>
                              </a:moveTo>
                              <a:lnTo>
                                <a:pt x="222110" y="359676"/>
                              </a:lnTo>
                              <a:lnTo>
                                <a:pt x="193586" y="359676"/>
                              </a:lnTo>
                              <a:lnTo>
                                <a:pt x="193052" y="359156"/>
                              </a:lnTo>
                              <a:lnTo>
                                <a:pt x="193052" y="341795"/>
                              </a:lnTo>
                              <a:lnTo>
                                <a:pt x="193560" y="341299"/>
                              </a:lnTo>
                              <a:lnTo>
                                <a:pt x="222072" y="341299"/>
                              </a:lnTo>
                              <a:lnTo>
                                <a:pt x="222605" y="340766"/>
                              </a:lnTo>
                              <a:lnTo>
                                <a:pt x="222491" y="339674"/>
                              </a:lnTo>
                              <a:lnTo>
                                <a:pt x="220167" y="330352"/>
                              </a:lnTo>
                              <a:lnTo>
                                <a:pt x="211620" y="323507"/>
                              </a:lnTo>
                              <a:lnTo>
                                <a:pt x="194868" y="320802"/>
                              </a:lnTo>
                              <a:lnTo>
                                <a:pt x="167246" y="323507"/>
                              </a:lnTo>
                              <a:lnTo>
                                <a:pt x="167525" y="323507"/>
                              </a:lnTo>
                              <a:lnTo>
                                <a:pt x="73494" y="339674"/>
                              </a:lnTo>
                              <a:lnTo>
                                <a:pt x="990" y="412292"/>
                              </a:lnTo>
                              <a:lnTo>
                                <a:pt x="0" y="413461"/>
                              </a:lnTo>
                              <a:lnTo>
                                <a:pt x="762" y="414947"/>
                              </a:lnTo>
                              <a:lnTo>
                                <a:pt x="1536" y="414947"/>
                              </a:lnTo>
                              <a:lnTo>
                                <a:pt x="159346" y="387769"/>
                              </a:lnTo>
                              <a:lnTo>
                                <a:pt x="183146" y="387197"/>
                              </a:lnTo>
                              <a:lnTo>
                                <a:pt x="219697" y="413461"/>
                              </a:lnTo>
                              <a:lnTo>
                                <a:pt x="220941" y="416128"/>
                              </a:lnTo>
                              <a:lnTo>
                                <a:pt x="222631" y="415912"/>
                              </a:lnTo>
                              <a:lnTo>
                                <a:pt x="222631" y="387197"/>
                              </a:lnTo>
                              <a:lnTo>
                                <a:pt x="222631"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75"/>
                              </a:moveTo>
                              <a:lnTo>
                                <a:pt x="265760" y="97675"/>
                              </a:lnTo>
                              <a:lnTo>
                                <a:pt x="265417" y="99364"/>
                              </a:lnTo>
                              <a:lnTo>
                                <a:pt x="261010" y="114147"/>
                              </a:lnTo>
                              <a:lnTo>
                                <a:pt x="254482" y="125984"/>
                              </a:lnTo>
                              <a:lnTo>
                                <a:pt x="245313" y="137071"/>
                              </a:lnTo>
                              <a:lnTo>
                                <a:pt x="233019" y="149631"/>
                              </a:lnTo>
                              <a:lnTo>
                                <a:pt x="160566" y="222034"/>
                              </a:lnTo>
                              <a:lnTo>
                                <a:pt x="142570" y="248564"/>
                              </a:lnTo>
                              <a:lnTo>
                                <a:pt x="139865" y="272376"/>
                              </a:lnTo>
                              <a:lnTo>
                                <a:pt x="147891" y="291211"/>
                              </a:lnTo>
                              <a:lnTo>
                                <a:pt x="162140" y="302806"/>
                              </a:lnTo>
                              <a:lnTo>
                                <a:pt x="163982" y="303644"/>
                              </a:lnTo>
                              <a:lnTo>
                                <a:pt x="164731" y="302145"/>
                              </a:lnTo>
                              <a:lnTo>
                                <a:pt x="163296" y="300913"/>
                              </a:lnTo>
                              <a:lnTo>
                                <a:pt x="154647" y="288251"/>
                              </a:lnTo>
                              <a:lnTo>
                                <a:pt x="153987" y="277342"/>
                              </a:lnTo>
                              <a:lnTo>
                                <a:pt x="153911" y="276085"/>
                              </a:lnTo>
                              <a:lnTo>
                                <a:pt x="153847" y="272757"/>
                              </a:lnTo>
                              <a:lnTo>
                                <a:pt x="159969" y="256679"/>
                              </a:lnTo>
                              <a:lnTo>
                                <a:pt x="172821" y="240284"/>
                              </a:lnTo>
                              <a:lnTo>
                                <a:pt x="232943" y="180136"/>
                              </a:lnTo>
                              <a:lnTo>
                                <a:pt x="246341" y="166382"/>
                              </a:lnTo>
                              <a:lnTo>
                                <a:pt x="257403" y="153225"/>
                              </a:lnTo>
                              <a:lnTo>
                                <a:pt x="264922" y="140271"/>
                              </a:lnTo>
                              <a:lnTo>
                                <a:pt x="267703" y="127139"/>
                              </a:lnTo>
                              <a:lnTo>
                                <a:pt x="267703" y="97675"/>
                              </a:lnTo>
                              <a:close/>
                            </a:path>
                            <a:path w="467995" h="416559">
                              <a:moveTo>
                                <a:pt x="267716" y="0"/>
                              </a:moveTo>
                              <a:lnTo>
                                <a:pt x="265760" y="0"/>
                              </a:lnTo>
                              <a:lnTo>
                                <a:pt x="265430" y="1663"/>
                              </a:lnTo>
                              <a:lnTo>
                                <a:pt x="261023" y="16459"/>
                              </a:lnTo>
                              <a:lnTo>
                                <a:pt x="254469" y="28321"/>
                              </a:lnTo>
                              <a:lnTo>
                                <a:pt x="245300" y="39433"/>
                              </a:lnTo>
                              <a:lnTo>
                                <a:pt x="232994" y="52006"/>
                              </a:lnTo>
                              <a:lnTo>
                                <a:pt x="150698" y="134366"/>
                              </a:lnTo>
                              <a:lnTo>
                                <a:pt x="132118" y="157835"/>
                              </a:lnTo>
                              <a:lnTo>
                                <a:pt x="122110" y="180746"/>
                              </a:lnTo>
                              <a:lnTo>
                                <a:pt x="119176" y="201853"/>
                              </a:lnTo>
                              <a:lnTo>
                                <a:pt x="121869" y="219938"/>
                              </a:lnTo>
                              <a:lnTo>
                                <a:pt x="122440" y="221843"/>
                              </a:lnTo>
                              <a:lnTo>
                                <a:pt x="124002" y="221843"/>
                              </a:lnTo>
                              <a:lnTo>
                                <a:pt x="123990" y="219938"/>
                              </a:lnTo>
                              <a:lnTo>
                                <a:pt x="125222" y="206565"/>
                              </a:lnTo>
                              <a:lnTo>
                                <a:pt x="130568" y="192278"/>
                              </a:lnTo>
                              <a:lnTo>
                                <a:pt x="142087" y="175234"/>
                              </a:lnTo>
                              <a:lnTo>
                                <a:pt x="161963" y="153441"/>
                              </a:lnTo>
                              <a:lnTo>
                                <a:pt x="232968" y="82461"/>
                              </a:lnTo>
                              <a:lnTo>
                                <a:pt x="246354" y="68707"/>
                              </a:lnTo>
                              <a:lnTo>
                                <a:pt x="257416" y="55537"/>
                              </a:lnTo>
                              <a:lnTo>
                                <a:pt x="264934" y="42583"/>
                              </a:lnTo>
                              <a:lnTo>
                                <a:pt x="267716" y="29451"/>
                              </a:lnTo>
                              <a:lnTo>
                                <a:pt x="267716" y="0"/>
                              </a:lnTo>
                              <a:close/>
                            </a:path>
                            <a:path w="467995" h="416559">
                              <a:moveTo>
                                <a:pt x="267766" y="48590"/>
                              </a:moveTo>
                              <a:lnTo>
                                <a:pt x="265861" y="48590"/>
                              </a:lnTo>
                              <a:lnTo>
                                <a:pt x="265480" y="50279"/>
                              </a:lnTo>
                              <a:lnTo>
                                <a:pt x="261086" y="65100"/>
                              </a:lnTo>
                              <a:lnTo>
                                <a:pt x="254546" y="76987"/>
                              </a:lnTo>
                              <a:lnTo>
                                <a:pt x="245389" y="88150"/>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25"/>
                              </a:lnTo>
                              <a:lnTo>
                                <a:pt x="125476" y="247065"/>
                              </a:lnTo>
                              <a:lnTo>
                                <a:pt x="125412" y="249961"/>
                              </a:lnTo>
                              <a:lnTo>
                                <a:pt x="134493" y="268973"/>
                              </a:lnTo>
                              <a:lnTo>
                                <a:pt x="135712" y="270471"/>
                              </a:lnTo>
                              <a:lnTo>
                                <a:pt x="137033" y="269570"/>
                              </a:lnTo>
                              <a:lnTo>
                                <a:pt x="136220" y="267766"/>
                              </a:lnTo>
                              <a:lnTo>
                                <a:pt x="133959" y="247065"/>
                              </a:lnTo>
                              <a:lnTo>
                                <a:pt x="141909" y="227330"/>
                              </a:lnTo>
                              <a:lnTo>
                                <a:pt x="154736" y="210159"/>
                              </a:lnTo>
                              <a:lnTo>
                                <a:pt x="167157" y="197142"/>
                              </a:lnTo>
                              <a:lnTo>
                                <a:pt x="233032" y="131229"/>
                              </a:lnTo>
                              <a:lnTo>
                                <a:pt x="246418" y="117487"/>
                              </a:lnTo>
                              <a:lnTo>
                                <a:pt x="257479" y="104317"/>
                              </a:lnTo>
                              <a:lnTo>
                                <a:pt x="264985" y="91376"/>
                              </a:lnTo>
                              <a:lnTo>
                                <a:pt x="267766" y="78244"/>
                              </a:lnTo>
                              <a:lnTo>
                                <a:pt x="267766" y="48590"/>
                              </a:lnTo>
                              <a:close/>
                            </a:path>
                            <a:path w="467995" h="416559">
                              <a:moveTo>
                                <a:pt x="323811" y="162814"/>
                              </a:moveTo>
                              <a:lnTo>
                                <a:pt x="315772" y="143992"/>
                              </a:lnTo>
                              <a:lnTo>
                                <a:pt x="301536" y="132410"/>
                              </a:lnTo>
                              <a:lnTo>
                                <a:pt x="299694" y="131546"/>
                              </a:lnTo>
                              <a:lnTo>
                                <a:pt x="298958" y="133070"/>
                              </a:lnTo>
                              <a:lnTo>
                                <a:pt x="300418" y="134366"/>
                              </a:lnTo>
                              <a:lnTo>
                                <a:pt x="309016" y="146939"/>
                              </a:lnTo>
                              <a:lnTo>
                                <a:pt x="309943" y="162102"/>
                              </a:lnTo>
                              <a:lnTo>
                                <a:pt x="303707" y="178511"/>
                              </a:lnTo>
                              <a:lnTo>
                                <a:pt x="290868" y="194906"/>
                              </a:lnTo>
                              <a:lnTo>
                                <a:pt x="275602" y="210159"/>
                              </a:lnTo>
                              <a:lnTo>
                                <a:pt x="262255" y="223850"/>
                              </a:lnTo>
                              <a:lnTo>
                                <a:pt x="251206" y="237007"/>
                              </a:lnTo>
                              <a:lnTo>
                                <a:pt x="243687" y="249961"/>
                              </a:lnTo>
                              <a:lnTo>
                                <a:pt x="240919" y="263093"/>
                              </a:lnTo>
                              <a:lnTo>
                                <a:pt x="240919" y="292569"/>
                              </a:lnTo>
                              <a:lnTo>
                                <a:pt x="242849" y="292569"/>
                              </a:lnTo>
                              <a:lnTo>
                                <a:pt x="243128" y="291211"/>
                              </a:lnTo>
                              <a:lnTo>
                                <a:pt x="243205" y="290868"/>
                              </a:lnTo>
                              <a:lnTo>
                                <a:pt x="263309" y="253161"/>
                              </a:lnTo>
                              <a:lnTo>
                                <a:pt x="303110" y="213182"/>
                              </a:lnTo>
                              <a:lnTo>
                                <a:pt x="321094" y="186639"/>
                              </a:lnTo>
                              <a:lnTo>
                                <a:pt x="323811" y="162814"/>
                              </a:lnTo>
                              <a:close/>
                            </a:path>
                            <a:path w="467995" h="416559">
                              <a:moveTo>
                                <a:pt x="338277" y="185267"/>
                              </a:moveTo>
                              <a:lnTo>
                                <a:pt x="329272" y="166382"/>
                              </a:lnTo>
                              <a:lnTo>
                                <a:pt x="329196" y="166217"/>
                              </a:lnTo>
                              <a:lnTo>
                                <a:pt x="327977" y="164719"/>
                              </a:lnTo>
                              <a:lnTo>
                                <a:pt x="326631" y="165608"/>
                              </a:lnTo>
                              <a:lnTo>
                                <a:pt x="327444" y="167449"/>
                              </a:lnTo>
                              <a:lnTo>
                                <a:pt x="329692" y="188125"/>
                              </a:lnTo>
                              <a:lnTo>
                                <a:pt x="308940" y="225031"/>
                              </a:lnTo>
                              <a:lnTo>
                                <a:pt x="275590" y="259003"/>
                              </a:lnTo>
                              <a:lnTo>
                                <a:pt x="262191" y="272757"/>
                              </a:lnTo>
                              <a:lnTo>
                                <a:pt x="251129" y="285902"/>
                              </a:lnTo>
                              <a:lnTo>
                                <a:pt x="243598" y="298856"/>
                              </a:lnTo>
                              <a:lnTo>
                                <a:pt x="240830" y="312000"/>
                              </a:lnTo>
                              <a:lnTo>
                                <a:pt x="240830" y="341668"/>
                              </a:lnTo>
                              <a:lnTo>
                                <a:pt x="242773" y="341668"/>
                              </a:lnTo>
                              <a:lnTo>
                                <a:pt x="242849" y="341299"/>
                              </a:lnTo>
                              <a:lnTo>
                                <a:pt x="242951" y="340766"/>
                              </a:lnTo>
                              <a:lnTo>
                                <a:pt x="243078" y="340144"/>
                              </a:lnTo>
                              <a:lnTo>
                                <a:pt x="243205" y="339674"/>
                              </a:lnTo>
                              <a:lnTo>
                                <a:pt x="247459" y="325361"/>
                              </a:lnTo>
                              <a:lnTo>
                                <a:pt x="247523" y="325145"/>
                              </a:lnTo>
                              <a:lnTo>
                                <a:pt x="254063" y="313245"/>
                              </a:lnTo>
                              <a:lnTo>
                                <a:pt x="263182" y="302145"/>
                              </a:lnTo>
                              <a:lnTo>
                                <a:pt x="275526" y="289509"/>
                              </a:lnTo>
                              <a:lnTo>
                                <a:pt x="305079" y="260007"/>
                              </a:lnTo>
                              <a:lnTo>
                                <a:pt x="326644" y="233337"/>
                              </a:lnTo>
                              <a:lnTo>
                                <a:pt x="326758" y="233197"/>
                              </a:lnTo>
                              <a:lnTo>
                                <a:pt x="337642" y="207949"/>
                              </a:lnTo>
                              <a:lnTo>
                                <a:pt x="337947" y="197142"/>
                              </a:lnTo>
                              <a:lnTo>
                                <a:pt x="338010" y="194906"/>
                              </a:lnTo>
                              <a:lnTo>
                                <a:pt x="338086" y="192278"/>
                              </a:lnTo>
                              <a:lnTo>
                                <a:pt x="338201" y="188125"/>
                              </a:lnTo>
                              <a:lnTo>
                                <a:pt x="338277" y="185267"/>
                              </a:lnTo>
                              <a:close/>
                            </a:path>
                            <a:path w="467995" h="416559">
                              <a:moveTo>
                                <a:pt x="344462" y="233337"/>
                              </a:moveTo>
                              <a:lnTo>
                                <a:pt x="341795" y="215290"/>
                              </a:lnTo>
                              <a:lnTo>
                                <a:pt x="341249" y="213461"/>
                              </a:lnTo>
                              <a:lnTo>
                                <a:pt x="339661" y="213461"/>
                              </a:lnTo>
                              <a:lnTo>
                                <a:pt x="339674" y="215290"/>
                              </a:lnTo>
                              <a:lnTo>
                                <a:pt x="338569" y="227330"/>
                              </a:lnTo>
                              <a:lnTo>
                                <a:pt x="301713" y="281749"/>
                              </a:lnTo>
                              <a:lnTo>
                                <a:pt x="275653" y="307797"/>
                              </a:lnTo>
                              <a:lnTo>
                                <a:pt x="267042" y="316496"/>
                              </a:lnTo>
                              <a:lnTo>
                                <a:pt x="259168" y="324916"/>
                              </a:lnTo>
                              <a:lnTo>
                                <a:pt x="252336" y="333159"/>
                              </a:lnTo>
                              <a:lnTo>
                                <a:pt x="246849" y="341299"/>
                              </a:lnTo>
                              <a:lnTo>
                                <a:pt x="272580" y="341299"/>
                              </a:lnTo>
                              <a:lnTo>
                                <a:pt x="273558" y="340283"/>
                              </a:lnTo>
                              <a:lnTo>
                                <a:pt x="274586" y="339293"/>
                              </a:lnTo>
                              <a:lnTo>
                                <a:pt x="275615" y="338239"/>
                              </a:lnTo>
                              <a:lnTo>
                                <a:pt x="312889" y="300913"/>
                              </a:lnTo>
                              <a:lnTo>
                                <a:pt x="314528" y="298856"/>
                              </a:lnTo>
                              <a:lnTo>
                                <a:pt x="331546" y="277342"/>
                              </a:lnTo>
                              <a:lnTo>
                                <a:pt x="341541" y="254444"/>
                              </a:lnTo>
                              <a:lnTo>
                                <a:pt x="344462" y="233337"/>
                              </a:lnTo>
                              <a:close/>
                            </a:path>
                            <a:path w="467995" h="416559">
                              <a:moveTo>
                                <a:pt x="450596" y="354037"/>
                              </a:moveTo>
                              <a:lnTo>
                                <a:pt x="439699" y="354037"/>
                              </a:lnTo>
                              <a:lnTo>
                                <a:pt x="439699" y="356184"/>
                              </a:lnTo>
                              <a:lnTo>
                                <a:pt x="443814" y="356184"/>
                              </a:lnTo>
                              <a:lnTo>
                                <a:pt x="443814" y="368173"/>
                              </a:lnTo>
                              <a:lnTo>
                                <a:pt x="446316" y="368173"/>
                              </a:lnTo>
                              <a:lnTo>
                                <a:pt x="446316" y="356184"/>
                              </a:lnTo>
                              <a:lnTo>
                                <a:pt x="450596" y="356184"/>
                              </a:lnTo>
                              <a:lnTo>
                                <a:pt x="450596" y="354037"/>
                              </a:lnTo>
                              <a:close/>
                            </a:path>
                            <a:path w="467995" h="416559">
                              <a:moveTo>
                                <a:pt x="463524" y="413461"/>
                              </a:moveTo>
                              <a:lnTo>
                                <a:pt x="462559" y="412292"/>
                              </a:lnTo>
                              <a:lnTo>
                                <a:pt x="437540" y="387197"/>
                              </a:lnTo>
                              <a:lnTo>
                                <a:pt x="390067" y="339674"/>
                              </a:lnTo>
                              <a:lnTo>
                                <a:pt x="306882" y="325361"/>
                              </a:lnTo>
                              <a:lnTo>
                                <a:pt x="275653" y="356616"/>
                              </a:lnTo>
                              <a:lnTo>
                                <a:pt x="262255" y="370357"/>
                              </a:lnTo>
                              <a:lnTo>
                                <a:pt x="251206" y="383514"/>
                              </a:lnTo>
                              <a:lnTo>
                                <a:pt x="243687" y="396468"/>
                              </a:lnTo>
                              <a:lnTo>
                                <a:pt x="240919" y="409613"/>
                              </a:lnTo>
                              <a:lnTo>
                                <a:pt x="240919" y="415912"/>
                              </a:lnTo>
                              <a:lnTo>
                                <a:pt x="242595" y="416128"/>
                              </a:lnTo>
                              <a:lnTo>
                                <a:pt x="243027" y="414947"/>
                              </a:lnTo>
                              <a:lnTo>
                                <a:pt x="243852" y="413461"/>
                              </a:lnTo>
                              <a:lnTo>
                                <a:pt x="250088" y="402932"/>
                              </a:lnTo>
                              <a:lnTo>
                                <a:pt x="262432" y="393014"/>
                              </a:lnTo>
                              <a:lnTo>
                                <a:pt x="280377" y="387197"/>
                              </a:lnTo>
                              <a:lnTo>
                                <a:pt x="304190" y="387769"/>
                              </a:lnTo>
                              <a:lnTo>
                                <a:pt x="462000" y="414947"/>
                              </a:lnTo>
                              <a:lnTo>
                                <a:pt x="462788" y="414947"/>
                              </a:lnTo>
                              <a:lnTo>
                                <a:pt x="463524" y="413461"/>
                              </a:lnTo>
                              <a:close/>
                            </a:path>
                            <a:path w="467995" h="416559">
                              <a:moveTo>
                                <a:pt x="467423" y="354037"/>
                              </a:moveTo>
                              <a:lnTo>
                                <a:pt x="463842" y="354037"/>
                              </a:lnTo>
                              <a:lnTo>
                                <a:pt x="459727" y="365125"/>
                              </a:lnTo>
                              <a:lnTo>
                                <a:pt x="455612" y="354037"/>
                              </a:lnTo>
                              <a:lnTo>
                                <a:pt x="452043" y="354037"/>
                              </a:lnTo>
                              <a:lnTo>
                                <a:pt x="452043" y="368185"/>
                              </a:lnTo>
                              <a:lnTo>
                                <a:pt x="454533" y="368185"/>
                              </a:lnTo>
                              <a:lnTo>
                                <a:pt x="454533" y="357263"/>
                              </a:lnTo>
                              <a:lnTo>
                                <a:pt x="454723" y="357263"/>
                              </a:lnTo>
                              <a:lnTo>
                                <a:pt x="458660" y="368185"/>
                              </a:lnTo>
                              <a:lnTo>
                                <a:pt x="460806" y="368185"/>
                              </a:lnTo>
                              <a:lnTo>
                                <a:pt x="464731" y="357263"/>
                              </a:lnTo>
                              <a:lnTo>
                                <a:pt x="464921" y="357263"/>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376" name="Graphic 376"/>
                      <wps:cNvSpPr/>
                      <wps:spPr>
                        <a:xfrm>
                          <a:off x="6366" y="648242"/>
                          <a:ext cx="5766435" cy="1905"/>
                        </a:xfrm>
                        <a:custGeom>
                          <a:avLst/>
                          <a:gdLst/>
                          <a:ahLst/>
                          <a:cxnLst/>
                          <a:rect l="l" t="t" r="r" b="b"/>
                          <a:pathLst>
                            <a:path w="5766435" h="1905">
                              <a:moveTo>
                                <a:pt x="5766384" y="0"/>
                              </a:moveTo>
                              <a:lnTo>
                                <a:pt x="0" y="1587"/>
                              </a:lnTo>
                            </a:path>
                          </a:pathLst>
                        </a:custGeom>
                        <a:solidFill>
                          <a:srgbClr val="F5821F"/>
                        </a:solidFill>
                      </wps:spPr>
                      <wps:bodyPr wrap="square" lIns="0" tIns="0" rIns="0" bIns="0" rtlCol="0">
                        <a:prstTxWarp prst="textNoShape">
                          <a:avLst/>
                        </a:prstTxWarp>
                        <a:noAutofit/>
                      </wps:bodyPr>
                    </wps:wsp>
                    <wps:wsp>
                      <wps:cNvPr id="377" name="Graphic 377"/>
                      <wps:cNvSpPr/>
                      <wps:spPr>
                        <a:xfrm>
                          <a:off x="6366" y="648238"/>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68324162" id="Group 373" o:spid="_x0000_s1026" style="position:absolute;margin-left:70.5pt;margin-top:31.35pt;width:455.05pt;height:51.7pt;z-index:-251658070;mso-wrap-distance-left:0;mso-wrap-distance-right:0;mso-position-horizontal-relative:page;mso-position-vertical-relative:page" coordsize="57791,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">
              <v:shape id="Graphic 374" o:spid="_x0000_s1027" style="position:absolute;left:51232;width:6496;height:6502;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" path="m649490,l,,,649643r649490,l649490,xe" fillcolor="#f5821f" stroked="f">
                <v:path arrowok="t"/>
              </v:shape>
              <v:shape id="Graphic 375" o:spid="_x0000_s1028" style="position:absolute;left:52162;top:965;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" path="m222631,360172r-521,-496l193586,359676r-534,-520l193052,341795r508,-496l222072,341299r533,-533l222491,339674r-2324,-9322l211620,323507r-16752,-2705l167246,323507r279,l73494,339674,990,412292,,413461r762,1486l1536,414947,159346,387769r23800,-572l219697,413461r1244,2667l222631,415912r,-28715l222631,360172xem255765,359676r-14351,l240919,360172r,30060l242824,390232r368,-1676l245389,379920r2769,-7455l251599,365836r4166,-6160xem267703,97675r-1943,l265417,99364r-4407,14783l254482,125984r-9169,11087l233019,149631r-72453,72403l142570,248564r-2705,23812l147891,291211r14249,11595l163982,303644r749,-1499l163296,300913r-8649,-12662l153987,277342r-76,-1257l153847,272757r6122,-16078l172821,240284r60122,-60148l246341,166382r11062,-13157l264922,140271r2781,-13132l267703,97675xem267716,r-1956,l265430,1663r-4407,14796l254469,28321r-9169,11112l232994,52006r-82296,82360l132118,157835r-10008,22911l119176,201853r2693,18085l122440,221843r1562,l123990,219938r1232,-13373l130568,192278r11519,-17044l161963,153441,232968,82461,246354,68707,257416,55537r7518,-12954l267716,29451,267716,xem267766,48590r-1905,l265480,50279r-4394,14821l254546,76987r-9157,11163l233095,100723r-74574,74511l137020,201853r-102,127l126987,225031r-953,2299l125869,233197r-114,3810l125666,240284r-76,2641l125476,247065r-64,2896l134493,268973r1219,1498l137033,269570r-813,-1804l133959,247065r7950,-19735l154736,210159r12421,-13017l233032,131229r13386,-13742l257479,104317r7506,-12941l267766,78244r,-29654xem323811,162814r-8039,-18822l301536,132410r-1842,-864l298958,133070r1460,1296l309016,146939r927,15163l303707,178511r-12839,16395l275602,210159r-13347,13691l251206,237007r-7519,12954l240919,263093r,29476l242849,292569r279,-1358l243205,290868r20104,-37707l303110,213182r17984,-26543l323811,162814xem338277,185267r-9005,-18885l329196,166217r-1219,-1498l326631,165608r813,1841l329692,188125r-20752,36906l275590,259003r-13399,13754l251129,285902r-7531,12954l240830,312000r,29668l242773,341668r76,-369l242951,340766r127,-622l243205,339674r4254,-14313l247523,325145r6540,-11900l263182,302145r12344,-12636l305079,260007r21565,-26670l326758,233197r10884,-25248l337947,197142r63,-2236l338086,192278r115,-4153l338277,185267xem344462,233337r-2667,-18047l341249,213461r-1588,l339674,215290r-1105,12040l301713,281749r-26060,26048l267042,316496r-7874,8420l252336,333159r-5487,8140l272580,341299r978,-1016l274586,339293r1029,-1054l312889,300913r1639,-2057l331546,277342r9995,-22898l344462,233337xem450596,354037r-10897,l439699,356184r4115,l443814,368173r2502,l446316,356184r4280,l450596,354037xem463524,413461r-965,-1169l437540,387197,390067,339674,306882,325361r-31229,31255l262255,370357r-11049,13157l243687,396468r-2768,13145l240919,415912r1676,216l243027,414947r825,-1486l250088,402932r12344,-9918l280377,387197r23813,572l462000,414947r788,l463524,413461xem467423,354037r-3581,l459727,365125r-4115,-11088l452043,354037r,14148l454533,368185r,-10922l454723,357263r3937,10922l460806,368185r3925,-10922l464921,357263r,10922l467423,368185r,-14148xe" stroked="f">
                <v:path arrowok="t"/>
              </v:shape>
              <v:shape id="Graphic 376" o:spid="_x0000_s1029"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" path="m5766384,l,1587e" fillcolor="#f5821f" stroked="f">
                <v:path arrowok="t"/>
              </v:shape>
              <v:shape id="Graphic 377" o:spid="_x0000_s1030"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" path="m,1591l5766378,e" filled="f" strokecolor="#f5821f" strokeweight=".35367mm">
                <v:path arrowok="t"/>
              </v:shape>
              <w10:wrap anchorx="page" anchory="page"/>
            </v:group>
          </w:pict>
        </mc:Fallback>
      </mc:AlternateContent>
    </w:r>
    <w:r>
      <w:rPr>
        <w:noProof/>
        <w:sz w:val="20"/>
      </w:rPr>
      <mc:AlternateContent>
        <mc:Choice Requires="wps">
          <w:drawing>
            <wp:anchor distT="0" distB="0" distL="0" distR="0" simplePos="0" relativeHeight="251658411" behindDoc="1" locked="0" layoutInCell="1" allowOverlap="1" wp14:anchorId="08B3414E" wp14:editId="5FDD0A40">
              <wp:simplePos x="0" y="0"/>
              <wp:positionH relativeFrom="page">
                <wp:posOffset>893825</wp:posOffset>
              </wp:positionH>
              <wp:positionV relativeFrom="page">
                <wp:posOffset>458805</wp:posOffset>
              </wp:positionV>
              <wp:extent cx="2150110" cy="496570"/>
              <wp:effectExtent l="0" t="0" r="0" b="0"/>
              <wp:wrapNone/>
              <wp:docPr id="378" name="Text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0110" cy="496570"/>
                      </a:xfrm>
                      <a:prstGeom prst="rect">
                        <a:avLst/>
                      </a:prstGeom>
                    </wps:spPr>
                    <wps:txbx>
                      <w:txbxContent>
                        <w:p w14:paraId="02B8419A"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71B972F4" w14:textId="30A699CF"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26344C">
                              <w:rPr>
                                <w:rFonts w:ascii="Calibri"/>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727BFBD1" w14:textId="77777777" w:rsidR="00A33CF8" w:rsidRDefault="002B47BD">
                          <w:pPr>
                            <w:spacing w:before="59"/>
                            <w:ind w:left="20"/>
                            <w:rPr>
                              <w:rFonts w:ascii="Calibri"/>
                              <w:sz w:val="18"/>
                            </w:rPr>
                          </w:pPr>
                          <w:r>
                            <w:rPr>
                              <w:rFonts w:ascii="Calibri"/>
                              <w:sz w:val="18"/>
                            </w:rPr>
                            <w:t>Appendix</w:t>
                          </w:r>
                          <w:r>
                            <w:rPr>
                              <w:rFonts w:ascii="Calibri"/>
                              <w:spacing w:val="-7"/>
                              <w:sz w:val="18"/>
                            </w:rPr>
                            <w:t xml:space="preserve"> </w:t>
                          </w:r>
                          <w:r>
                            <w:rPr>
                              <w:rFonts w:ascii="Calibri"/>
                              <w:sz w:val="18"/>
                            </w:rPr>
                            <w:t>E:</w:t>
                          </w:r>
                          <w:r>
                            <w:rPr>
                              <w:rFonts w:ascii="Calibri"/>
                              <w:spacing w:val="-5"/>
                              <w:sz w:val="18"/>
                            </w:rPr>
                            <w:t xml:space="preserve"> </w:t>
                          </w:r>
                          <w:r>
                            <w:rPr>
                              <w:rFonts w:ascii="Calibri"/>
                              <w:sz w:val="18"/>
                            </w:rPr>
                            <w:t>Document</w:t>
                          </w:r>
                          <w:r>
                            <w:rPr>
                              <w:rFonts w:ascii="Calibri"/>
                              <w:spacing w:val="-6"/>
                              <w:sz w:val="18"/>
                            </w:rPr>
                            <w:t xml:space="preserve"> </w:t>
                          </w:r>
                          <w:r>
                            <w:rPr>
                              <w:rFonts w:ascii="Calibri"/>
                              <w:spacing w:val="-2"/>
                              <w:sz w:val="18"/>
                            </w:rPr>
                            <w:t>Controls</w:t>
                          </w:r>
                        </w:p>
                      </w:txbxContent>
                    </wps:txbx>
                    <wps:bodyPr wrap="square" lIns="0" tIns="0" rIns="0" bIns="0" rtlCol="0">
                      <a:noAutofit/>
                    </wps:bodyPr>
                  </wps:wsp>
                </a:graphicData>
              </a:graphic>
            </wp:anchor>
          </w:drawing>
        </mc:Choice>
        <mc:Fallback>
          <w:pict>
            <v:shapetype w14:anchorId="08B3414E" id="_x0000_t202" coordsize="21600,21600" o:spt="202" path="m,l,21600r21600,l21600,xe">
              <v:stroke joinstyle="miter"/>
              <v:path gradientshapeok="t" o:connecttype="rect"/>
            </v:shapetype>
            <v:shape id="Textbox 378" o:spid="_x0000_s1221" type="#_x0000_t202" style="position:absolute;margin-left:70.4pt;margin-top:36.15pt;width:169.3pt;height:39.1pt;z-index:-25165806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" filled="f" stroked="f">
              <v:textbox inset="0,0,0,0">
                <w:txbxContent>
                  <w:p w14:paraId="02B8419A"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71B972F4" w14:textId="30A699CF"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26344C">
                        <w:rPr>
                          <w:rFonts w:ascii="Calibri"/>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p w14:paraId="727BFBD1" w14:textId="77777777" w:rsidR="00A33CF8" w:rsidRDefault="002B47BD">
                    <w:pPr>
                      <w:spacing w:before="59"/>
                      <w:ind w:left="20"/>
                      <w:rPr>
                        <w:rFonts w:ascii="Calibri"/>
                        <w:sz w:val="18"/>
                      </w:rPr>
                    </w:pPr>
                    <w:r>
                      <w:rPr>
                        <w:rFonts w:ascii="Calibri"/>
                        <w:sz w:val="18"/>
                      </w:rPr>
                      <w:t>Appendix</w:t>
                    </w:r>
                    <w:r>
                      <w:rPr>
                        <w:rFonts w:ascii="Calibri"/>
                        <w:spacing w:val="-7"/>
                        <w:sz w:val="18"/>
                      </w:rPr>
                      <w:t xml:space="preserve"> </w:t>
                    </w:r>
                    <w:r>
                      <w:rPr>
                        <w:rFonts w:ascii="Calibri"/>
                        <w:sz w:val="18"/>
                      </w:rPr>
                      <w:t>E:</w:t>
                    </w:r>
                    <w:r>
                      <w:rPr>
                        <w:rFonts w:ascii="Calibri"/>
                        <w:spacing w:val="-5"/>
                        <w:sz w:val="18"/>
                      </w:rPr>
                      <w:t xml:space="preserve"> </w:t>
                    </w:r>
                    <w:r>
                      <w:rPr>
                        <w:rFonts w:ascii="Calibri"/>
                        <w:sz w:val="18"/>
                      </w:rPr>
                      <w:t>Document</w:t>
                    </w:r>
                    <w:r>
                      <w:rPr>
                        <w:rFonts w:ascii="Calibri"/>
                        <w:spacing w:val="-6"/>
                        <w:sz w:val="18"/>
                      </w:rPr>
                      <w:t xml:space="preserve"> </w:t>
                    </w:r>
                    <w:r>
                      <w:rPr>
                        <w:rFonts w:ascii="Calibri"/>
                        <w:spacing w:val="-2"/>
                        <w:sz w:val="18"/>
                      </w:rPr>
                      <w:t>Controls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F545D"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240" behindDoc="1" locked="0" layoutInCell="1" allowOverlap="1" wp14:anchorId="761A8FD0" wp14:editId="740C0510">
              <wp:simplePos x="0" y="0"/>
              <wp:positionH relativeFrom="page">
                <wp:posOffset>895128</wp:posOffset>
              </wp:positionH>
              <wp:positionV relativeFrom="page">
                <wp:posOffset>334649</wp:posOffset>
              </wp:positionV>
              <wp:extent cx="5779135" cy="65659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56590"/>
                        <a:chOff x="0" y="0"/>
                        <a:chExt cx="5779135" cy="656590"/>
                      </a:xfrm>
                    </wpg:grpSpPr>
                    <wps:wsp>
                      <wps:cNvPr id="5" name="Graphic 5"/>
                      <wps:cNvSpPr/>
                      <wps:spPr>
                        <a:xfrm>
                          <a:off x="5123257" y="0"/>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6" name="Graphic 6"/>
                      <wps:cNvSpPr/>
                      <wps:spPr>
                        <a:xfrm>
                          <a:off x="5216226" y="96540"/>
                          <a:ext cx="467995" cy="416559"/>
                        </a:xfrm>
                        <a:custGeom>
                          <a:avLst/>
                          <a:gdLst/>
                          <a:ahLst/>
                          <a:cxnLst/>
                          <a:rect l="l" t="t" r="r" b="b"/>
                          <a:pathLst>
                            <a:path w="467995" h="416559">
                              <a:moveTo>
                                <a:pt x="222618" y="360172"/>
                              </a:moveTo>
                              <a:lnTo>
                                <a:pt x="222110" y="359676"/>
                              </a:lnTo>
                              <a:lnTo>
                                <a:pt x="193586" y="359676"/>
                              </a:lnTo>
                              <a:lnTo>
                                <a:pt x="193052" y="359156"/>
                              </a:lnTo>
                              <a:lnTo>
                                <a:pt x="193052" y="341782"/>
                              </a:lnTo>
                              <a:lnTo>
                                <a:pt x="193560" y="341287"/>
                              </a:lnTo>
                              <a:lnTo>
                                <a:pt x="222072" y="341287"/>
                              </a:lnTo>
                              <a:lnTo>
                                <a:pt x="222592"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762" y="414947"/>
                              </a:lnTo>
                              <a:lnTo>
                                <a:pt x="1536" y="414947"/>
                              </a:lnTo>
                              <a:lnTo>
                                <a:pt x="159346" y="387769"/>
                              </a:lnTo>
                              <a:lnTo>
                                <a:pt x="183146" y="387197"/>
                              </a:lnTo>
                              <a:lnTo>
                                <a:pt x="219697" y="413461"/>
                              </a:lnTo>
                              <a:lnTo>
                                <a:pt x="220865" y="415912"/>
                              </a:lnTo>
                              <a:lnTo>
                                <a:pt x="220941" y="416115"/>
                              </a:lnTo>
                              <a:lnTo>
                                <a:pt x="222618" y="415912"/>
                              </a:lnTo>
                              <a:lnTo>
                                <a:pt x="222618" y="387197"/>
                              </a:lnTo>
                              <a:lnTo>
                                <a:pt x="222618"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211"/>
                              </a:lnTo>
                              <a:lnTo>
                                <a:pt x="162128" y="302793"/>
                              </a:lnTo>
                              <a:lnTo>
                                <a:pt x="163982" y="303644"/>
                              </a:lnTo>
                              <a:lnTo>
                                <a:pt x="164731" y="302133"/>
                              </a:lnTo>
                              <a:lnTo>
                                <a:pt x="163296" y="300901"/>
                              </a:lnTo>
                              <a:lnTo>
                                <a:pt x="154647" y="288239"/>
                              </a:lnTo>
                              <a:lnTo>
                                <a:pt x="153987" y="277342"/>
                              </a:lnTo>
                              <a:lnTo>
                                <a:pt x="153911" y="276085"/>
                              </a:lnTo>
                              <a:lnTo>
                                <a:pt x="153847" y="272757"/>
                              </a:lnTo>
                              <a:lnTo>
                                <a:pt x="159956"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71"/>
                              </a:lnTo>
                              <a:lnTo>
                                <a:pt x="254469" y="28321"/>
                              </a:lnTo>
                              <a:lnTo>
                                <a:pt x="245300" y="39433"/>
                              </a:lnTo>
                              <a:lnTo>
                                <a:pt x="232994" y="51993"/>
                              </a:lnTo>
                              <a:lnTo>
                                <a:pt x="150685" y="134366"/>
                              </a:lnTo>
                              <a:lnTo>
                                <a:pt x="132118" y="157835"/>
                              </a:lnTo>
                              <a:lnTo>
                                <a:pt x="122110" y="180746"/>
                              </a:lnTo>
                              <a:lnTo>
                                <a:pt x="119176" y="201853"/>
                              </a:lnTo>
                              <a:lnTo>
                                <a:pt x="121869" y="219938"/>
                              </a:lnTo>
                              <a:lnTo>
                                <a:pt x="122453" y="221830"/>
                              </a:lnTo>
                              <a:lnTo>
                                <a:pt x="124002" y="221830"/>
                              </a:lnTo>
                              <a:lnTo>
                                <a:pt x="123990" y="219938"/>
                              </a:lnTo>
                              <a:lnTo>
                                <a:pt x="125222" y="206565"/>
                              </a:lnTo>
                              <a:lnTo>
                                <a:pt x="130568" y="192265"/>
                              </a:lnTo>
                              <a:lnTo>
                                <a:pt x="142074" y="175234"/>
                              </a:lnTo>
                              <a:lnTo>
                                <a:pt x="161950" y="153441"/>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25"/>
                              </a:lnTo>
                              <a:lnTo>
                                <a:pt x="125476" y="247065"/>
                              </a:lnTo>
                              <a:lnTo>
                                <a:pt x="125412" y="249961"/>
                              </a:lnTo>
                              <a:lnTo>
                                <a:pt x="134480"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87"/>
                              </a:lnTo>
                              <a:lnTo>
                                <a:pt x="257479" y="104317"/>
                              </a:lnTo>
                              <a:lnTo>
                                <a:pt x="264985" y="91376"/>
                              </a:lnTo>
                              <a:lnTo>
                                <a:pt x="267766" y="78232"/>
                              </a:lnTo>
                              <a:lnTo>
                                <a:pt x="267766" y="48577"/>
                              </a:lnTo>
                              <a:close/>
                            </a:path>
                            <a:path w="467995" h="416559">
                              <a:moveTo>
                                <a:pt x="323811" y="162814"/>
                              </a:moveTo>
                              <a:lnTo>
                                <a:pt x="315772" y="143992"/>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55" y="223850"/>
                              </a:lnTo>
                              <a:lnTo>
                                <a:pt x="251206" y="237007"/>
                              </a:lnTo>
                              <a:lnTo>
                                <a:pt x="243687" y="249961"/>
                              </a:lnTo>
                              <a:lnTo>
                                <a:pt x="240919" y="263093"/>
                              </a:lnTo>
                              <a:lnTo>
                                <a:pt x="240919" y="292557"/>
                              </a:lnTo>
                              <a:lnTo>
                                <a:pt x="242849" y="292557"/>
                              </a:lnTo>
                              <a:lnTo>
                                <a:pt x="243141" y="291211"/>
                              </a:lnTo>
                              <a:lnTo>
                                <a:pt x="243205" y="290868"/>
                              </a:lnTo>
                              <a:lnTo>
                                <a:pt x="247599" y="276085"/>
                              </a:lnTo>
                              <a:lnTo>
                                <a:pt x="254139" y="264248"/>
                              </a:lnTo>
                              <a:lnTo>
                                <a:pt x="263309" y="253161"/>
                              </a:lnTo>
                              <a:lnTo>
                                <a:pt x="275602" y="240601"/>
                              </a:lnTo>
                              <a:lnTo>
                                <a:pt x="303110" y="213182"/>
                              </a:lnTo>
                              <a:lnTo>
                                <a:pt x="321094" y="186626"/>
                              </a:lnTo>
                              <a:lnTo>
                                <a:pt x="323811" y="162814"/>
                              </a:lnTo>
                              <a:close/>
                            </a:path>
                            <a:path w="467995" h="416559">
                              <a:moveTo>
                                <a:pt x="338289" y="185267"/>
                              </a:moveTo>
                              <a:lnTo>
                                <a:pt x="329272" y="166382"/>
                              </a:lnTo>
                              <a:lnTo>
                                <a:pt x="329196" y="166217"/>
                              </a:lnTo>
                              <a:lnTo>
                                <a:pt x="327964" y="164719"/>
                              </a:lnTo>
                              <a:lnTo>
                                <a:pt x="326618" y="165608"/>
                              </a:lnTo>
                              <a:lnTo>
                                <a:pt x="327431" y="167436"/>
                              </a:lnTo>
                              <a:lnTo>
                                <a:pt x="329692" y="188125"/>
                              </a:lnTo>
                              <a:lnTo>
                                <a:pt x="308927" y="225031"/>
                              </a:lnTo>
                              <a:lnTo>
                                <a:pt x="275590" y="259003"/>
                              </a:lnTo>
                              <a:lnTo>
                                <a:pt x="262191" y="272757"/>
                              </a:lnTo>
                              <a:lnTo>
                                <a:pt x="251117" y="285902"/>
                              </a:lnTo>
                              <a:lnTo>
                                <a:pt x="243598" y="298856"/>
                              </a:lnTo>
                              <a:lnTo>
                                <a:pt x="240830" y="311988"/>
                              </a:lnTo>
                              <a:lnTo>
                                <a:pt x="240830" y="341655"/>
                              </a:lnTo>
                              <a:lnTo>
                                <a:pt x="242773" y="341655"/>
                              </a:lnTo>
                              <a:lnTo>
                                <a:pt x="242849" y="341287"/>
                              </a:lnTo>
                              <a:lnTo>
                                <a:pt x="242951" y="340766"/>
                              </a:lnTo>
                              <a:lnTo>
                                <a:pt x="243052" y="340283"/>
                              </a:lnTo>
                              <a:lnTo>
                                <a:pt x="243116" y="339966"/>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61"/>
                              </a:lnTo>
                              <a:lnTo>
                                <a:pt x="339661" y="213461"/>
                              </a:lnTo>
                              <a:lnTo>
                                <a:pt x="339674" y="215290"/>
                              </a:lnTo>
                              <a:lnTo>
                                <a:pt x="338569" y="227330"/>
                              </a:lnTo>
                              <a:lnTo>
                                <a:pt x="301713" y="281736"/>
                              </a:lnTo>
                              <a:lnTo>
                                <a:pt x="275653" y="307784"/>
                              </a:lnTo>
                              <a:lnTo>
                                <a:pt x="267042" y="316496"/>
                              </a:lnTo>
                              <a:lnTo>
                                <a:pt x="259168" y="324916"/>
                              </a:lnTo>
                              <a:lnTo>
                                <a:pt x="252336" y="333159"/>
                              </a:lnTo>
                              <a:lnTo>
                                <a:pt x="246849" y="341287"/>
                              </a:lnTo>
                              <a:lnTo>
                                <a:pt x="272567" y="341287"/>
                              </a:lnTo>
                              <a:lnTo>
                                <a:pt x="273558" y="340283"/>
                              </a:lnTo>
                              <a:lnTo>
                                <a:pt x="274586" y="339293"/>
                              </a:lnTo>
                              <a:lnTo>
                                <a:pt x="275615" y="338239"/>
                              </a:lnTo>
                              <a:lnTo>
                                <a:pt x="312902" y="300901"/>
                              </a:lnTo>
                              <a:lnTo>
                                <a:pt x="331546" y="277342"/>
                              </a:lnTo>
                              <a:lnTo>
                                <a:pt x="341553" y="254444"/>
                              </a:lnTo>
                              <a:lnTo>
                                <a:pt x="344474" y="233337"/>
                              </a:lnTo>
                              <a:close/>
                            </a:path>
                            <a:path w="467995" h="416559">
                              <a:moveTo>
                                <a:pt x="450596" y="354037"/>
                              </a:moveTo>
                              <a:lnTo>
                                <a:pt x="439699" y="354037"/>
                              </a:lnTo>
                              <a:lnTo>
                                <a:pt x="439699" y="356184"/>
                              </a:lnTo>
                              <a:lnTo>
                                <a:pt x="443814" y="356184"/>
                              </a:lnTo>
                              <a:lnTo>
                                <a:pt x="443814" y="368185"/>
                              </a:lnTo>
                              <a:lnTo>
                                <a:pt x="446303" y="368185"/>
                              </a:lnTo>
                              <a:lnTo>
                                <a:pt x="446303"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852" y="413461"/>
                              </a:lnTo>
                              <a:lnTo>
                                <a:pt x="250088" y="402932"/>
                              </a:lnTo>
                              <a:lnTo>
                                <a:pt x="262432" y="393014"/>
                              </a:lnTo>
                              <a:lnTo>
                                <a:pt x="280377" y="387197"/>
                              </a:lnTo>
                              <a:lnTo>
                                <a:pt x="304190" y="387769"/>
                              </a:lnTo>
                              <a:lnTo>
                                <a:pt x="462000" y="414947"/>
                              </a:lnTo>
                              <a:lnTo>
                                <a:pt x="462788" y="414947"/>
                              </a:lnTo>
                              <a:lnTo>
                                <a:pt x="463524" y="413461"/>
                              </a:lnTo>
                              <a:close/>
                            </a:path>
                            <a:path w="467995" h="416559">
                              <a:moveTo>
                                <a:pt x="467423" y="354037"/>
                              </a:moveTo>
                              <a:lnTo>
                                <a:pt x="463842" y="354037"/>
                              </a:lnTo>
                              <a:lnTo>
                                <a:pt x="459727" y="365125"/>
                              </a:lnTo>
                              <a:lnTo>
                                <a:pt x="455612" y="354037"/>
                              </a:lnTo>
                              <a:lnTo>
                                <a:pt x="452043" y="354037"/>
                              </a:lnTo>
                              <a:lnTo>
                                <a:pt x="452043" y="368185"/>
                              </a:lnTo>
                              <a:lnTo>
                                <a:pt x="454533" y="368185"/>
                              </a:lnTo>
                              <a:lnTo>
                                <a:pt x="454533" y="357251"/>
                              </a:lnTo>
                              <a:lnTo>
                                <a:pt x="454710"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7" name="Graphic 7"/>
                      <wps:cNvSpPr/>
                      <wps:spPr>
                        <a:xfrm>
                          <a:off x="6366" y="648246"/>
                          <a:ext cx="5766435" cy="1905"/>
                        </a:xfrm>
                        <a:custGeom>
                          <a:avLst/>
                          <a:gdLst/>
                          <a:ahLst/>
                          <a:cxnLst/>
                          <a:rect l="l" t="t" r="r" b="b"/>
                          <a:pathLst>
                            <a:path w="5766435" h="1905">
                              <a:moveTo>
                                <a:pt x="5766379" y="0"/>
                              </a:moveTo>
                              <a:lnTo>
                                <a:pt x="0" y="1591"/>
                              </a:lnTo>
                            </a:path>
                          </a:pathLst>
                        </a:custGeom>
                        <a:solidFill>
                          <a:srgbClr val="F5821F"/>
                        </a:solidFill>
                      </wps:spPr>
                      <wps:bodyPr wrap="square" lIns="0" tIns="0" rIns="0" bIns="0" rtlCol="0">
                        <a:prstTxWarp prst="textNoShape">
                          <a:avLst/>
                        </a:prstTxWarp>
                        <a:noAutofit/>
                      </wps:bodyPr>
                    </wps:wsp>
                    <wps:wsp>
                      <wps:cNvPr id="8" name="Graphic 8"/>
                      <wps:cNvSpPr/>
                      <wps:spPr>
                        <a:xfrm>
                          <a:off x="6366" y="648246"/>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4FDFD523" id="Group 4" o:spid="_x0000_s1026" style="position:absolute;margin-left:70.5pt;margin-top:26.35pt;width:455.05pt;height:51.7pt;z-index:-251658240;mso-wrap-distance-left:0;mso-wrap-distance-right:0;mso-position-horizontal-relative:page;mso-position-vertical-relative:page" coordsize="57791,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">
              <v:shape id="Graphic 5" o:spid="_x0000_s1027" style="position:absolute;left:51232;width:6496;height:6502;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" path="m649487,l,,,649647r649487,l649487,xe" fillcolor="#f5821f" stroked="f">
                <v:path arrowok="t"/>
              </v:shape>
              <v:shape id="Graphic 6" o:spid="_x0000_s1028" style="position:absolute;left:52162;top:965;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" path="m222618,360172r-508,-496l193586,359676r-534,-520l193052,341782r508,-495l222072,341287r520,-521l222478,339674r-2311,-9322l211607,323507r-16739,-2705l167182,323507r305,l73482,339674,977,412280,,413461r762,1486l1536,414947,159346,387769r23800,-572l219697,413461r1168,2451l220941,416115r1677,-203l222618,387197r,-27025xem255765,359676r-14351,l240919,360172r,30060l242824,390232r368,-1676l245389,379920r2769,-7455l251599,365836r4166,-6160xem267703,97663r-1931,l265417,99364r-4407,14783l254469,125984r-9169,11087l233006,149631r-72440,72390l142570,248564r-2705,23812l147891,291211r14237,11582l163982,303644r749,-1511l163296,300901r-8649,-12662l153987,277342r-76,-1257l153847,272757r6109,-16078l172808,240284r60135,-60148l246341,166382r11062,-13157l264922,140271r2781,-13144l267703,97663xem267716,r-1944,l265430,1663r-4407,14808l254469,28321r-9169,11112l232994,51993r-82309,82373l132118,157835r-10008,22911l119176,201853r2693,18085l122453,221830r1549,l123990,219938r1232,-13373l130568,192265r11506,-17031l161950,153441,232956,82448,246354,68694,257416,55537r7518,-12954l267716,29451,267716,xem267766,48577r-1917,l265480,50279r-4394,14808l254546,76987r-9157,11151l233095,100723r-74574,74511l137020,201853r-102,127l126987,225031r-953,2299l125869,233197r-114,3810l125666,240284r-76,2641l125476,247065r-64,2896l134480,268973r1232,1498l137033,269570r-813,-1816l133959,247065r7950,-19735l154736,210159r12408,-13030l233032,131229r13398,-13742l257479,104317r7506,-12941l267766,78232r,-29655xem323811,162814r-8039,-18822l301536,132397r-1855,-864l298958,133057r1460,1309l309016,146939r927,15163l303707,178511r-12839,16395l275602,210159r-13347,13691l251206,237007r-7519,12954l240919,263093r,29464l242849,292557r292,-1346l243205,290868r4394,-14783l254139,264248r9170,-11087l275602,240601r27508,-27419l321094,186626r2717,-23812xem338289,185267r-9017,-18885l329196,166217r-1232,-1498l326618,165608r813,1828l329692,188125r-20765,36906l275590,259003r-13399,13754l251117,285902r-7519,12954l240830,311988r,29667l242773,341655r76,-368l242951,340766r101,-483l243116,339966r4343,-14605l247523,325145r6540,-11900l263194,302133r12332,-12624l305079,259994r21565,-26657l326758,233197r10884,-25248l337947,197129r63,-2223l338086,192265r115,-4140l338289,185267xem344474,233337r-2679,-18047l341249,213461r-1588,l339674,215290r-1105,12040l301713,281736r-26060,26048l267042,316496r-7874,8420l252336,333159r-5487,8128l272567,341287r991,-1004l274586,339293r1029,-1054l312902,300901r18644,-23559l341553,254444r2921,-21107xem450596,354037r-10897,l439699,356184r4115,l443814,368185r2489,l446303,356184r4293,l450596,354037xem463524,413461r-965,-1181l437540,387197,390067,339674,306882,325361r-31229,31242l262255,370357r-11049,13157l243687,396468r-2768,13145l240919,415912r1676,203l243027,414947r825,-1486l250088,402932r12344,-9918l280377,387197r23813,572l462000,414947r788,l463524,413461xem467423,354037r-3581,l459727,365125r-4115,-11088l452043,354037r,14148l454533,368185r,-10934l454710,357251r3950,10934l460806,368185r3925,-10934l464921,357251r,10934l467423,368185r,-14148xe" stroked="f">
                <v:path arrowok="t"/>
              </v:shape>
              <v:shape id="Graphic 7" o:spid="_x0000_s1029"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" path="m5766379,l,1591e" fillcolor="#f5821f" stroked="f">
                <v:path arrowok="t"/>
              </v:shape>
              <v:shape id="Graphic 8" o:spid="_x0000_s1030"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" path="m,1591l5766378,e" filled="f" strokecolor="#f5821f" strokeweight=".35367mm">
                <v:path arrowok="t"/>
              </v:shape>
              <w10:wrap anchorx="page" anchory="page"/>
            </v:group>
          </w:pict>
        </mc:Fallback>
      </mc:AlternateContent>
    </w:r>
    <w:r>
      <w:rPr>
        <w:noProof/>
        <w:sz w:val="20"/>
      </w:rPr>
      <mc:AlternateContent>
        <mc:Choice Requires="wps">
          <w:drawing>
            <wp:anchor distT="0" distB="0" distL="0" distR="0" simplePos="0" relativeHeight="251658241" behindDoc="1" locked="0" layoutInCell="1" allowOverlap="1" wp14:anchorId="0C2B233D" wp14:editId="6DF38857">
              <wp:simplePos x="0" y="0"/>
              <wp:positionH relativeFrom="page">
                <wp:posOffset>893826</wp:posOffset>
              </wp:positionH>
              <wp:positionV relativeFrom="page">
                <wp:posOffset>443565</wp:posOffset>
              </wp:positionV>
              <wp:extent cx="2123440" cy="30734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3440" cy="307340"/>
                      </a:xfrm>
                      <a:prstGeom prst="rect">
                        <a:avLst/>
                      </a:prstGeom>
                    </wps:spPr>
                    <wps:txbx>
                      <w:txbxContent>
                        <w:p w14:paraId="48DA4521" w14:textId="77777777" w:rsidR="00A33CF8" w:rsidRDefault="002B47BD">
                          <w:pPr>
                            <w:spacing w:before="22"/>
                            <w:ind w:left="20"/>
                            <w:rPr>
                              <w:rFonts w:ascii="Calibri Light"/>
                              <w:sz w:val="18"/>
                            </w:rPr>
                          </w:pPr>
                          <w:r>
                            <w:rPr>
                              <w:rFonts w:ascii="Calibri Light"/>
                              <w:sz w:val="18"/>
                            </w:rPr>
                            <w:t>Seventh-day</w:t>
                          </w:r>
                          <w:r>
                            <w:rPr>
                              <w:rFonts w:ascii="Calibri Light"/>
                              <w:spacing w:val="-9"/>
                              <w:sz w:val="18"/>
                            </w:rPr>
                            <w:t xml:space="preserve"> </w:t>
                          </w:r>
                          <w:r>
                            <w:rPr>
                              <w:rFonts w:ascii="Calibri Light"/>
                              <w:sz w:val="18"/>
                            </w:rPr>
                            <w:t>Adventist</w:t>
                          </w:r>
                          <w:r>
                            <w:rPr>
                              <w:rFonts w:ascii="Calibri Light"/>
                              <w:spacing w:val="-8"/>
                              <w:sz w:val="18"/>
                            </w:rPr>
                            <w:t xml:space="preserve"> </w:t>
                          </w:r>
                          <w:r>
                            <w:rPr>
                              <w:rFonts w:ascii="Calibri Light"/>
                              <w:spacing w:val="-2"/>
                              <w:sz w:val="18"/>
                            </w:rPr>
                            <w:t>Church</w:t>
                          </w:r>
                        </w:p>
                        <w:p w14:paraId="789AE9C9" w14:textId="2DBDA45B" w:rsidR="00A33CF8" w:rsidRDefault="002B47BD">
                          <w:pPr>
                            <w:spacing w:before="1"/>
                            <w:ind w:left="20"/>
                            <w:rPr>
                              <w:rFonts w:ascii="Calibri Light"/>
                              <w:sz w:val="18"/>
                            </w:rPr>
                          </w:pPr>
                          <w:hyperlink w:anchor="_bookmark0" w:history="1">
                            <w:r>
                              <w:rPr>
                                <w:rFonts w:ascii="Calibri Light"/>
                                <w:sz w:val="18"/>
                              </w:rPr>
                              <w:t>Child</w:t>
                            </w:r>
                            <w:r>
                              <w:rPr>
                                <w:rFonts w:ascii="Calibri Light"/>
                                <w:spacing w:val="-6"/>
                                <w:sz w:val="18"/>
                              </w:rPr>
                              <w:t xml:space="preserve"> </w:t>
                            </w:r>
                            <w:r>
                              <w:rPr>
                                <w:rFonts w:ascii="Calibri Light"/>
                                <w:sz w:val="18"/>
                              </w:rPr>
                              <w:t>and</w:t>
                            </w:r>
                            <w:r>
                              <w:rPr>
                                <w:rFonts w:ascii="Calibri Light"/>
                                <w:spacing w:val="-6"/>
                                <w:sz w:val="18"/>
                              </w:rPr>
                              <w:t xml:space="preserve"> </w:t>
                            </w:r>
                            <w:r>
                              <w:rPr>
                                <w:rFonts w:ascii="Calibri Light"/>
                                <w:sz w:val="18"/>
                              </w:rPr>
                              <w:t>Vulnerable</w:t>
                            </w:r>
                            <w:r>
                              <w:rPr>
                                <w:rFonts w:ascii="Calibri Light"/>
                                <w:spacing w:val="-6"/>
                                <w:sz w:val="18"/>
                              </w:rPr>
                              <w:t xml:space="preserve"> </w:t>
                            </w:r>
                            <w:r w:rsidR="00821E61">
                              <w:rPr>
                                <w:rFonts w:ascii="Calibri Light"/>
                                <w:spacing w:val="-6"/>
                                <w:sz w:val="18"/>
                              </w:rPr>
                              <w:t>Adult</w:t>
                            </w:r>
                            <w:r>
                              <w:rPr>
                                <w:rFonts w:ascii="Calibri Light"/>
                                <w:spacing w:val="-6"/>
                                <w:sz w:val="18"/>
                              </w:rPr>
                              <w:t xml:space="preserve"> </w:t>
                            </w:r>
                            <w:r>
                              <w:rPr>
                                <w:rFonts w:ascii="Calibri Light"/>
                                <w:sz w:val="18"/>
                              </w:rPr>
                              <w:t>Protection</w:t>
                            </w:r>
                            <w:r>
                              <w:rPr>
                                <w:rFonts w:ascii="Calibri Light"/>
                                <w:spacing w:val="-6"/>
                                <w:sz w:val="18"/>
                              </w:rPr>
                              <w:t xml:space="preserve"> </w:t>
                            </w:r>
                            <w:r>
                              <w:rPr>
                                <w:rFonts w:ascii="Calibri Light"/>
                                <w:spacing w:val="-2"/>
                                <w:sz w:val="18"/>
                              </w:rPr>
                              <w:t>Policy</w:t>
                            </w:r>
                          </w:hyperlink>
                        </w:p>
                      </w:txbxContent>
                    </wps:txbx>
                    <wps:bodyPr wrap="square" lIns="0" tIns="0" rIns="0" bIns="0" rtlCol="0">
                      <a:noAutofit/>
                    </wps:bodyPr>
                  </wps:wsp>
                </a:graphicData>
              </a:graphic>
            </wp:anchor>
          </w:drawing>
        </mc:Choice>
        <mc:Fallback>
          <w:pict>
            <v:shapetype w14:anchorId="0C2B233D" id="_x0000_t202" coordsize="21600,21600" o:spt="202" path="m,l,21600r21600,l21600,xe">
              <v:stroke joinstyle="miter"/>
              <v:path gradientshapeok="t" o:connecttype="rect"/>
            </v:shapetype>
            <v:shape id="Textbox 9" o:spid="_x0000_s1092" type="#_x0000_t202" style="position:absolute;margin-left:70.4pt;margin-top:34.95pt;width:167.2pt;height:24.2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" filled="f" stroked="f">
              <v:textbox inset="0,0,0,0">
                <w:txbxContent>
                  <w:p w14:paraId="48DA4521" w14:textId="77777777" w:rsidR="00A33CF8" w:rsidRDefault="002B47BD">
                    <w:pPr>
                      <w:spacing w:before="22"/>
                      <w:ind w:left="20"/>
                      <w:rPr>
                        <w:rFonts w:ascii="Calibri Light"/>
                        <w:sz w:val="18"/>
                      </w:rPr>
                    </w:pPr>
                    <w:r>
                      <w:rPr>
                        <w:rFonts w:ascii="Calibri Light"/>
                        <w:sz w:val="18"/>
                      </w:rPr>
                      <w:t>Seventh-day</w:t>
                    </w:r>
                    <w:r>
                      <w:rPr>
                        <w:rFonts w:ascii="Calibri Light"/>
                        <w:spacing w:val="-9"/>
                        <w:sz w:val="18"/>
                      </w:rPr>
                      <w:t xml:space="preserve"> </w:t>
                    </w:r>
                    <w:r>
                      <w:rPr>
                        <w:rFonts w:ascii="Calibri Light"/>
                        <w:sz w:val="18"/>
                      </w:rPr>
                      <w:t>Adventist</w:t>
                    </w:r>
                    <w:r>
                      <w:rPr>
                        <w:rFonts w:ascii="Calibri Light"/>
                        <w:spacing w:val="-8"/>
                        <w:sz w:val="18"/>
                      </w:rPr>
                      <w:t xml:space="preserve"> </w:t>
                    </w:r>
                    <w:r>
                      <w:rPr>
                        <w:rFonts w:ascii="Calibri Light"/>
                        <w:spacing w:val="-2"/>
                        <w:sz w:val="18"/>
                      </w:rPr>
                      <w:t>Church</w:t>
                    </w:r>
                  </w:p>
                  <w:p w14:paraId="789AE9C9" w14:textId="2DBDA45B" w:rsidR="00A33CF8" w:rsidRDefault="002B47BD">
                    <w:pPr>
                      <w:spacing w:before="1"/>
                      <w:ind w:left="20"/>
                      <w:rPr>
                        <w:rFonts w:ascii="Calibri Light"/>
                        <w:sz w:val="18"/>
                      </w:rPr>
                    </w:pPr>
                    <w:hyperlink w:anchor="_bookmark0" w:history="1">
                      <w:r>
                        <w:rPr>
                          <w:rFonts w:ascii="Calibri Light"/>
                          <w:sz w:val="18"/>
                        </w:rPr>
                        <w:t>Child</w:t>
                      </w:r>
                      <w:r>
                        <w:rPr>
                          <w:rFonts w:ascii="Calibri Light"/>
                          <w:spacing w:val="-6"/>
                          <w:sz w:val="18"/>
                        </w:rPr>
                        <w:t xml:space="preserve"> </w:t>
                      </w:r>
                      <w:r>
                        <w:rPr>
                          <w:rFonts w:ascii="Calibri Light"/>
                          <w:sz w:val="18"/>
                        </w:rPr>
                        <w:t>and</w:t>
                      </w:r>
                      <w:r>
                        <w:rPr>
                          <w:rFonts w:ascii="Calibri Light"/>
                          <w:spacing w:val="-6"/>
                          <w:sz w:val="18"/>
                        </w:rPr>
                        <w:t xml:space="preserve"> </w:t>
                      </w:r>
                      <w:r>
                        <w:rPr>
                          <w:rFonts w:ascii="Calibri Light"/>
                          <w:sz w:val="18"/>
                        </w:rPr>
                        <w:t>Vulnerable</w:t>
                      </w:r>
                      <w:r>
                        <w:rPr>
                          <w:rFonts w:ascii="Calibri Light"/>
                          <w:spacing w:val="-6"/>
                          <w:sz w:val="18"/>
                        </w:rPr>
                        <w:t xml:space="preserve"> </w:t>
                      </w:r>
                      <w:r w:rsidR="00821E61">
                        <w:rPr>
                          <w:rFonts w:ascii="Calibri Light"/>
                          <w:spacing w:val="-6"/>
                          <w:sz w:val="18"/>
                        </w:rPr>
                        <w:t>Adult</w:t>
                      </w:r>
                      <w:r>
                        <w:rPr>
                          <w:rFonts w:ascii="Calibri Light"/>
                          <w:spacing w:val="-6"/>
                          <w:sz w:val="18"/>
                        </w:rPr>
                        <w:t xml:space="preserve"> </w:t>
                      </w:r>
                      <w:r>
                        <w:rPr>
                          <w:rFonts w:ascii="Calibri Light"/>
                          <w:sz w:val="18"/>
                        </w:rPr>
                        <w:t>Protection</w:t>
                      </w:r>
                      <w:r>
                        <w:rPr>
                          <w:rFonts w:ascii="Calibri Light"/>
                          <w:spacing w:val="-6"/>
                          <w:sz w:val="18"/>
                        </w:rPr>
                        <w:t xml:space="preserve"> </w:t>
                      </w:r>
                      <w:r>
                        <w:rPr>
                          <w:rFonts w:ascii="Calibri Light"/>
                          <w:spacing w:val="-2"/>
                          <w:sz w:val="18"/>
                        </w:rPr>
                        <w:t>Policy</w:t>
                      </w:r>
                    </w:hyperlink>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580F"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246" behindDoc="1" locked="0" layoutInCell="1" allowOverlap="1" wp14:anchorId="67D22EED" wp14:editId="055F167D">
              <wp:simplePos x="0" y="0"/>
              <wp:positionH relativeFrom="page">
                <wp:posOffset>895128</wp:posOffset>
              </wp:positionH>
              <wp:positionV relativeFrom="page">
                <wp:posOffset>375924</wp:posOffset>
              </wp:positionV>
              <wp:extent cx="5779135" cy="65659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56590"/>
                        <a:chOff x="0" y="0"/>
                        <a:chExt cx="5779135" cy="656590"/>
                      </a:xfrm>
                    </wpg:grpSpPr>
                    <wps:wsp>
                      <wps:cNvPr id="17" name="Graphic 17"/>
                      <wps:cNvSpPr/>
                      <wps:spPr>
                        <a:xfrm>
                          <a:off x="5123257" y="0"/>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18" name="Graphic 18"/>
                      <wps:cNvSpPr/>
                      <wps:spPr>
                        <a:xfrm>
                          <a:off x="5216226" y="96540"/>
                          <a:ext cx="467995" cy="416559"/>
                        </a:xfrm>
                        <a:custGeom>
                          <a:avLst/>
                          <a:gdLst/>
                          <a:ahLst/>
                          <a:cxnLst/>
                          <a:rect l="l" t="t" r="r" b="b"/>
                          <a:pathLst>
                            <a:path w="467995" h="416559">
                              <a:moveTo>
                                <a:pt x="222618" y="360172"/>
                              </a:moveTo>
                              <a:lnTo>
                                <a:pt x="222110" y="359676"/>
                              </a:lnTo>
                              <a:lnTo>
                                <a:pt x="193586" y="359676"/>
                              </a:lnTo>
                              <a:lnTo>
                                <a:pt x="193052" y="359156"/>
                              </a:lnTo>
                              <a:lnTo>
                                <a:pt x="193052" y="341782"/>
                              </a:lnTo>
                              <a:lnTo>
                                <a:pt x="193560" y="341287"/>
                              </a:lnTo>
                              <a:lnTo>
                                <a:pt x="222072" y="341287"/>
                              </a:lnTo>
                              <a:lnTo>
                                <a:pt x="222592"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762" y="414947"/>
                              </a:lnTo>
                              <a:lnTo>
                                <a:pt x="1536" y="414947"/>
                              </a:lnTo>
                              <a:lnTo>
                                <a:pt x="159346" y="387769"/>
                              </a:lnTo>
                              <a:lnTo>
                                <a:pt x="183146" y="387197"/>
                              </a:lnTo>
                              <a:lnTo>
                                <a:pt x="219697" y="413461"/>
                              </a:lnTo>
                              <a:lnTo>
                                <a:pt x="220865" y="415912"/>
                              </a:lnTo>
                              <a:lnTo>
                                <a:pt x="220941" y="416115"/>
                              </a:lnTo>
                              <a:lnTo>
                                <a:pt x="222618" y="415912"/>
                              </a:lnTo>
                              <a:lnTo>
                                <a:pt x="222618" y="387197"/>
                              </a:lnTo>
                              <a:lnTo>
                                <a:pt x="222618"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211"/>
                              </a:lnTo>
                              <a:lnTo>
                                <a:pt x="162128" y="302793"/>
                              </a:lnTo>
                              <a:lnTo>
                                <a:pt x="163982" y="303644"/>
                              </a:lnTo>
                              <a:lnTo>
                                <a:pt x="164731" y="302133"/>
                              </a:lnTo>
                              <a:lnTo>
                                <a:pt x="163296" y="300901"/>
                              </a:lnTo>
                              <a:lnTo>
                                <a:pt x="154647" y="288239"/>
                              </a:lnTo>
                              <a:lnTo>
                                <a:pt x="153987" y="277342"/>
                              </a:lnTo>
                              <a:lnTo>
                                <a:pt x="153911" y="276085"/>
                              </a:lnTo>
                              <a:lnTo>
                                <a:pt x="153847" y="272757"/>
                              </a:lnTo>
                              <a:lnTo>
                                <a:pt x="159956"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71"/>
                              </a:lnTo>
                              <a:lnTo>
                                <a:pt x="254469" y="28321"/>
                              </a:lnTo>
                              <a:lnTo>
                                <a:pt x="245300" y="39433"/>
                              </a:lnTo>
                              <a:lnTo>
                                <a:pt x="232994" y="51993"/>
                              </a:lnTo>
                              <a:lnTo>
                                <a:pt x="150685" y="134366"/>
                              </a:lnTo>
                              <a:lnTo>
                                <a:pt x="132118" y="157835"/>
                              </a:lnTo>
                              <a:lnTo>
                                <a:pt x="122110" y="180746"/>
                              </a:lnTo>
                              <a:lnTo>
                                <a:pt x="119176" y="201853"/>
                              </a:lnTo>
                              <a:lnTo>
                                <a:pt x="121869" y="219938"/>
                              </a:lnTo>
                              <a:lnTo>
                                <a:pt x="122453" y="221830"/>
                              </a:lnTo>
                              <a:lnTo>
                                <a:pt x="124002" y="221830"/>
                              </a:lnTo>
                              <a:lnTo>
                                <a:pt x="123990" y="219938"/>
                              </a:lnTo>
                              <a:lnTo>
                                <a:pt x="125222" y="206565"/>
                              </a:lnTo>
                              <a:lnTo>
                                <a:pt x="130568" y="192265"/>
                              </a:lnTo>
                              <a:lnTo>
                                <a:pt x="142074" y="175234"/>
                              </a:lnTo>
                              <a:lnTo>
                                <a:pt x="161950" y="153441"/>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25"/>
                              </a:lnTo>
                              <a:lnTo>
                                <a:pt x="125476" y="247065"/>
                              </a:lnTo>
                              <a:lnTo>
                                <a:pt x="125412" y="249961"/>
                              </a:lnTo>
                              <a:lnTo>
                                <a:pt x="134480"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87"/>
                              </a:lnTo>
                              <a:lnTo>
                                <a:pt x="257479" y="104317"/>
                              </a:lnTo>
                              <a:lnTo>
                                <a:pt x="264985" y="91376"/>
                              </a:lnTo>
                              <a:lnTo>
                                <a:pt x="267766" y="78232"/>
                              </a:lnTo>
                              <a:lnTo>
                                <a:pt x="267766" y="48577"/>
                              </a:lnTo>
                              <a:close/>
                            </a:path>
                            <a:path w="467995" h="416559">
                              <a:moveTo>
                                <a:pt x="323811" y="162814"/>
                              </a:moveTo>
                              <a:lnTo>
                                <a:pt x="315772" y="143992"/>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55" y="223850"/>
                              </a:lnTo>
                              <a:lnTo>
                                <a:pt x="251206" y="237007"/>
                              </a:lnTo>
                              <a:lnTo>
                                <a:pt x="243687" y="249961"/>
                              </a:lnTo>
                              <a:lnTo>
                                <a:pt x="240919" y="263093"/>
                              </a:lnTo>
                              <a:lnTo>
                                <a:pt x="240919" y="292557"/>
                              </a:lnTo>
                              <a:lnTo>
                                <a:pt x="242849" y="292557"/>
                              </a:lnTo>
                              <a:lnTo>
                                <a:pt x="243141" y="291211"/>
                              </a:lnTo>
                              <a:lnTo>
                                <a:pt x="243205" y="290868"/>
                              </a:lnTo>
                              <a:lnTo>
                                <a:pt x="247599" y="276085"/>
                              </a:lnTo>
                              <a:lnTo>
                                <a:pt x="254139" y="264248"/>
                              </a:lnTo>
                              <a:lnTo>
                                <a:pt x="263309" y="253161"/>
                              </a:lnTo>
                              <a:lnTo>
                                <a:pt x="275602" y="240601"/>
                              </a:lnTo>
                              <a:lnTo>
                                <a:pt x="303110" y="213182"/>
                              </a:lnTo>
                              <a:lnTo>
                                <a:pt x="321094" y="186626"/>
                              </a:lnTo>
                              <a:lnTo>
                                <a:pt x="323811" y="162814"/>
                              </a:lnTo>
                              <a:close/>
                            </a:path>
                            <a:path w="467995" h="416559">
                              <a:moveTo>
                                <a:pt x="338289" y="185267"/>
                              </a:moveTo>
                              <a:lnTo>
                                <a:pt x="329272" y="166382"/>
                              </a:lnTo>
                              <a:lnTo>
                                <a:pt x="329196" y="166217"/>
                              </a:lnTo>
                              <a:lnTo>
                                <a:pt x="327964" y="164719"/>
                              </a:lnTo>
                              <a:lnTo>
                                <a:pt x="326618" y="165608"/>
                              </a:lnTo>
                              <a:lnTo>
                                <a:pt x="327431" y="167436"/>
                              </a:lnTo>
                              <a:lnTo>
                                <a:pt x="329692" y="188125"/>
                              </a:lnTo>
                              <a:lnTo>
                                <a:pt x="308927" y="225031"/>
                              </a:lnTo>
                              <a:lnTo>
                                <a:pt x="275590" y="259003"/>
                              </a:lnTo>
                              <a:lnTo>
                                <a:pt x="262191" y="272757"/>
                              </a:lnTo>
                              <a:lnTo>
                                <a:pt x="251117" y="285902"/>
                              </a:lnTo>
                              <a:lnTo>
                                <a:pt x="243598" y="298856"/>
                              </a:lnTo>
                              <a:lnTo>
                                <a:pt x="240830" y="311988"/>
                              </a:lnTo>
                              <a:lnTo>
                                <a:pt x="240830" y="341655"/>
                              </a:lnTo>
                              <a:lnTo>
                                <a:pt x="242773" y="341655"/>
                              </a:lnTo>
                              <a:lnTo>
                                <a:pt x="242849" y="341287"/>
                              </a:lnTo>
                              <a:lnTo>
                                <a:pt x="242951" y="340766"/>
                              </a:lnTo>
                              <a:lnTo>
                                <a:pt x="243052" y="340283"/>
                              </a:lnTo>
                              <a:lnTo>
                                <a:pt x="243116" y="339966"/>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61"/>
                              </a:lnTo>
                              <a:lnTo>
                                <a:pt x="339661" y="213461"/>
                              </a:lnTo>
                              <a:lnTo>
                                <a:pt x="339674" y="215290"/>
                              </a:lnTo>
                              <a:lnTo>
                                <a:pt x="338569" y="227330"/>
                              </a:lnTo>
                              <a:lnTo>
                                <a:pt x="301713" y="281736"/>
                              </a:lnTo>
                              <a:lnTo>
                                <a:pt x="275653" y="307784"/>
                              </a:lnTo>
                              <a:lnTo>
                                <a:pt x="267042" y="316496"/>
                              </a:lnTo>
                              <a:lnTo>
                                <a:pt x="259168" y="324916"/>
                              </a:lnTo>
                              <a:lnTo>
                                <a:pt x="252336" y="333159"/>
                              </a:lnTo>
                              <a:lnTo>
                                <a:pt x="246849" y="341287"/>
                              </a:lnTo>
                              <a:lnTo>
                                <a:pt x="272567" y="341287"/>
                              </a:lnTo>
                              <a:lnTo>
                                <a:pt x="273558" y="340283"/>
                              </a:lnTo>
                              <a:lnTo>
                                <a:pt x="274586" y="339293"/>
                              </a:lnTo>
                              <a:lnTo>
                                <a:pt x="275615" y="338239"/>
                              </a:lnTo>
                              <a:lnTo>
                                <a:pt x="312902" y="300901"/>
                              </a:lnTo>
                              <a:lnTo>
                                <a:pt x="331546" y="277342"/>
                              </a:lnTo>
                              <a:lnTo>
                                <a:pt x="341553" y="254444"/>
                              </a:lnTo>
                              <a:lnTo>
                                <a:pt x="344474" y="233337"/>
                              </a:lnTo>
                              <a:close/>
                            </a:path>
                            <a:path w="467995" h="416559">
                              <a:moveTo>
                                <a:pt x="450596" y="354037"/>
                              </a:moveTo>
                              <a:lnTo>
                                <a:pt x="439699" y="354037"/>
                              </a:lnTo>
                              <a:lnTo>
                                <a:pt x="439699" y="356184"/>
                              </a:lnTo>
                              <a:lnTo>
                                <a:pt x="443814" y="356184"/>
                              </a:lnTo>
                              <a:lnTo>
                                <a:pt x="443814" y="368185"/>
                              </a:lnTo>
                              <a:lnTo>
                                <a:pt x="446303" y="368185"/>
                              </a:lnTo>
                              <a:lnTo>
                                <a:pt x="446303"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852" y="413461"/>
                              </a:lnTo>
                              <a:lnTo>
                                <a:pt x="250088" y="402932"/>
                              </a:lnTo>
                              <a:lnTo>
                                <a:pt x="262432" y="393014"/>
                              </a:lnTo>
                              <a:lnTo>
                                <a:pt x="280377" y="387197"/>
                              </a:lnTo>
                              <a:lnTo>
                                <a:pt x="304190" y="387769"/>
                              </a:lnTo>
                              <a:lnTo>
                                <a:pt x="462000" y="414947"/>
                              </a:lnTo>
                              <a:lnTo>
                                <a:pt x="462788" y="414947"/>
                              </a:lnTo>
                              <a:lnTo>
                                <a:pt x="463524" y="413461"/>
                              </a:lnTo>
                              <a:close/>
                            </a:path>
                            <a:path w="467995" h="416559">
                              <a:moveTo>
                                <a:pt x="467423" y="354037"/>
                              </a:moveTo>
                              <a:lnTo>
                                <a:pt x="463842" y="354037"/>
                              </a:lnTo>
                              <a:lnTo>
                                <a:pt x="459727" y="365125"/>
                              </a:lnTo>
                              <a:lnTo>
                                <a:pt x="455612" y="354037"/>
                              </a:lnTo>
                              <a:lnTo>
                                <a:pt x="452043" y="354037"/>
                              </a:lnTo>
                              <a:lnTo>
                                <a:pt x="452043" y="368185"/>
                              </a:lnTo>
                              <a:lnTo>
                                <a:pt x="454533" y="368185"/>
                              </a:lnTo>
                              <a:lnTo>
                                <a:pt x="454533" y="357251"/>
                              </a:lnTo>
                              <a:lnTo>
                                <a:pt x="454710"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19" name="Graphic 19"/>
                      <wps:cNvSpPr/>
                      <wps:spPr>
                        <a:xfrm>
                          <a:off x="6366" y="648246"/>
                          <a:ext cx="5766435" cy="1905"/>
                        </a:xfrm>
                        <a:custGeom>
                          <a:avLst/>
                          <a:gdLst/>
                          <a:ahLst/>
                          <a:cxnLst/>
                          <a:rect l="l" t="t" r="r" b="b"/>
                          <a:pathLst>
                            <a:path w="5766435" h="1905">
                              <a:moveTo>
                                <a:pt x="5766379" y="0"/>
                              </a:moveTo>
                              <a:lnTo>
                                <a:pt x="0" y="1591"/>
                              </a:lnTo>
                            </a:path>
                          </a:pathLst>
                        </a:custGeom>
                        <a:solidFill>
                          <a:srgbClr val="F5821F"/>
                        </a:solidFill>
                      </wps:spPr>
                      <wps:bodyPr wrap="square" lIns="0" tIns="0" rIns="0" bIns="0" rtlCol="0">
                        <a:prstTxWarp prst="textNoShape">
                          <a:avLst/>
                        </a:prstTxWarp>
                        <a:noAutofit/>
                      </wps:bodyPr>
                    </wps:wsp>
                    <wps:wsp>
                      <wps:cNvPr id="20" name="Graphic 20"/>
                      <wps:cNvSpPr/>
                      <wps:spPr>
                        <a:xfrm>
                          <a:off x="6366" y="648246"/>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37A99F93" id="Group 16" o:spid="_x0000_s1026" style="position:absolute;margin-left:70.5pt;margin-top:29.6pt;width:455.05pt;height:51.7pt;z-index:-251658234;mso-wrap-distance-left:0;mso-wrap-distance-right:0;mso-position-horizontal-relative:page;mso-position-vertical-relative:page" coordsize="57791,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">
              <v:shape id="Graphic 17" o:spid="_x0000_s1027" style="position:absolute;left:51232;width:6496;height:6502;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" path="m649487,l,,,649647r649487,l649487,xe" fillcolor="#f5821f" stroked="f">
                <v:path arrowok="t"/>
              </v:shape>
              <v:shape id="Graphic 18" o:spid="_x0000_s1028" style="position:absolute;left:52162;top:965;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" path="m222618,360172r-508,-496l193586,359676r-534,-520l193052,341782r508,-495l222072,341287r520,-521l222478,339674r-2311,-9322l211607,323507r-16739,-2705l167182,323507r305,l73482,339674,977,412280,,413461r762,1486l1536,414947,159346,387769r23800,-572l219697,413461r1168,2451l220941,416115r1677,-203l222618,387197r,-27025xem255765,359676r-14351,l240919,360172r,30060l242824,390232r368,-1676l245389,379920r2769,-7455l251599,365836r4166,-6160xem267703,97663r-1931,l265417,99364r-4407,14783l254469,125984r-9169,11087l233006,149631r-72440,72390l142570,248564r-2705,23812l147891,291211r14237,11582l163982,303644r749,-1511l163296,300901r-8649,-12662l153987,277342r-76,-1257l153847,272757r6109,-16078l172808,240284r60135,-60148l246341,166382r11062,-13157l264922,140271r2781,-13144l267703,97663xem267716,r-1944,l265430,1663r-4407,14808l254469,28321r-9169,11112l232994,51993r-82309,82373l132118,157835r-10008,22911l119176,201853r2693,18085l122453,221830r1549,l123990,219938r1232,-13373l130568,192265r11506,-17031l161950,153441,232956,82448,246354,68694,257416,55537r7518,-12954l267716,29451,267716,xem267766,48577r-1917,l265480,50279r-4394,14808l254546,76987r-9157,11151l233095,100723r-74574,74511l137020,201853r-102,127l126987,225031r-953,2299l125869,233197r-114,3810l125666,240284r-76,2641l125476,247065r-64,2896l134480,268973r1232,1498l137033,269570r-813,-1816l133959,247065r7950,-19735l154736,210159r12408,-13030l233032,131229r13398,-13742l257479,104317r7506,-12941l267766,78232r,-29655xem323811,162814r-8039,-18822l301536,132397r-1855,-864l298958,133057r1460,1309l309016,146939r927,15163l303707,178511r-12839,16395l275602,210159r-13347,13691l251206,237007r-7519,12954l240919,263093r,29464l242849,292557r292,-1346l243205,290868r4394,-14783l254139,264248r9170,-11087l275602,240601r27508,-27419l321094,186626r2717,-23812xem338289,185267r-9017,-18885l329196,166217r-1232,-1498l326618,165608r813,1828l329692,188125r-20765,36906l275590,259003r-13399,13754l251117,285902r-7519,12954l240830,311988r,29667l242773,341655r76,-368l242951,340766r101,-483l243116,339966r4343,-14605l247523,325145r6540,-11900l263194,302133r12332,-12624l305079,259994r21565,-26657l326758,233197r10884,-25248l337947,197129r63,-2223l338086,192265r115,-4140l338289,185267xem344474,233337r-2679,-18047l341249,213461r-1588,l339674,215290r-1105,12040l301713,281736r-26060,26048l267042,316496r-7874,8420l252336,333159r-5487,8128l272567,341287r991,-1004l274586,339293r1029,-1054l312902,300901r18644,-23559l341553,254444r2921,-21107xem450596,354037r-10897,l439699,356184r4115,l443814,368185r2489,l446303,356184r4293,l450596,354037xem463524,413461r-965,-1181l437540,387197,390067,339674,306882,325361r-31229,31242l262255,370357r-11049,13157l243687,396468r-2768,13145l240919,415912r1676,203l243027,414947r825,-1486l250088,402932r12344,-9918l280377,387197r23813,572l462000,414947r788,l463524,413461xem467423,354037r-3581,l459727,365125r-4115,-11088l452043,354037r,14148l454533,368185r,-10934l454710,357251r3950,10934l460806,368185r3925,-10934l464921,357251r,10934l467423,368185r,-14148xe" stroked="f">
                <v:path arrowok="t"/>
              </v:shape>
              <v:shape id="Graphic 19" o:spid="_x0000_s1029"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" path="m5766379,l,1591e" fillcolor="#f5821f" stroked="f">
                <v:path arrowok="t"/>
              </v:shape>
              <v:shape id="Graphic 20" o:spid="_x0000_s1030"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" path="m,1591l5766378,e" filled="f" strokecolor="#f5821f" strokeweight=".35367mm">
                <v:path arrowok="t"/>
              </v:shape>
              <w10:wrap anchorx="page" anchory="page"/>
            </v:group>
          </w:pict>
        </mc:Fallback>
      </mc:AlternateContent>
    </w:r>
    <w:r>
      <w:rPr>
        <w:noProof/>
        <w:sz w:val="20"/>
      </w:rPr>
      <mc:AlternateContent>
        <mc:Choice Requires="wps">
          <w:drawing>
            <wp:anchor distT="0" distB="0" distL="0" distR="0" simplePos="0" relativeHeight="251658247" behindDoc="1" locked="0" layoutInCell="1" allowOverlap="1" wp14:anchorId="2BEE6B77" wp14:editId="749D7497">
              <wp:simplePos x="0" y="0"/>
              <wp:positionH relativeFrom="page">
                <wp:posOffset>893826</wp:posOffset>
              </wp:positionH>
              <wp:positionV relativeFrom="page">
                <wp:posOffset>458805</wp:posOffset>
              </wp:positionV>
              <wp:extent cx="2149475" cy="31940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319405"/>
                      </a:xfrm>
                      <a:prstGeom prst="rect">
                        <a:avLst/>
                      </a:prstGeom>
                    </wps:spPr>
                    <wps:txbx>
                      <w:txbxContent>
                        <w:p w14:paraId="555290EE"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5B8EE35C" w14:textId="55149B09"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BF5D89">
                              <w:rPr>
                                <w:rFonts w:ascii="Calibri"/>
                                <w:sz w:val="18"/>
                              </w:rPr>
                              <w:t xml:space="preserve">Adult </w:t>
                            </w:r>
                            <w:r>
                              <w:rPr>
                                <w:rFonts w:ascii="Calibri"/>
                                <w:sz w:val="18"/>
                              </w:rPr>
                              <w:t>Protection</w:t>
                            </w:r>
                            <w:r>
                              <w:rPr>
                                <w:rFonts w:ascii="Calibri"/>
                                <w:spacing w:val="-6"/>
                                <w:sz w:val="18"/>
                              </w:rPr>
                              <w:t xml:space="preserve"> </w:t>
                            </w:r>
                            <w:r>
                              <w:rPr>
                                <w:rFonts w:ascii="Calibri"/>
                                <w:spacing w:val="-2"/>
                                <w:sz w:val="18"/>
                              </w:rPr>
                              <w:t>Policy</w:t>
                            </w:r>
                          </w:hyperlink>
                        </w:p>
                      </w:txbxContent>
                    </wps:txbx>
                    <wps:bodyPr wrap="square" lIns="0" tIns="0" rIns="0" bIns="0" rtlCol="0">
                      <a:noAutofit/>
                    </wps:bodyPr>
                  </wps:wsp>
                </a:graphicData>
              </a:graphic>
            </wp:anchor>
          </w:drawing>
        </mc:Choice>
        <mc:Fallback>
          <w:pict>
            <v:shapetype w14:anchorId="2BEE6B77" id="_x0000_t202" coordsize="21600,21600" o:spt="202" path="m,l,21600r21600,l21600,xe">
              <v:stroke joinstyle="miter"/>
              <v:path gradientshapeok="t" o:connecttype="rect"/>
            </v:shapetype>
            <v:shape id="Textbox 21" o:spid="_x0000_s1096" type="#_x0000_t202" style="position:absolute;margin-left:70.4pt;margin-top:36.15pt;width:169.25pt;height:25.15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" filled="f" stroked="f">
              <v:textbox inset="0,0,0,0">
                <w:txbxContent>
                  <w:p w14:paraId="555290EE"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5B8EE35C" w14:textId="55149B09"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BF5D89">
                        <w:rPr>
                          <w:rFonts w:ascii="Calibri"/>
                          <w:sz w:val="18"/>
                        </w:rPr>
                        <w:t xml:space="preserve">Adult </w:t>
                      </w:r>
                      <w:r>
                        <w:rPr>
                          <w:rFonts w:ascii="Calibri"/>
                          <w:sz w:val="18"/>
                        </w:rPr>
                        <w:t>Protection</w:t>
                      </w:r>
                      <w:r>
                        <w:rPr>
                          <w:rFonts w:ascii="Calibri"/>
                          <w:spacing w:val="-6"/>
                          <w:sz w:val="18"/>
                        </w:rPr>
                        <w:t xml:space="preserve"> </w:t>
                      </w:r>
                      <w:r>
                        <w:rPr>
                          <w:rFonts w:ascii="Calibri"/>
                          <w:spacing w:val="-2"/>
                          <w:sz w:val="18"/>
                        </w:rPr>
                        <w:t>Policy</w:t>
                      </w:r>
                    </w:hyperlink>
                  </w:p>
                </w:txbxContent>
              </v:textbox>
              <w10:wrap anchorx="page" anchory="page"/>
            </v:shape>
          </w:pict>
        </mc:Fallback>
      </mc:AlternateContent>
    </w:r>
    <w:r>
      <w:rPr>
        <w:noProof/>
        <w:sz w:val="20"/>
      </w:rPr>
      <mc:AlternateContent>
        <mc:Choice Requires="wps">
          <w:drawing>
            <wp:anchor distT="0" distB="0" distL="0" distR="0" simplePos="0" relativeHeight="251658248" behindDoc="1" locked="0" layoutInCell="1" allowOverlap="1" wp14:anchorId="578EC62E" wp14:editId="1B55C055">
              <wp:simplePos x="0" y="0"/>
              <wp:positionH relativeFrom="page">
                <wp:posOffset>893826</wp:posOffset>
              </wp:positionH>
              <wp:positionV relativeFrom="page">
                <wp:posOffset>763605</wp:posOffset>
              </wp:positionV>
              <wp:extent cx="84455" cy="16700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55" cy="167005"/>
                      </a:xfrm>
                      <a:prstGeom prst="rect">
                        <a:avLst/>
                      </a:prstGeom>
                    </wps:spPr>
                    <wps:txbx>
                      <w:txbxContent>
                        <w:p w14:paraId="27723A5B" w14:textId="77777777" w:rsidR="00A33CF8" w:rsidRDefault="002B47BD">
                          <w:pPr>
                            <w:spacing w:before="22"/>
                            <w:ind w:left="20"/>
                            <w:rPr>
                              <w:rFonts w:ascii="Calibri"/>
                              <w:sz w:val="18"/>
                            </w:rPr>
                          </w:pPr>
                          <w:r>
                            <w:rPr>
                              <w:rFonts w:ascii="Calibri"/>
                              <w:spacing w:val="-10"/>
                              <w:sz w:val="18"/>
                            </w:rPr>
                            <w:t>1</w:t>
                          </w:r>
                        </w:p>
                      </w:txbxContent>
                    </wps:txbx>
                    <wps:bodyPr wrap="square" lIns="0" tIns="0" rIns="0" bIns="0" rtlCol="0">
                      <a:noAutofit/>
                    </wps:bodyPr>
                  </wps:wsp>
                </a:graphicData>
              </a:graphic>
            </wp:anchor>
          </w:drawing>
        </mc:Choice>
        <mc:Fallback>
          <w:pict>
            <v:shape w14:anchorId="578EC62E" id="Textbox 22" o:spid="_x0000_s1097" type="#_x0000_t202" style="position:absolute;margin-left:70.4pt;margin-top:60.15pt;width:6.65pt;height:13.15pt;z-index:-251658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" filled="f" stroked="f">
              <v:textbox inset="0,0,0,0">
                <w:txbxContent>
                  <w:p w14:paraId="27723A5B" w14:textId="77777777" w:rsidR="00A33CF8" w:rsidRDefault="002B47BD">
                    <w:pPr>
                      <w:spacing w:before="22"/>
                      <w:ind w:left="20"/>
                      <w:rPr>
                        <w:rFonts w:ascii="Calibri"/>
                        <w:sz w:val="18"/>
                      </w:rPr>
                    </w:pPr>
                    <w:r>
                      <w:rPr>
                        <w:rFonts w:ascii="Calibri"/>
                        <w:spacing w:val="-10"/>
                        <w:sz w:val="18"/>
                      </w:rPr>
                      <w:t>1</w:t>
                    </w:r>
                  </w:p>
                </w:txbxContent>
              </v:textbox>
              <w10:wrap anchorx="page" anchory="page"/>
            </v:shape>
          </w:pict>
        </mc:Fallback>
      </mc:AlternateContent>
    </w:r>
    <w:r>
      <w:rPr>
        <w:noProof/>
        <w:sz w:val="20"/>
      </w:rPr>
      <mc:AlternateContent>
        <mc:Choice Requires="wps">
          <w:drawing>
            <wp:anchor distT="0" distB="0" distL="0" distR="0" simplePos="0" relativeHeight="251658249" behindDoc="1" locked="0" layoutInCell="1" allowOverlap="1" wp14:anchorId="43C04CC1" wp14:editId="434D53B7">
              <wp:simplePos x="0" y="0"/>
              <wp:positionH relativeFrom="page">
                <wp:posOffset>1164336</wp:posOffset>
              </wp:positionH>
              <wp:positionV relativeFrom="page">
                <wp:posOffset>763605</wp:posOffset>
              </wp:positionV>
              <wp:extent cx="937894" cy="16700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894" cy="167005"/>
                      </a:xfrm>
                      <a:prstGeom prst="rect">
                        <a:avLst/>
                      </a:prstGeom>
                    </wps:spPr>
                    <wps:txbx>
                      <w:txbxContent>
                        <w:p w14:paraId="73C3B5BA" w14:textId="77777777" w:rsidR="00A33CF8" w:rsidRDefault="002B47BD">
                          <w:pPr>
                            <w:spacing w:before="22"/>
                            <w:ind w:left="20"/>
                            <w:rPr>
                              <w:rFonts w:ascii="Calibri"/>
                              <w:sz w:val="18"/>
                            </w:rPr>
                          </w:pPr>
                          <w:r>
                            <w:rPr>
                              <w:rFonts w:ascii="Calibri"/>
                              <w:sz w:val="18"/>
                            </w:rPr>
                            <w:t>Executive</w:t>
                          </w:r>
                          <w:r>
                            <w:rPr>
                              <w:rFonts w:ascii="Calibri"/>
                              <w:spacing w:val="-9"/>
                              <w:sz w:val="18"/>
                            </w:rPr>
                            <w:t xml:space="preserve"> </w:t>
                          </w:r>
                          <w:r>
                            <w:rPr>
                              <w:rFonts w:ascii="Calibri"/>
                              <w:spacing w:val="-2"/>
                              <w:sz w:val="18"/>
                            </w:rPr>
                            <w:t>Summary</w:t>
                          </w:r>
                        </w:p>
                      </w:txbxContent>
                    </wps:txbx>
                    <wps:bodyPr wrap="square" lIns="0" tIns="0" rIns="0" bIns="0" rtlCol="0">
                      <a:noAutofit/>
                    </wps:bodyPr>
                  </wps:wsp>
                </a:graphicData>
              </a:graphic>
            </wp:anchor>
          </w:drawing>
        </mc:Choice>
        <mc:Fallback>
          <w:pict>
            <v:shape w14:anchorId="43C04CC1" id="Textbox 23" o:spid="_x0000_s1098" type="#_x0000_t202" style="position:absolute;margin-left:91.7pt;margin-top:60.15pt;width:73.85pt;height:13.15pt;z-index:-2516582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" filled="f" stroked="f">
              <v:textbox inset="0,0,0,0">
                <w:txbxContent>
                  <w:p w14:paraId="73C3B5BA" w14:textId="77777777" w:rsidR="00A33CF8" w:rsidRDefault="002B47BD">
                    <w:pPr>
                      <w:spacing w:before="22"/>
                      <w:ind w:left="20"/>
                      <w:rPr>
                        <w:rFonts w:ascii="Calibri"/>
                        <w:sz w:val="18"/>
                      </w:rPr>
                    </w:pPr>
                    <w:r>
                      <w:rPr>
                        <w:rFonts w:ascii="Calibri"/>
                        <w:sz w:val="18"/>
                      </w:rPr>
                      <w:t>Executive</w:t>
                    </w:r>
                    <w:r>
                      <w:rPr>
                        <w:rFonts w:ascii="Calibri"/>
                        <w:spacing w:val="-9"/>
                        <w:sz w:val="18"/>
                      </w:rPr>
                      <w:t xml:space="preserve"> </w:t>
                    </w:r>
                    <w:r>
                      <w:rPr>
                        <w:rFonts w:ascii="Calibri"/>
                        <w:spacing w:val="-2"/>
                        <w:sz w:val="18"/>
                      </w:rPr>
                      <w:t>Summary</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DBA0B" w14:textId="77777777" w:rsidR="00A33CF8" w:rsidRDefault="002B47BD">
    <w:pPr>
      <w:pStyle w:val="BodyText"/>
      <w:spacing w:line="14" w:lineRule="auto"/>
      <w:rPr>
        <w:sz w:val="20"/>
      </w:rPr>
    </w:pPr>
    <w:r>
      <w:rPr>
        <w:noProof/>
        <w:sz w:val="20"/>
      </w:rPr>
      <mc:AlternateContent>
        <mc:Choice Requires="wps">
          <w:drawing>
            <wp:anchor distT="0" distB="0" distL="0" distR="0" simplePos="0" relativeHeight="251658254" behindDoc="1" locked="0" layoutInCell="1" allowOverlap="1" wp14:anchorId="606A467D" wp14:editId="681F04BF">
              <wp:simplePos x="0" y="0"/>
              <wp:positionH relativeFrom="page">
                <wp:posOffset>893826</wp:posOffset>
              </wp:positionH>
              <wp:positionV relativeFrom="page">
                <wp:posOffset>458805</wp:posOffset>
              </wp:positionV>
              <wp:extent cx="2149475" cy="31940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319405"/>
                      </a:xfrm>
                      <a:prstGeom prst="rect">
                        <a:avLst/>
                      </a:prstGeom>
                    </wps:spPr>
                    <wps:txbx>
                      <w:txbxContent>
                        <w:p w14:paraId="18711F27"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46C4ECEA" w14:textId="77777777" w:rsidR="00A33CF8" w:rsidRDefault="002B47BD">
                          <w:pPr>
                            <w:spacing w:before="20"/>
                            <w:ind w:left="20"/>
                            <w:rPr>
                              <w:rFonts w:ascii="Calibri"/>
                              <w:sz w:val="18"/>
                            </w:rPr>
                          </w:pPr>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Pr>
                              <w:rFonts w:ascii="Calibri"/>
                              <w:sz w:val="18"/>
                            </w:rPr>
                            <w:t>Person</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p>
                      </w:txbxContent>
                    </wps:txbx>
                    <wps:bodyPr wrap="square" lIns="0" tIns="0" rIns="0" bIns="0" rtlCol="0">
                      <a:noAutofit/>
                    </wps:bodyPr>
                  </wps:wsp>
                </a:graphicData>
              </a:graphic>
            </wp:anchor>
          </w:drawing>
        </mc:Choice>
        <mc:Fallback>
          <w:pict>
            <v:shapetype w14:anchorId="606A467D" id="_x0000_t202" coordsize="21600,21600" o:spt="202" path="m,l,21600r21600,l21600,xe">
              <v:stroke joinstyle="miter"/>
              <v:path gradientshapeok="t" o:connecttype="rect"/>
            </v:shapetype>
            <v:shape id="Textbox 30" o:spid="_x0000_s1102" type="#_x0000_t202" style="position:absolute;margin-left:70.4pt;margin-top:36.15pt;width:169.25pt;height:25.15pt;z-index:-25165822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" filled="f" stroked="f">
              <v:textbox inset="0,0,0,0">
                <w:txbxContent>
                  <w:p w14:paraId="18711F27"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46C4ECEA" w14:textId="77777777" w:rsidR="00A33CF8" w:rsidRDefault="002B47BD">
                    <w:pPr>
                      <w:spacing w:before="20"/>
                      <w:ind w:left="20"/>
                      <w:rPr>
                        <w:rFonts w:ascii="Calibri"/>
                        <w:sz w:val="18"/>
                      </w:rPr>
                    </w:pPr>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Pr>
                        <w:rFonts w:ascii="Calibri"/>
                        <w:sz w:val="18"/>
                      </w:rPr>
                      <w:t>Person</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p>
                </w:txbxContent>
              </v:textbox>
              <w10:wrap anchorx="page" anchory="page"/>
            </v:shape>
          </w:pict>
        </mc:Fallback>
      </mc:AlternateContent>
    </w:r>
    <w:r>
      <w:rPr>
        <w:noProof/>
        <w:sz w:val="20"/>
      </w:rPr>
      <mc:AlternateContent>
        <mc:Choice Requires="wps">
          <w:drawing>
            <wp:anchor distT="0" distB="0" distL="0" distR="0" simplePos="0" relativeHeight="251658255" behindDoc="1" locked="0" layoutInCell="1" allowOverlap="1" wp14:anchorId="0905FD57" wp14:editId="45D49FF0">
              <wp:simplePos x="0" y="0"/>
              <wp:positionH relativeFrom="page">
                <wp:posOffset>893826</wp:posOffset>
              </wp:positionH>
              <wp:positionV relativeFrom="page">
                <wp:posOffset>763605</wp:posOffset>
              </wp:positionV>
              <wp:extent cx="84455" cy="16700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55" cy="167005"/>
                      </a:xfrm>
                      <a:prstGeom prst="rect">
                        <a:avLst/>
                      </a:prstGeom>
                    </wps:spPr>
                    <wps:txbx>
                      <w:txbxContent>
                        <w:p w14:paraId="2024B941" w14:textId="77777777" w:rsidR="00A33CF8" w:rsidRDefault="002B47BD">
                          <w:pPr>
                            <w:spacing w:before="22"/>
                            <w:ind w:left="20"/>
                            <w:rPr>
                              <w:rFonts w:ascii="Calibri"/>
                              <w:sz w:val="18"/>
                            </w:rPr>
                          </w:pPr>
                          <w:r>
                            <w:rPr>
                              <w:rFonts w:ascii="Calibri"/>
                              <w:spacing w:val="-10"/>
                              <w:sz w:val="18"/>
                            </w:rPr>
                            <w:t>1</w:t>
                          </w:r>
                        </w:p>
                      </w:txbxContent>
                    </wps:txbx>
                    <wps:bodyPr wrap="square" lIns="0" tIns="0" rIns="0" bIns="0" rtlCol="0">
                      <a:noAutofit/>
                    </wps:bodyPr>
                  </wps:wsp>
                </a:graphicData>
              </a:graphic>
            </wp:anchor>
          </w:drawing>
        </mc:Choice>
        <mc:Fallback>
          <w:pict>
            <v:shape w14:anchorId="0905FD57" id="Textbox 31" o:spid="_x0000_s1103" type="#_x0000_t202" style="position:absolute;margin-left:70.4pt;margin-top:60.15pt;width:6.65pt;height:13.15pt;z-index:-25165822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" filled="f" stroked="f">
              <v:textbox inset="0,0,0,0">
                <w:txbxContent>
                  <w:p w14:paraId="2024B941" w14:textId="77777777" w:rsidR="00A33CF8" w:rsidRDefault="002B47BD">
                    <w:pPr>
                      <w:spacing w:before="22"/>
                      <w:ind w:left="20"/>
                      <w:rPr>
                        <w:rFonts w:ascii="Calibri"/>
                        <w:sz w:val="18"/>
                      </w:rPr>
                    </w:pPr>
                    <w:r>
                      <w:rPr>
                        <w:rFonts w:ascii="Calibri"/>
                        <w:spacing w:val="-10"/>
                        <w:sz w:val="18"/>
                      </w:rPr>
                      <w:t>1</w:t>
                    </w:r>
                  </w:p>
                </w:txbxContent>
              </v:textbox>
              <w10:wrap anchorx="page" anchory="page"/>
            </v:shape>
          </w:pict>
        </mc:Fallback>
      </mc:AlternateContent>
    </w:r>
    <w:r>
      <w:rPr>
        <w:noProof/>
        <w:sz w:val="20"/>
      </w:rPr>
      <mc:AlternateContent>
        <mc:Choice Requires="wps">
          <w:drawing>
            <wp:anchor distT="0" distB="0" distL="0" distR="0" simplePos="0" relativeHeight="251658256" behindDoc="1" locked="0" layoutInCell="1" allowOverlap="1" wp14:anchorId="09088FE9" wp14:editId="28858954">
              <wp:simplePos x="0" y="0"/>
              <wp:positionH relativeFrom="page">
                <wp:posOffset>1164336</wp:posOffset>
              </wp:positionH>
              <wp:positionV relativeFrom="page">
                <wp:posOffset>763605</wp:posOffset>
              </wp:positionV>
              <wp:extent cx="937894" cy="16700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894" cy="167005"/>
                      </a:xfrm>
                      <a:prstGeom prst="rect">
                        <a:avLst/>
                      </a:prstGeom>
                    </wps:spPr>
                    <wps:txbx>
                      <w:txbxContent>
                        <w:p w14:paraId="2B19477B" w14:textId="77777777" w:rsidR="00A33CF8" w:rsidRDefault="002B47BD">
                          <w:pPr>
                            <w:spacing w:before="22"/>
                            <w:ind w:left="20"/>
                            <w:rPr>
                              <w:rFonts w:ascii="Calibri"/>
                              <w:sz w:val="18"/>
                            </w:rPr>
                          </w:pPr>
                          <w:r>
                            <w:rPr>
                              <w:rFonts w:ascii="Calibri"/>
                              <w:sz w:val="18"/>
                            </w:rPr>
                            <w:t>Executive</w:t>
                          </w:r>
                          <w:r>
                            <w:rPr>
                              <w:rFonts w:ascii="Calibri"/>
                              <w:spacing w:val="-9"/>
                              <w:sz w:val="18"/>
                            </w:rPr>
                            <w:t xml:space="preserve"> </w:t>
                          </w:r>
                          <w:r>
                            <w:rPr>
                              <w:rFonts w:ascii="Calibri"/>
                              <w:spacing w:val="-2"/>
                              <w:sz w:val="18"/>
                            </w:rPr>
                            <w:t>Summary</w:t>
                          </w:r>
                        </w:p>
                      </w:txbxContent>
                    </wps:txbx>
                    <wps:bodyPr wrap="square" lIns="0" tIns="0" rIns="0" bIns="0" rtlCol="0">
                      <a:noAutofit/>
                    </wps:bodyPr>
                  </wps:wsp>
                </a:graphicData>
              </a:graphic>
            </wp:anchor>
          </w:drawing>
        </mc:Choice>
        <mc:Fallback>
          <w:pict>
            <v:shape w14:anchorId="09088FE9" id="Textbox 32" o:spid="_x0000_s1104" type="#_x0000_t202" style="position:absolute;margin-left:91.7pt;margin-top:60.15pt;width:73.85pt;height:13.15pt;z-index:-25165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" filled="f" stroked="f">
              <v:textbox inset="0,0,0,0">
                <w:txbxContent>
                  <w:p w14:paraId="2B19477B" w14:textId="77777777" w:rsidR="00A33CF8" w:rsidRDefault="002B47BD">
                    <w:pPr>
                      <w:spacing w:before="22"/>
                      <w:ind w:left="20"/>
                      <w:rPr>
                        <w:rFonts w:ascii="Calibri"/>
                        <w:sz w:val="18"/>
                      </w:rPr>
                    </w:pPr>
                    <w:r>
                      <w:rPr>
                        <w:rFonts w:ascii="Calibri"/>
                        <w:sz w:val="18"/>
                      </w:rPr>
                      <w:t>Executive</w:t>
                    </w:r>
                    <w:r>
                      <w:rPr>
                        <w:rFonts w:ascii="Calibri"/>
                        <w:spacing w:val="-9"/>
                        <w:sz w:val="18"/>
                      </w:rPr>
                      <w:t xml:space="preserve"> </w:t>
                    </w:r>
                    <w:r>
                      <w:rPr>
                        <w:rFonts w:ascii="Calibri"/>
                        <w:spacing w:val="-2"/>
                        <w:sz w:val="18"/>
                      </w:rPr>
                      <w:t>Summary</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B8F5C" w14:textId="77777777" w:rsidR="00A33CF8" w:rsidRDefault="002B47BD">
    <w:pPr>
      <w:pStyle w:val="BodyText"/>
      <w:spacing w:line="14" w:lineRule="auto"/>
      <w:rPr>
        <w:sz w:val="20"/>
      </w:rPr>
    </w:pPr>
    <w:r>
      <w:rPr>
        <w:noProof/>
        <w:sz w:val="20"/>
      </w:rPr>
      <mc:AlternateContent>
        <mc:Choice Requires="wps">
          <w:drawing>
            <wp:anchor distT="0" distB="0" distL="0" distR="0" simplePos="0" relativeHeight="251658261" behindDoc="1" locked="0" layoutInCell="1" allowOverlap="1" wp14:anchorId="2ECA8772" wp14:editId="2ABAF4DC">
              <wp:simplePos x="0" y="0"/>
              <wp:positionH relativeFrom="page">
                <wp:posOffset>893826</wp:posOffset>
              </wp:positionH>
              <wp:positionV relativeFrom="page">
                <wp:posOffset>458805</wp:posOffset>
              </wp:positionV>
              <wp:extent cx="2149475" cy="31940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319405"/>
                      </a:xfrm>
                      <a:prstGeom prst="rect">
                        <a:avLst/>
                      </a:prstGeom>
                    </wps:spPr>
                    <wps:txbx>
                      <w:txbxContent>
                        <w:p w14:paraId="5111F222"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3882E8EE" w14:textId="50F50C4F"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525CFB">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txbxContent>
                    </wps:txbx>
                    <wps:bodyPr wrap="square" lIns="0" tIns="0" rIns="0" bIns="0" rtlCol="0">
                      <a:noAutofit/>
                    </wps:bodyPr>
                  </wps:wsp>
                </a:graphicData>
              </a:graphic>
            </wp:anchor>
          </w:drawing>
        </mc:Choice>
        <mc:Fallback>
          <w:pict>
            <v:shapetype w14:anchorId="2ECA8772" id="_x0000_t202" coordsize="21600,21600" o:spt="202" path="m,l,21600r21600,l21600,xe">
              <v:stroke joinstyle="miter"/>
              <v:path gradientshapeok="t" o:connecttype="rect"/>
            </v:shapetype>
            <v:shape id="Textbox 46" o:spid="_x0000_s1109" type="#_x0000_t202" style="position:absolute;margin-left:70.4pt;margin-top:36.15pt;width:169.25pt;height:25.15pt;z-index:-25165821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" filled="f" stroked="f">
              <v:textbox inset="0,0,0,0">
                <w:txbxContent>
                  <w:p w14:paraId="5111F222"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3882E8EE" w14:textId="50F50C4F"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525CFB">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txbxContent>
              </v:textbox>
              <w10:wrap anchorx="page" anchory="page"/>
            </v:shape>
          </w:pict>
        </mc:Fallback>
      </mc:AlternateContent>
    </w:r>
    <w:r>
      <w:rPr>
        <w:noProof/>
        <w:sz w:val="20"/>
      </w:rPr>
      <mc:AlternateContent>
        <mc:Choice Requires="wps">
          <w:drawing>
            <wp:anchor distT="0" distB="0" distL="0" distR="0" simplePos="0" relativeHeight="251658262" behindDoc="1" locked="0" layoutInCell="1" allowOverlap="1" wp14:anchorId="61506A98" wp14:editId="65163EC8">
              <wp:simplePos x="0" y="0"/>
              <wp:positionH relativeFrom="page">
                <wp:posOffset>893826</wp:posOffset>
              </wp:positionH>
              <wp:positionV relativeFrom="page">
                <wp:posOffset>763605</wp:posOffset>
              </wp:positionV>
              <wp:extent cx="84455" cy="16700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55" cy="167005"/>
                      </a:xfrm>
                      <a:prstGeom prst="rect">
                        <a:avLst/>
                      </a:prstGeom>
                    </wps:spPr>
                    <wps:txbx>
                      <w:txbxContent>
                        <w:p w14:paraId="4974EDC2" w14:textId="77777777" w:rsidR="00A33CF8" w:rsidRDefault="002B47BD">
                          <w:pPr>
                            <w:spacing w:before="22"/>
                            <w:ind w:left="20"/>
                            <w:rPr>
                              <w:rFonts w:ascii="Calibri"/>
                              <w:sz w:val="18"/>
                            </w:rPr>
                          </w:pPr>
                          <w:hyperlink w:anchor="_bookmark4" w:history="1">
                            <w:r>
                              <w:rPr>
                                <w:rFonts w:ascii="Calibri"/>
                                <w:spacing w:val="-10"/>
                                <w:sz w:val="18"/>
                              </w:rPr>
                              <w:t>1</w:t>
                            </w:r>
                          </w:hyperlink>
                        </w:p>
                      </w:txbxContent>
                    </wps:txbx>
                    <wps:bodyPr wrap="square" lIns="0" tIns="0" rIns="0" bIns="0" rtlCol="0">
                      <a:noAutofit/>
                    </wps:bodyPr>
                  </wps:wsp>
                </a:graphicData>
              </a:graphic>
            </wp:anchor>
          </w:drawing>
        </mc:Choice>
        <mc:Fallback>
          <w:pict>
            <v:shape w14:anchorId="61506A98" id="Textbox 47" o:spid="_x0000_s1110" type="#_x0000_t202" style="position:absolute;margin-left:70.4pt;margin-top:60.15pt;width:6.65pt;height:13.15pt;z-index:-25165821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" filled="f" stroked="f">
              <v:textbox inset="0,0,0,0">
                <w:txbxContent>
                  <w:p w14:paraId="4974EDC2" w14:textId="77777777" w:rsidR="00A33CF8" w:rsidRDefault="002B47BD">
                    <w:pPr>
                      <w:spacing w:before="22"/>
                      <w:ind w:left="20"/>
                      <w:rPr>
                        <w:rFonts w:ascii="Calibri"/>
                        <w:sz w:val="18"/>
                      </w:rPr>
                    </w:pPr>
                    <w:hyperlink w:anchor="_bookmark4" w:history="1">
                      <w:r>
                        <w:rPr>
                          <w:rFonts w:ascii="Calibri"/>
                          <w:spacing w:val="-10"/>
                          <w:sz w:val="18"/>
                        </w:rPr>
                        <w:t>1</w:t>
                      </w:r>
                    </w:hyperlink>
                  </w:p>
                </w:txbxContent>
              </v:textbox>
              <w10:wrap anchorx="page" anchory="page"/>
            </v:shape>
          </w:pict>
        </mc:Fallback>
      </mc:AlternateContent>
    </w:r>
    <w:r>
      <w:rPr>
        <w:noProof/>
        <w:sz w:val="20"/>
      </w:rPr>
      <mc:AlternateContent>
        <mc:Choice Requires="wps">
          <w:drawing>
            <wp:anchor distT="0" distB="0" distL="0" distR="0" simplePos="0" relativeHeight="251658263" behindDoc="1" locked="0" layoutInCell="1" allowOverlap="1" wp14:anchorId="21735846" wp14:editId="610E3232">
              <wp:simplePos x="0" y="0"/>
              <wp:positionH relativeFrom="page">
                <wp:posOffset>1164336</wp:posOffset>
              </wp:positionH>
              <wp:positionV relativeFrom="page">
                <wp:posOffset>763605</wp:posOffset>
              </wp:positionV>
              <wp:extent cx="937894" cy="16700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894" cy="167005"/>
                      </a:xfrm>
                      <a:prstGeom prst="rect">
                        <a:avLst/>
                      </a:prstGeom>
                    </wps:spPr>
                    <wps:txbx>
                      <w:txbxContent>
                        <w:p w14:paraId="0730CE6F" w14:textId="77777777" w:rsidR="00A33CF8" w:rsidRDefault="002B47BD">
                          <w:pPr>
                            <w:spacing w:before="22"/>
                            <w:ind w:left="20"/>
                            <w:rPr>
                              <w:rFonts w:ascii="Calibri"/>
                              <w:sz w:val="18"/>
                            </w:rPr>
                          </w:pPr>
                          <w:hyperlink w:anchor="_bookmark4" w:history="1">
                            <w:r>
                              <w:rPr>
                                <w:rFonts w:ascii="Calibri"/>
                                <w:sz w:val="18"/>
                              </w:rPr>
                              <w:t>Executive</w:t>
                            </w:r>
                            <w:r>
                              <w:rPr>
                                <w:rFonts w:ascii="Calibri"/>
                                <w:spacing w:val="-9"/>
                                <w:sz w:val="18"/>
                              </w:rPr>
                              <w:t xml:space="preserve"> </w:t>
                            </w:r>
                            <w:r>
                              <w:rPr>
                                <w:rFonts w:ascii="Calibri"/>
                                <w:spacing w:val="-2"/>
                                <w:sz w:val="18"/>
                              </w:rPr>
                              <w:t>Summary</w:t>
                            </w:r>
                          </w:hyperlink>
                        </w:p>
                      </w:txbxContent>
                    </wps:txbx>
                    <wps:bodyPr wrap="square" lIns="0" tIns="0" rIns="0" bIns="0" rtlCol="0">
                      <a:noAutofit/>
                    </wps:bodyPr>
                  </wps:wsp>
                </a:graphicData>
              </a:graphic>
            </wp:anchor>
          </w:drawing>
        </mc:Choice>
        <mc:Fallback>
          <w:pict>
            <v:shape w14:anchorId="21735846" id="Textbox 48" o:spid="_x0000_s1111" type="#_x0000_t202" style="position:absolute;margin-left:91.7pt;margin-top:60.15pt;width:73.85pt;height:13.15pt;z-index:-25165821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" filled="f" stroked="f">
              <v:textbox inset="0,0,0,0">
                <w:txbxContent>
                  <w:p w14:paraId="0730CE6F" w14:textId="77777777" w:rsidR="00A33CF8" w:rsidRDefault="002B47BD">
                    <w:pPr>
                      <w:spacing w:before="22"/>
                      <w:ind w:left="20"/>
                      <w:rPr>
                        <w:rFonts w:ascii="Calibri"/>
                        <w:sz w:val="18"/>
                      </w:rPr>
                    </w:pPr>
                    <w:hyperlink w:anchor="_bookmark4" w:history="1">
                      <w:r>
                        <w:rPr>
                          <w:rFonts w:ascii="Calibri"/>
                          <w:sz w:val="18"/>
                        </w:rPr>
                        <w:t>Executive</w:t>
                      </w:r>
                      <w:r>
                        <w:rPr>
                          <w:rFonts w:ascii="Calibri"/>
                          <w:spacing w:val="-9"/>
                          <w:sz w:val="18"/>
                        </w:rPr>
                        <w:t xml:space="preserve"> </w:t>
                      </w:r>
                      <w:r>
                        <w:rPr>
                          <w:rFonts w:ascii="Calibri"/>
                          <w:spacing w:val="-2"/>
                          <w:sz w:val="18"/>
                        </w:rPr>
                        <w:t>Summary</w:t>
                      </w:r>
                    </w:hyperlink>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187D1"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268" behindDoc="1" locked="0" layoutInCell="1" allowOverlap="1" wp14:anchorId="3ADCF357" wp14:editId="497016BD">
              <wp:simplePos x="0" y="0"/>
              <wp:positionH relativeFrom="page">
                <wp:posOffset>895128</wp:posOffset>
              </wp:positionH>
              <wp:positionV relativeFrom="page">
                <wp:posOffset>375924</wp:posOffset>
              </wp:positionV>
              <wp:extent cx="5779135" cy="65659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56590"/>
                        <a:chOff x="0" y="0"/>
                        <a:chExt cx="5779135" cy="656590"/>
                      </a:xfrm>
                    </wpg:grpSpPr>
                    <wps:wsp>
                      <wps:cNvPr id="61" name="Graphic 61"/>
                      <wps:cNvSpPr/>
                      <wps:spPr>
                        <a:xfrm>
                          <a:off x="5123257" y="0"/>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62" name="Graphic 62"/>
                      <wps:cNvSpPr/>
                      <wps:spPr>
                        <a:xfrm>
                          <a:off x="5216226" y="96540"/>
                          <a:ext cx="467995" cy="416559"/>
                        </a:xfrm>
                        <a:custGeom>
                          <a:avLst/>
                          <a:gdLst/>
                          <a:ahLst/>
                          <a:cxnLst/>
                          <a:rect l="l" t="t" r="r" b="b"/>
                          <a:pathLst>
                            <a:path w="467995" h="416559">
                              <a:moveTo>
                                <a:pt x="222618" y="360172"/>
                              </a:moveTo>
                              <a:lnTo>
                                <a:pt x="222110" y="359676"/>
                              </a:lnTo>
                              <a:lnTo>
                                <a:pt x="193586" y="359676"/>
                              </a:lnTo>
                              <a:lnTo>
                                <a:pt x="193052" y="359156"/>
                              </a:lnTo>
                              <a:lnTo>
                                <a:pt x="193052" y="341782"/>
                              </a:lnTo>
                              <a:lnTo>
                                <a:pt x="193560" y="341287"/>
                              </a:lnTo>
                              <a:lnTo>
                                <a:pt x="222072" y="341287"/>
                              </a:lnTo>
                              <a:lnTo>
                                <a:pt x="222592"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762" y="414947"/>
                              </a:lnTo>
                              <a:lnTo>
                                <a:pt x="1536" y="414947"/>
                              </a:lnTo>
                              <a:lnTo>
                                <a:pt x="159346" y="387769"/>
                              </a:lnTo>
                              <a:lnTo>
                                <a:pt x="183146" y="387197"/>
                              </a:lnTo>
                              <a:lnTo>
                                <a:pt x="219697" y="413461"/>
                              </a:lnTo>
                              <a:lnTo>
                                <a:pt x="220865" y="415912"/>
                              </a:lnTo>
                              <a:lnTo>
                                <a:pt x="220941" y="416115"/>
                              </a:lnTo>
                              <a:lnTo>
                                <a:pt x="222618" y="415912"/>
                              </a:lnTo>
                              <a:lnTo>
                                <a:pt x="222618" y="387197"/>
                              </a:lnTo>
                              <a:lnTo>
                                <a:pt x="222618"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211"/>
                              </a:lnTo>
                              <a:lnTo>
                                <a:pt x="162128" y="302793"/>
                              </a:lnTo>
                              <a:lnTo>
                                <a:pt x="163982" y="303644"/>
                              </a:lnTo>
                              <a:lnTo>
                                <a:pt x="164731" y="302133"/>
                              </a:lnTo>
                              <a:lnTo>
                                <a:pt x="163296" y="300901"/>
                              </a:lnTo>
                              <a:lnTo>
                                <a:pt x="154647" y="288239"/>
                              </a:lnTo>
                              <a:lnTo>
                                <a:pt x="153987" y="277342"/>
                              </a:lnTo>
                              <a:lnTo>
                                <a:pt x="153911" y="276085"/>
                              </a:lnTo>
                              <a:lnTo>
                                <a:pt x="153847" y="272757"/>
                              </a:lnTo>
                              <a:lnTo>
                                <a:pt x="159956"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71"/>
                              </a:lnTo>
                              <a:lnTo>
                                <a:pt x="254469" y="28321"/>
                              </a:lnTo>
                              <a:lnTo>
                                <a:pt x="245300" y="39433"/>
                              </a:lnTo>
                              <a:lnTo>
                                <a:pt x="232994" y="51993"/>
                              </a:lnTo>
                              <a:lnTo>
                                <a:pt x="150685" y="134366"/>
                              </a:lnTo>
                              <a:lnTo>
                                <a:pt x="132118" y="157835"/>
                              </a:lnTo>
                              <a:lnTo>
                                <a:pt x="122110" y="180746"/>
                              </a:lnTo>
                              <a:lnTo>
                                <a:pt x="119176" y="201853"/>
                              </a:lnTo>
                              <a:lnTo>
                                <a:pt x="121869" y="219938"/>
                              </a:lnTo>
                              <a:lnTo>
                                <a:pt x="122453" y="221830"/>
                              </a:lnTo>
                              <a:lnTo>
                                <a:pt x="124002" y="221830"/>
                              </a:lnTo>
                              <a:lnTo>
                                <a:pt x="123990" y="219938"/>
                              </a:lnTo>
                              <a:lnTo>
                                <a:pt x="125222" y="206565"/>
                              </a:lnTo>
                              <a:lnTo>
                                <a:pt x="130568" y="192265"/>
                              </a:lnTo>
                              <a:lnTo>
                                <a:pt x="142074" y="175234"/>
                              </a:lnTo>
                              <a:lnTo>
                                <a:pt x="161950" y="153441"/>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25"/>
                              </a:lnTo>
                              <a:lnTo>
                                <a:pt x="125476" y="247065"/>
                              </a:lnTo>
                              <a:lnTo>
                                <a:pt x="125412" y="249961"/>
                              </a:lnTo>
                              <a:lnTo>
                                <a:pt x="134480"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87"/>
                              </a:lnTo>
                              <a:lnTo>
                                <a:pt x="257479" y="104317"/>
                              </a:lnTo>
                              <a:lnTo>
                                <a:pt x="264985" y="91376"/>
                              </a:lnTo>
                              <a:lnTo>
                                <a:pt x="267766" y="78232"/>
                              </a:lnTo>
                              <a:lnTo>
                                <a:pt x="267766" y="48577"/>
                              </a:lnTo>
                              <a:close/>
                            </a:path>
                            <a:path w="467995" h="416559">
                              <a:moveTo>
                                <a:pt x="323811" y="162814"/>
                              </a:moveTo>
                              <a:lnTo>
                                <a:pt x="315772" y="143992"/>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55" y="223850"/>
                              </a:lnTo>
                              <a:lnTo>
                                <a:pt x="251206" y="237007"/>
                              </a:lnTo>
                              <a:lnTo>
                                <a:pt x="243687" y="249961"/>
                              </a:lnTo>
                              <a:lnTo>
                                <a:pt x="240919" y="263093"/>
                              </a:lnTo>
                              <a:lnTo>
                                <a:pt x="240919" y="292557"/>
                              </a:lnTo>
                              <a:lnTo>
                                <a:pt x="242849" y="292557"/>
                              </a:lnTo>
                              <a:lnTo>
                                <a:pt x="243141" y="291211"/>
                              </a:lnTo>
                              <a:lnTo>
                                <a:pt x="243205" y="290868"/>
                              </a:lnTo>
                              <a:lnTo>
                                <a:pt x="247599" y="276085"/>
                              </a:lnTo>
                              <a:lnTo>
                                <a:pt x="254139" y="264248"/>
                              </a:lnTo>
                              <a:lnTo>
                                <a:pt x="263309" y="253161"/>
                              </a:lnTo>
                              <a:lnTo>
                                <a:pt x="275602" y="240601"/>
                              </a:lnTo>
                              <a:lnTo>
                                <a:pt x="303110" y="213182"/>
                              </a:lnTo>
                              <a:lnTo>
                                <a:pt x="321094" y="186626"/>
                              </a:lnTo>
                              <a:lnTo>
                                <a:pt x="323811" y="162814"/>
                              </a:lnTo>
                              <a:close/>
                            </a:path>
                            <a:path w="467995" h="416559">
                              <a:moveTo>
                                <a:pt x="338289" y="185267"/>
                              </a:moveTo>
                              <a:lnTo>
                                <a:pt x="329272" y="166382"/>
                              </a:lnTo>
                              <a:lnTo>
                                <a:pt x="329196" y="166217"/>
                              </a:lnTo>
                              <a:lnTo>
                                <a:pt x="327964" y="164719"/>
                              </a:lnTo>
                              <a:lnTo>
                                <a:pt x="326618" y="165608"/>
                              </a:lnTo>
                              <a:lnTo>
                                <a:pt x="327431" y="167436"/>
                              </a:lnTo>
                              <a:lnTo>
                                <a:pt x="329692" y="188125"/>
                              </a:lnTo>
                              <a:lnTo>
                                <a:pt x="308927" y="225031"/>
                              </a:lnTo>
                              <a:lnTo>
                                <a:pt x="275590" y="259003"/>
                              </a:lnTo>
                              <a:lnTo>
                                <a:pt x="262191" y="272757"/>
                              </a:lnTo>
                              <a:lnTo>
                                <a:pt x="251117" y="285902"/>
                              </a:lnTo>
                              <a:lnTo>
                                <a:pt x="243598" y="298856"/>
                              </a:lnTo>
                              <a:lnTo>
                                <a:pt x="240830" y="311988"/>
                              </a:lnTo>
                              <a:lnTo>
                                <a:pt x="240830" y="341655"/>
                              </a:lnTo>
                              <a:lnTo>
                                <a:pt x="242773" y="341655"/>
                              </a:lnTo>
                              <a:lnTo>
                                <a:pt x="242849" y="341287"/>
                              </a:lnTo>
                              <a:lnTo>
                                <a:pt x="242951" y="340766"/>
                              </a:lnTo>
                              <a:lnTo>
                                <a:pt x="243052" y="340283"/>
                              </a:lnTo>
                              <a:lnTo>
                                <a:pt x="243116" y="339966"/>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61"/>
                              </a:lnTo>
                              <a:lnTo>
                                <a:pt x="339661" y="213461"/>
                              </a:lnTo>
                              <a:lnTo>
                                <a:pt x="339674" y="215290"/>
                              </a:lnTo>
                              <a:lnTo>
                                <a:pt x="338569" y="227330"/>
                              </a:lnTo>
                              <a:lnTo>
                                <a:pt x="301713" y="281736"/>
                              </a:lnTo>
                              <a:lnTo>
                                <a:pt x="275653" y="307784"/>
                              </a:lnTo>
                              <a:lnTo>
                                <a:pt x="267042" y="316496"/>
                              </a:lnTo>
                              <a:lnTo>
                                <a:pt x="259168" y="324916"/>
                              </a:lnTo>
                              <a:lnTo>
                                <a:pt x="252336" y="333159"/>
                              </a:lnTo>
                              <a:lnTo>
                                <a:pt x="246849" y="341287"/>
                              </a:lnTo>
                              <a:lnTo>
                                <a:pt x="272567" y="341287"/>
                              </a:lnTo>
                              <a:lnTo>
                                <a:pt x="273558" y="340283"/>
                              </a:lnTo>
                              <a:lnTo>
                                <a:pt x="274586" y="339293"/>
                              </a:lnTo>
                              <a:lnTo>
                                <a:pt x="275615" y="338239"/>
                              </a:lnTo>
                              <a:lnTo>
                                <a:pt x="312902" y="300901"/>
                              </a:lnTo>
                              <a:lnTo>
                                <a:pt x="331546" y="277342"/>
                              </a:lnTo>
                              <a:lnTo>
                                <a:pt x="341553" y="254444"/>
                              </a:lnTo>
                              <a:lnTo>
                                <a:pt x="344474" y="233337"/>
                              </a:lnTo>
                              <a:close/>
                            </a:path>
                            <a:path w="467995" h="416559">
                              <a:moveTo>
                                <a:pt x="450596" y="354037"/>
                              </a:moveTo>
                              <a:lnTo>
                                <a:pt x="439699" y="354037"/>
                              </a:lnTo>
                              <a:lnTo>
                                <a:pt x="439699" y="356184"/>
                              </a:lnTo>
                              <a:lnTo>
                                <a:pt x="443814" y="356184"/>
                              </a:lnTo>
                              <a:lnTo>
                                <a:pt x="443814" y="368185"/>
                              </a:lnTo>
                              <a:lnTo>
                                <a:pt x="446303" y="368185"/>
                              </a:lnTo>
                              <a:lnTo>
                                <a:pt x="446303"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852" y="413461"/>
                              </a:lnTo>
                              <a:lnTo>
                                <a:pt x="250088" y="402932"/>
                              </a:lnTo>
                              <a:lnTo>
                                <a:pt x="262432" y="393014"/>
                              </a:lnTo>
                              <a:lnTo>
                                <a:pt x="280377" y="387197"/>
                              </a:lnTo>
                              <a:lnTo>
                                <a:pt x="304190" y="387769"/>
                              </a:lnTo>
                              <a:lnTo>
                                <a:pt x="462000" y="414947"/>
                              </a:lnTo>
                              <a:lnTo>
                                <a:pt x="462788" y="414947"/>
                              </a:lnTo>
                              <a:lnTo>
                                <a:pt x="463524" y="413461"/>
                              </a:lnTo>
                              <a:close/>
                            </a:path>
                            <a:path w="467995" h="416559">
                              <a:moveTo>
                                <a:pt x="467423" y="354037"/>
                              </a:moveTo>
                              <a:lnTo>
                                <a:pt x="463842" y="354037"/>
                              </a:lnTo>
                              <a:lnTo>
                                <a:pt x="459727" y="365125"/>
                              </a:lnTo>
                              <a:lnTo>
                                <a:pt x="455612" y="354037"/>
                              </a:lnTo>
                              <a:lnTo>
                                <a:pt x="452043" y="354037"/>
                              </a:lnTo>
                              <a:lnTo>
                                <a:pt x="452043" y="368185"/>
                              </a:lnTo>
                              <a:lnTo>
                                <a:pt x="454533" y="368185"/>
                              </a:lnTo>
                              <a:lnTo>
                                <a:pt x="454533" y="357251"/>
                              </a:lnTo>
                              <a:lnTo>
                                <a:pt x="454710"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63" name="Graphic 63"/>
                      <wps:cNvSpPr/>
                      <wps:spPr>
                        <a:xfrm>
                          <a:off x="6366" y="648246"/>
                          <a:ext cx="5766435" cy="1905"/>
                        </a:xfrm>
                        <a:custGeom>
                          <a:avLst/>
                          <a:gdLst/>
                          <a:ahLst/>
                          <a:cxnLst/>
                          <a:rect l="l" t="t" r="r" b="b"/>
                          <a:pathLst>
                            <a:path w="5766435" h="1905">
                              <a:moveTo>
                                <a:pt x="5766379" y="0"/>
                              </a:moveTo>
                              <a:lnTo>
                                <a:pt x="0" y="1591"/>
                              </a:lnTo>
                            </a:path>
                          </a:pathLst>
                        </a:custGeom>
                        <a:solidFill>
                          <a:srgbClr val="F5821F"/>
                        </a:solidFill>
                      </wps:spPr>
                      <wps:bodyPr wrap="square" lIns="0" tIns="0" rIns="0" bIns="0" rtlCol="0">
                        <a:prstTxWarp prst="textNoShape">
                          <a:avLst/>
                        </a:prstTxWarp>
                        <a:noAutofit/>
                      </wps:bodyPr>
                    </wps:wsp>
                    <wps:wsp>
                      <wps:cNvPr id="64" name="Graphic 64"/>
                      <wps:cNvSpPr/>
                      <wps:spPr>
                        <a:xfrm>
                          <a:off x="6366" y="648246"/>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6C9A7E06" id="Group 60" o:spid="_x0000_s1026" style="position:absolute;margin-left:70.5pt;margin-top:29.6pt;width:455.05pt;height:51.7pt;z-index:-251658212;mso-wrap-distance-left:0;mso-wrap-distance-right:0;mso-position-horizontal-relative:page;mso-position-vertical-relative:page" coordsize="57791,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">
              <v:shape id="Graphic 61" o:spid="_x0000_s1027" style="position:absolute;left:51232;width:6496;height:6502;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" path="m649487,l,,,649647r649487,l649487,xe" fillcolor="#f5821f" stroked="f">
                <v:path arrowok="t"/>
              </v:shape>
              <v:shape id="Graphic 62" o:spid="_x0000_s1028" style="position:absolute;left:52162;top:965;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" path="m222618,360172r-508,-496l193586,359676r-534,-520l193052,341782r508,-495l222072,341287r520,-521l222478,339674r-2311,-9322l211607,323507r-16739,-2705l167182,323507r305,l73482,339674,977,412280,,413461r762,1486l1536,414947,159346,387769r23800,-572l219697,413461r1168,2451l220941,416115r1677,-203l222618,387197r,-27025xem255765,359676r-14351,l240919,360172r,30060l242824,390232r368,-1676l245389,379920r2769,-7455l251599,365836r4166,-6160xem267703,97663r-1931,l265417,99364r-4407,14783l254469,125984r-9169,11087l233006,149631r-72440,72390l142570,248564r-2705,23812l147891,291211r14237,11582l163982,303644r749,-1511l163296,300901r-8649,-12662l153987,277342r-76,-1257l153847,272757r6109,-16078l172808,240284r60135,-60148l246341,166382r11062,-13157l264922,140271r2781,-13144l267703,97663xem267716,r-1944,l265430,1663r-4407,14808l254469,28321r-9169,11112l232994,51993r-82309,82373l132118,157835r-10008,22911l119176,201853r2693,18085l122453,221830r1549,l123990,219938r1232,-13373l130568,192265r11506,-17031l161950,153441,232956,82448,246354,68694,257416,55537r7518,-12954l267716,29451,267716,xem267766,48577r-1917,l265480,50279r-4394,14808l254546,76987r-9157,11151l233095,100723r-74574,74511l137020,201853r-102,127l126987,225031r-953,2299l125869,233197r-114,3810l125666,240284r-76,2641l125476,247065r-64,2896l134480,268973r1232,1498l137033,269570r-813,-1816l133959,247065r7950,-19735l154736,210159r12408,-13030l233032,131229r13398,-13742l257479,104317r7506,-12941l267766,78232r,-29655xem323811,162814r-8039,-18822l301536,132397r-1855,-864l298958,133057r1460,1309l309016,146939r927,15163l303707,178511r-12839,16395l275602,210159r-13347,13691l251206,237007r-7519,12954l240919,263093r,29464l242849,292557r292,-1346l243205,290868r4394,-14783l254139,264248r9170,-11087l275602,240601r27508,-27419l321094,186626r2717,-23812xem338289,185267r-9017,-18885l329196,166217r-1232,-1498l326618,165608r813,1828l329692,188125r-20765,36906l275590,259003r-13399,13754l251117,285902r-7519,12954l240830,311988r,29667l242773,341655r76,-368l242951,340766r101,-483l243116,339966r4343,-14605l247523,325145r6540,-11900l263194,302133r12332,-12624l305079,259994r21565,-26657l326758,233197r10884,-25248l337947,197129r63,-2223l338086,192265r115,-4140l338289,185267xem344474,233337r-2679,-18047l341249,213461r-1588,l339674,215290r-1105,12040l301713,281736r-26060,26048l267042,316496r-7874,8420l252336,333159r-5487,8128l272567,341287r991,-1004l274586,339293r1029,-1054l312902,300901r18644,-23559l341553,254444r2921,-21107xem450596,354037r-10897,l439699,356184r4115,l443814,368185r2489,l446303,356184r4293,l450596,354037xem463524,413461r-965,-1181l437540,387197,390067,339674,306882,325361r-31229,31242l262255,370357r-11049,13157l243687,396468r-2768,13145l240919,415912r1676,203l243027,414947r825,-1486l250088,402932r12344,-9918l280377,387197r23813,572l462000,414947r788,l463524,413461xem467423,354037r-3581,l459727,365125r-4115,-11088l452043,354037r,14148l454533,368185r,-10934l454710,357251r3950,10934l460806,368185r3925,-10934l464921,357251r,10934l467423,368185r,-14148xe" stroked="f">
                <v:path arrowok="t"/>
              </v:shape>
              <v:shape id="Graphic 63" o:spid="_x0000_s1029"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" path="m5766379,l,1591e" fillcolor="#f5821f" stroked="f">
                <v:path arrowok="t"/>
              </v:shape>
              <v:shape id="Graphic 64" o:spid="_x0000_s1030"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" path="m,1591l5766378,e" filled="f" strokecolor="#f5821f" strokeweight=".35367mm">
                <v:path arrowok="t"/>
              </v:shape>
              <w10:wrap anchorx="page" anchory="page"/>
            </v:group>
          </w:pict>
        </mc:Fallback>
      </mc:AlternateContent>
    </w:r>
    <w:r>
      <w:rPr>
        <w:noProof/>
        <w:sz w:val="20"/>
      </w:rPr>
      <mc:AlternateContent>
        <mc:Choice Requires="wps">
          <w:drawing>
            <wp:anchor distT="0" distB="0" distL="0" distR="0" simplePos="0" relativeHeight="251658269" behindDoc="1" locked="0" layoutInCell="1" allowOverlap="1" wp14:anchorId="6C252B19" wp14:editId="68F34123">
              <wp:simplePos x="0" y="0"/>
              <wp:positionH relativeFrom="page">
                <wp:posOffset>893826</wp:posOffset>
              </wp:positionH>
              <wp:positionV relativeFrom="page">
                <wp:posOffset>458805</wp:posOffset>
              </wp:positionV>
              <wp:extent cx="2149475" cy="31940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319405"/>
                      </a:xfrm>
                      <a:prstGeom prst="rect">
                        <a:avLst/>
                      </a:prstGeom>
                    </wps:spPr>
                    <wps:txbx>
                      <w:txbxContent>
                        <w:p w14:paraId="03937323"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4AB4BC56" w14:textId="73934EE1"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525CFB">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txbxContent>
                    </wps:txbx>
                    <wps:bodyPr wrap="square" lIns="0" tIns="0" rIns="0" bIns="0" rtlCol="0">
                      <a:noAutofit/>
                    </wps:bodyPr>
                  </wps:wsp>
                </a:graphicData>
              </a:graphic>
            </wp:anchor>
          </w:drawing>
        </mc:Choice>
        <mc:Fallback>
          <w:pict>
            <v:shapetype w14:anchorId="6C252B19" id="_x0000_t202" coordsize="21600,21600" o:spt="202" path="m,l,21600r21600,l21600,xe">
              <v:stroke joinstyle="miter"/>
              <v:path gradientshapeok="t" o:connecttype="rect"/>
            </v:shapetype>
            <v:shape id="Textbox 65" o:spid="_x0000_s1115" type="#_x0000_t202" style="position:absolute;margin-left:70.4pt;margin-top:36.15pt;width:169.25pt;height:25.15pt;z-index:-25165821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" filled="f" stroked="f">
              <v:textbox inset="0,0,0,0">
                <w:txbxContent>
                  <w:p w14:paraId="03937323"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4AB4BC56" w14:textId="73934EE1"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525CFB">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txbxContent>
              </v:textbox>
              <w10:wrap anchorx="page" anchory="page"/>
            </v:shape>
          </w:pict>
        </mc:Fallback>
      </mc:AlternateContent>
    </w:r>
    <w:r>
      <w:rPr>
        <w:noProof/>
        <w:sz w:val="20"/>
      </w:rPr>
      <mc:AlternateContent>
        <mc:Choice Requires="wps">
          <w:drawing>
            <wp:anchor distT="0" distB="0" distL="0" distR="0" simplePos="0" relativeHeight="251658270" behindDoc="1" locked="0" layoutInCell="1" allowOverlap="1" wp14:anchorId="5716BAA6" wp14:editId="1E035177">
              <wp:simplePos x="0" y="0"/>
              <wp:positionH relativeFrom="page">
                <wp:posOffset>893826</wp:posOffset>
              </wp:positionH>
              <wp:positionV relativeFrom="page">
                <wp:posOffset>763605</wp:posOffset>
              </wp:positionV>
              <wp:extent cx="84455" cy="16700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55" cy="167005"/>
                      </a:xfrm>
                      <a:prstGeom prst="rect">
                        <a:avLst/>
                      </a:prstGeom>
                    </wps:spPr>
                    <wps:txbx>
                      <w:txbxContent>
                        <w:p w14:paraId="228F80C2" w14:textId="77777777" w:rsidR="00A33CF8" w:rsidRDefault="002B47BD">
                          <w:pPr>
                            <w:spacing w:before="22"/>
                            <w:ind w:left="20"/>
                            <w:rPr>
                              <w:rFonts w:ascii="Calibri"/>
                              <w:sz w:val="18"/>
                            </w:rPr>
                          </w:pPr>
                          <w:r>
                            <w:rPr>
                              <w:rFonts w:ascii="Calibri"/>
                              <w:spacing w:val="-10"/>
                              <w:sz w:val="18"/>
                            </w:rPr>
                            <w:t>2</w:t>
                          </w:r>
                        </w:p>
                      </w:txbxContent>
                    </wps:txbx>
                    <wps:bodyPr wrap="square" lIns="0" tIns="0" rIns="0" bIns="0" rtlCol="0">
                      <a:noAutofit/>
                    </wps:bodyPr>
                  </wps:wsp>
                </a:graphicData>
              </a:graphic>
            </wp:anchor>
          </w:drawing>
        </mc:Choice>
        <mc:Fallback>
          <w:pict>
            <v:shape w14:anchorId="5716BAA6" id="Textbox 66" o:spid="_x0000_s1116" type="#_x0000_t202" style="position:absolute;margin-left:70.4pt;margin-top:60.15pt;width:6.65pt;height:13.15pt;z-index:-25165821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" filled="f" stroked="f">
              <v:textbox inset="0,0,0,0">
                <w:txbxContent>
                  <w:p w14:paraId="228F80C2" w14:textId="77777777" w:rsidR="00A33CF8" w:rsidRDefault="002B47BD">
                    <w:pPr>
                      <w:spacing w:before="22"/>
                      <w:ind w:left="20"/>
                      <w:rPr>
                        <w:rFonts w:ascii="Calibri"/>
                        <w:sz w:val="18"/>
                      </w:rPr>
                    </w:pPr>
                    <w:r>
                      <w:rPr>
                        <w:rFonts w:ascii="Calibri"/>
                        <w:spacing w:val="-10"/>
                        <w:sz w:val="18"/>
                      </w:rPr>
                      <w:t>2</w:t>
                    </w:r>
                  </w:p>
                </w:txbxContent>
              </v:textbox>
              <w10:wrap anchorx="page" anchory="page"/>
            </v:shape>
          </w:pict>
        </mc:Fallback>
      </mc:AlternateContent>
    </w:r>
    <w:r>
      <w:rPr>
        <w:noProof/>
        <w:sz w:val="20"/>
      </w:rPr>
      <mc:AlternateContent>
        <mc:Choice Requires="wps">
          <w:drawing>
            <wp:anchor distT="0" distB="0" distL="0" distR="0" simplePos="0" relativeHeight="251658271" behindDoc="1" locked="0" layoutInCell="1" allowOverlap="1" wp14:anchorId="00590FEF" wp14:editId="73C50529">
              <wp:simplePos x="0" y="0"/>
              <wp:positionH relativeFrom="page">
                <wp:posOffset>1164336</wp:posOffset>
              </wp:positionH>
              <wp:positionV relativeFrom="page">
                <wp:posOffset>763605</wp:posOffset>
              </wp:positionV>
              <wp:extent cx="466090" cy="16700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090" cy="167005"/>
                      </a:xfrm>
                      <a:prstGeom prst="rect">
                        <a:avLst/>
                      </a:prstGeom>
                    </wps:spPr>
                    <wps:txbx>
                      <w:txbxContent>
                        <w:p w14:paraId="41658C33" w14:textId="77777777" w:rsidR="00A33CF8" w:rsidRDefault="002B47BD">
                          <w:pPr>
                            <w:spacing w:before="22"/>
                            <w:ind w:left="20"/>
                            <w:rPr>
                              <w:rFonts w:ascii="Calibri"/>
                              <w:sz w:val="18"/>
                            </w:rPr>
                          </w:pPr>
                          <w:r>
                            <w:rPr>
                              <w:rFonts w:ascii="Calibri"/>
                              <w:spacing w:val="-2"/>
                              <w:sz w:val="18"/>
                            </w:rPr>
                            <w:t>Rationale</w:t>
                          </w:r>
                        </w:p>
                      </w:txbxContent>
                    </wps:txbx>
                    <wps:bodyPr wrap="square" lIns="0" tIns="0" rIns="0" bIns="0" rtlCol="0">
                      <a:noAutofit/>
                    </wps:bodyPr>
                  </wps:wsp>
                </a:graphicData>
              </a:graphic>
            </wp:anchor>
          </w:drawing>
        </mc:Choice>
        <mc:Fallback>
          <w:pict>
            <v:shape w14:anchorId="00590FEF" id="Textbox 67" o:spid="_x0000_s1117" type="#_x0000_t202" style="position:absolute;margin-left:91.7pt;margin-top:60.15pt;width:36.7pt;height:13.15pt;z-index:-25165820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" filled="f" stroked="f">
              <v:textbox inset="0,0,0,0">
                <w:txbxContent>
                  <w:p w14:paraId="41658C33" w14:textId="77777777" w:rsidR="00A33CF8" w:rsidRDefault="002B47BD">
                    <w:pPr>
                      <w:spacing w:before="22"/>
                      <w:ind w:left="20"/>
                      <w:rPr>
                        <w:rFonts w:ascii="Calibri"/>
                        <w:sz w:val="18"/>
                      </w:rPr>
                    </w:pPr>
                    <w:r>
                      <w:rPr>
                        <w:rFonts w:ascii="Calibri"/>
                        <w:spacing w:val="-2"/>
                        <w:sz w:val="18"/>
                      </w:rPr>
                      <w:t>Rationale</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31DFB" w14:textId="77777777" w:rsidR="00A33CF8" w:rsidRDefault="002B47BD">
    <w:pPr>
      <w:pStyle w:val="BodyText"/>
      <w:spacing w:line="14" w:lineRule="auto"/>
      <w:rPr>
        <w:sz w:val="20"/>
      </w:rPr>
    </w:pPr>
    <w:r>
      <w:rPr>
        <w:noProof/>
        <w:sz w:val="20"/>
      </w:rPr>
      <mc:AlternateContent>
        <mc:Choice Requires="wpg">
          <w:drawing>
            <wp:anchor distT="0" distB="0" distL="0" distR="0" simplePos="0" relativeHeight="251658276" behindDoc="1" locked="0" layoutInCell="1" allowOverlap="1" wp14:anchorId="67D7EF75" wp14:editId="620A4168">
              <wp:simplePos x="0" y="0"/>
              <wp:positionH relativeFrom="page">
                <wp:posOffset>895128</wp:posOffset>
              </wp:positionH>
              <wp:positionV relativeFrom="page">
                <wp:posOffset>375924</wp:posOffset>
              </wp:positionV>
              <wp:extent cx="5779135" cy="656590"/>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656590"/>
                        <a:chOff x="0" y="0"/>
                        <a:chExt cx="5779135" cy="656590"/>
                      </a:xfrm>
                    </wpg:grpSpPr>
                    <wps:wsp>
                      <wps:cNvPr id="75" name="Graphic 75"/>
                      <wps:cNvSpPr/>
                      <wps:spPr>
                        <a:xfrm>
                          <a:off x="5123257" y="0"/>
                          <a:ext cx="649605" cy="650240"/>
                        </a:xfrm>
                        <a:custGeom>
                          <a:avLst/>
                          <a:gdLst/>
                          <a:ahLst/>
                          <a:cxnLst/>
                          <a:rect l="l" t="t" r="r" b="b"/>
                          <a:pathLst>
                            <a:path w="649605" h="650240">
                              <a:moveTo>
                                <a:pt x="649487" y="0"/>
                              </a:moveTo>
                              <a:lnTo>
                                <a:pt x="0" y="0"/>
                              </a:lnTo>
                              <a:lnTo>
                                <a:pt x="0" y="649647"/>
                              </a:lnTo>
                              <a:lnTo>
                                <a:pt x="649487" y="649647"/>
                              </a:lnTo>
                              <a:lnTo>
                                <a:pt x="649487" y="0"/>
                              </a:lnTo>
                              <a:close/>
                            </a:path>
                          </a:pathLst>
                        </a:custGeom>
                        <a:solidFill>
                          <a:srgbClr val="F5821F"/>
                        </a:solidFill>
                      </wps:spPr>
                      <wps:bodyPr wrap="square" lIns="0" tIns="0" rIns="0" bIns="0" rtlCol="0">
                        <a:prstTxWarp prst="textNoShape">
                          <a:avLst/>
                        </a:prstTxWarp>
                        <a:noAutofit/>
                      </wps:bodyPr>
                    </wps:wsp>
                    <wps:wsp>
                      <wps:cNvPr id="76" name="Graphic 76"/>
                      <wps:cNvSpPr/>
                      <wps:spPr>
                        <a:xfrm>
                          <a:off x="5216226" y="96540"/>
                          <a:ext cx="467995" cy="416559"/>
                        </a:xfrm>
                        <a:custGeom>
                          <a:avLst/>
                          <a:gdLst/>
                          <a:ahLst/>
                          <a:cxnLst/>
                          <a:rect l="l" t="t" r="r" b="b"/>
                          <a:pathLst>
                            <a:path w="467995" h="416559">
                              <a:moveTo>
                                <a:pt x="222618" y="360172"/>
                              </a:moveTo>
                              <a:lnTo>
                                <a:pt x="222110" y="359676"/>
                              </a:lnTo>
                              <a:lnTo>
                                <a:pt x="193586" y="359676"/>
                              </a:lnTo>
                              <a:lnTo>
                                <a:pt x="193052" y="359156"/>
                              </a:lnTo>
                              <a:lnTo>
                                <a:pt x="193052" y="341782"/>
                              </a:lnTo>
                              <a:lnTo>
                                <a:pt x="193560" y="341287"/>
                              </a:lnTo>
                              <a:lnTo>
                                <a:pt x="222072" y="341287"/>
                              </a:lnTo>
                              <a:lnTo>
                                <a:pt x="222592" y="340766"/>
                              </a:lnTo>
                              <a:lnTo>
                                <a:pt x="222478" y="339674"/>
                              </a:lnTo>
                              <a:lnTo>
                                <a:pt x="220167" y="330352"/>
                              </a:lnTo>
                              <a:lnTo>
                                <a:pt x="211607" y="323507"/>
                              </a:lnTo>
                              <a:lnTo>
                                <a:pt x="194868" y="320802"/>
                              </a:lnTo>
                              <a:lnTo>
                                <a:pt x="167182" y="323507"/>
                              </a:lnTo>
                              <a:lnTo>
                                <a:pt x="167487" y="323507"/>
                              </a:lnTo>
                              <a:lnTo>
                                <a:pt x="73482" y="339674"/>
                              </a:lnTo>
                              <a:lnTo>
                                <a:pt x="977" y="412280"/>
                              </a:lnTo>
                              <a:lnTo>
                                <a:pt x="0" y="413461"/>
                              </a:lnTo>
                              <a:lnTo>
                                <a:pt x="762" y="414947"/>
                              </a:lnTo>
                              <a:lnTo>
                                <a:pt x="1536" y="414947"/>
                              </a:lnTo>
                              <a:lnTo>
                                <a:pt x="159346" y="387769"/>
                              </a:lnTo>
                              <a:lnTo>
                                <a:pt x="183146" y="387197"/>
                              </a:lnTo>
                              <a:lnTo>
                                <a:pt x="219697" y="413461"/>
                              </a:lnTo>
                              <a:lnTo>
                                <a:pt x="220865" y="415912"/>
                              </a:lnTo>
                              <a:lnTo>
                                <a:pt x="220941" y="416115"/>
                              </a:lnTo>
                              <a:lnTo>
                                <a:pt x="222618" y="415912"/>
                              </a:lnTo>
                              <a:lnTo>
                                <a:pt x="222618" y="387197"/>
                              </a:lnTo>
                              <a:lnTo>
                                <a:pt x="222618" y="360172"/>
                              </a:lnTo>
                              <a:close/>
                            </a:path>
                            <a:path w="467995" h="416559">
                              <a:moveTo>
                                <a:pt x="255765" y="359676"/>
                              </a:moveTo>
                              <a:lnTo>
                                <a:pt x="241414" y="359676"/>
                              </a:lnTo>
                              <a:lnTo>
                                <a:pt x="240919" y="360172"/>
                              </a:lnTo>
                              <a:lnTo>
                                <a:pt x="240919" y="390232"/>
                              </a:lnTo>
                              <a:lnTo>
                                <a:pt x="242824" y="390232"/>
                              </a:lnTo>
                              <a:lnTo>
                                <a:pt x="243192" y="388556"/>
                              </a:lnTo>
                              <a:lnTo>
                                <a:pt x="245389" y="379920"/>
                              </a:lnTo>
                              <a:lnTo>
                                <a:pt x="248158" y="372465"/>
                              </a:lnTo>
                              <a:lnTo>
                                <a:pt x="251599" y="365836"/>
                              </a:lnTo>
                              <a:lnTo>
                                <a:pt x="255765" y="359676"/>
                              </a:lnTo>
                              <a:close/>
                            </a:path>
                            <a:path w="467995" h="416559">
                              <a:moveTo>
                                <a:pt x="267703" y="97663"/>
                              </a:moveTo>
                              <a:lnTo>
                                <a:pt x="265772" y="97663"/>
                              </a:lnTo>
                              <a:lnTo>
                                <a:pt x="265417" y="99364"/>
                              </a:lnTo>
                              <a:lnTo>
                                <a:pt x="261010" y="114147"/>
                              </a:lnTo>
                              <a:lnTo>
                                <a:pt x="254469" y="125984"/>
                              </a:lnTo>
                              <a:lnTo>
                                <a:pt x="245300" y="137071"/>
                              </a:lnTo>
                              <a:lnTo>
                                <a:pt x="233006" y="149631"/>
                              </a:lnTo>
                              <a:lnTo>
                                <a:pt x="160566" y="222021"/>
                              </a:lnTo>
                              <a:lnTo>
                                <a:pt x="142570" y="248564"/>
                              </a:lnTo>
                              <a:lnTo>
                                <a:pt x="139865" y="272376"/>
                              </a:lnTo>
                              <a:lnTo>
                                <a:pt x="147891" y="291211"/>
                              </a:lnTo>
                              <a:lnTo>
                                <a:pt x="162128" y="302793"/>
                              </a:lnTo>
                              <a:lnTo>
                                <a:pt x="163982" y="303644"/>
                              </a:lnTo>
                              <a:lnTo>
                                <a:pt x="164731" y="302133"/>
                              </a:lnTo>
                              <a:lnTo>
                                <a:pt x="163296" y="300901"/>
                              </a:lnTo>
                              <a:lnTo>
                                <a:pt x="154647" y="288239"/>
                              </a:lnTo>
                              <a:lnTo>
                                <a:pt x="153987" y="277342"/>
                              </a:lnTo>
                              <a:lnTo>
                                <a:pt x="153911" y="276085"/>
                              </a:lnTo>
                              <a:lnTo>
                                <a:pt x="153847" y="272757"/>
                              </a:lnTo>
                              <a:lnTo>
                                <a:pt x="159956" y="256679"/>
                              </a:lnTo>
                              <a:lnTo>
                                <a:pt x="172808" y="240284"/>
                              </a:lnTo>
                              <a:lnTo>
                                <a:pt x="232943" y="180136"/>
                              </a:lnTo>
                              <a:lnTo>
                                <a:pt x="246341" y="166382"/>
                              </a:lnTo>
                              <a:lnTo>
                                <a:pt x="257403" y="153225"/>
                              </a:lnTo>
                              <a:lnTo>
                                <a:pt x="264922" y="140271"/>
                              </a:lnTo>
                              <a:lnTo>
                                <a:pt x="267703" y="127127"/>
                              </a:lnTo>
                              <a:lnTo>
                                <a:pt x="267703" y="97663"/>
                              </a:lnTo>
                              <a:close/>
                            </a:path>
                            <a:path w="467995" h="416559">
                              <a:moveTo>
                                <a:pt x="267716" y="0"/>
                              </a:moveTo>
                              <a:lnTo>
                                <a:pt x="265772" y="0"/>
                              </a:lnTo>
                              <a:lnTo>
                                <a:pt x="265430" y="1663"/>
                              </a:lnTo>
                              <a:lnTo>
                                <a:pt x="261023" y="16471"/>
                              </a:lnTo>
                              <a:lnTo>
                                <a:pt x="254469" y="28321"/>
                              </a:lnTo>
                              <a:lnTo>
                                <a:pt x="245300" y="39433"/>
                              </a:lnTo>
                              <a:lnTo>
                                <a:pt x="232994" y="51993"/>
                              </a:lnTo>
                              <a:lnTo>
                                <a:pt x="150685" y="134366"/>
                              </a:lnTo>
                              <a:lnTo>
                                <a:pt x="132118" y="157835"/>
                              </a:lnTo>
                              <a:lnTo>
                                <a:pt x="122110" y="180746"/>
                              </a:lnTo>
                              <a:lnTo>
                                <a:pt x="119176" y="201853"/>
                              </a:lnTo>
                              <a:lnTo>
                                <a:pt x="121869" y="219938"/>
                              </a:lnTo>
                              <a:lnTo>
                                <a:pt x="122453" y="221830"/>
                              </a:lnTo>
                              <a:lnTo>
                                <a:pt x="124002" y="221830"/>
                              </a:lnTo>
                              <a:lnTo>
                                <a:pt x="123990" y="219938"/>
                              </a:lnTo>
                              <a:lnTo>
                                <a:pt x="125222" y="206565"/>
                              </a:lnTo>
                              <a:lnTo>
                                <a:pt x="130568" y="192265"/>
                              </a:lnTo>
                              <a:lnTo>
                                <a:pt x="142074" y="175234"/>
                              </a:lnTo>
                              <a:lnTo>
                                <a:pt x="161950" y="153441"/>
                              </a:lnTo>
                              <a:lnTo>
                                <a:pt x="232956" y="82448"/>
                              </a:lnTo>
                              <a:lnTo>
                                <a:pt x="246354" y="68694"/>
                              </a:lnTo>
                              <a:lnTo>
                                <a:pt x="257416" y="55537"/>
                              </a:lnTo>
                              <a:lnTo>
                                <a:pt x="264934" y="42583"/>
                              </a:lnTo>
                              <a:lnTo>
                                <a:pt x="267716" y="29451"/>
                              </a:lnTo>
                              <a:lnTo>
                                <a:pt x="267716" y="0"/>
                              </a:lnTo>
                              <a:close/>
                            </a:path>
                            <a:path w="467995" h="416559">
                              <a:moveTo>
                                <a:pt x="267766" y="48577"/>
                              </a:moveTo>
                              <a:lnTo>
                                <a:pt x="265849" y="48577"/>
                              </a:lnTo>
                              <a:lnTo>
                                <a:pt x="265480" y="50279"/>
                              </a:lnTo>
                              <a:lnTo>
                                <a:pt x="261086" y="65087"/>
                              </a:lnTo>
                              <a:lnTo>
                                <a:pt x="254546" y="76987"/>
                              </a:lnTo>
                              <a:lnTo>
                                <a:pt x="245389" y="88138"/>
                              </a:lnTo>
                              <a:lnTo>
                                <a:pt x="233095" y="100723"/>
                              </a:lnTo>
                              <a:lnTo>
                                <a:pt x="158521" y="175234"/>
                              </a:lnTo>
                              <a:lnTo>
                                <a:pt x="137020" y="201853"/>
                              </a:lnTo>
                              <a:lnTo>
                                <a:pt x="136918" y="201980"/>
                              </a:lnTo>
                              <a:lnTo>
                                <a:pt x="126987" y="225031"/>
                              </a:lnTo>
                              <a:lnTo>
                                <a:pt x="126034" y="227330"/>
                              </a:lnTo>
                              <a:lnTo>
                                <a:pt x="125869" y="233197"/>
                              </a:lnTo>
                              <a:lnTo>
                                <a:pt x="125755" y="237007"/>
                              </a:lnTo>
                              <a:lnTo>
                                <a:pt x="125666" y="240284"/>
                              </a:lnTo>
                              <a:lnTo>
                                <a:pt x="125590" y="242925"/>
                              </a:lnTo>
                              <a:lnTo>
                                <a:pt x="125476" y="247065"/>
                              </a:lnTo>
                              <a:lnTo>
                                <a:pt x="125412" y="249961"/>
                              </a:lnTo>
                              <a:lnTo>
                                <a:pt x="134480" y="268973"/>
                              </a:lnTo>
                              <a:lnTo>
                                <a:pt x="135712" y="270471"/>
                              </a:lnTo>
                              <a:lnTo>
                                <a:pt x="137033" y="269570"/>
                              </a:lnTo>
                              <a:lnTo>
                                <a:pt x="136220" y="267754"/>
                              </a:lnTo>
                              <a:lnTo>
                                <a:pt x="133959" y="247065"/>
                              </a:lnTo>
                              <a:lnTo>
                                <a:pt x="141909" y="227330"/>
                              </a:lnTo>
                              <a:lnTo>
                                <a:pt x="154736" y="210159"/>
                              </a:lnTo>
                              <a:lnTo>
                                <a:pt x="167144" y="197129"/>
                              </a:lnTo>
                              <a:lnTo>
                                <a:pt x="233032" y="131229"/>
                              </a:lnTo>
                              <a:lnTo>
                                <a:pt x="246430" y="117487"/>
                              </a:lnTo>
                              <a:lnTo>
                                <a:pt x="257479" y="104317"/>
                              </a:lnTo>
                              <a:lnTo>
                                <a:pt x="264985" y="91376"/>
                              </a:lnTo>
                              <a:lnTo>
                                <a:pt x="267766" y="78232"/>
                              </a:lnTo>
                              <a:lnTo>
                                <a:pt x="267766" y="48577"/>
                              </a:lnTo>
                              <a:close/>
                            </a:path>
                            <a:path w="467995" h="416559">
                              <a:moveTo>
                                <a:pt x="323811" y="162814"/>
                              </a:moveTo>
                              <a:lnTo>
                                <a:pt x="315772" y="143992"/>
                              </a:lnTo>
                              <a:lnTo>
                                <a:pt x="301536" y="132397"/>
                              </a:lnTo>
                              <a:lnTo>
                                <a:pt x="299681" y="131533"/>
                              </a:lnTo>
                              <a:lnTo>
                                <a:pt x="298958" y="133057"/>
                              </a:lnTo>
                              <a:lnTo>
                                <a:pt x="300418" y="134366"/>
                              </a:lnTo>
                              <a:lnTo>
                                <a:pt x="309016" y="146939"/>
                              </a:lnTo>
                              <a:lnTo>
                                <a:pt x="309943" y="162102"/>
                              </a:lnTo>
                              <a:lnTo>
                                <a:pt x="303707" y="178511"/>
                              </a:lnTo>
                              <a:lnTo>
                                <a:pt x="290868" y="194906"/>
                              </a:lnTo>
                              <a:lnTo>
                                <a:pt x="275602" y="210159"/>
                              </a:lnTo>
                              <a:lnTo>
                                <a:pt x="262255" y="223850"/>
                              </a:lnTo>
                              <a:lnTo>
                                <a:pt x="251206" y="237007"/>
                              </a:lnTo>
                              <a:lnTo>
                                <a:pt x="243687" y="249961"/>
                              </a:lnTo>
                              <a:lnTo>
                                <a:pt x="240919" y="263093"/>
                              </a:lnTo>
                              <a:lnTo>
                                <a:pt x="240919" y="292557"/>
                              </a:lnTo>
                              <a:lnTo>
                                <a:pt x="242849" y="292557"/>
                              </a:lnTo>
                              <a:lnTo>
                                <a:pt x="243141" y="291211"/>
                              </a:lnTo>
                              <a:lnTo>
                                <a:pt x="243205" y="290868"/>
                              </a:lnTo>
                              <a:lnTo>
                                <a:pt x="247599" y="276085"/>
                              </a:lnTo>
                              <a:lnTo>
                                <a:pt x="254139" y="264248"/>
                              </a:lnTo>
                              <a:lnTo>
                                <a:pt x="263309" y="253161"/>
                              </a:lnTo>
                              <a:lnTo>
                                <a:pt x="275602" y="240601"/>
                              </a:lnTo>
                              <a:lnTo>
                                <a:pt x="303110" y="213182"/>
                              </a:lnTo>
                              <a:lnTo>
                                <a:pt x="321094" y="186626"/>
                              </a:lnTo>
                              <a:lnTo>
                                <a:pt x="323811" y="162814"/>
                              </a:lnTo>
                              <a:close/>
                            </a:path>
                            <a:path w="467995" h="416559">
                              <a:moveTo>
                                <a:pt x="338289" y="185267"/>
                              </a:moveTo>
                              <a:lnTo>
                                <a:pt x="329272" y="166382"/>
                              </a:lnTo>
                              <a:lnTo>
                                <a:pt x="329196" y="166217"/>
                              </a:lnTo>
                              <a:lnTo>
                                <a:pt x="327964" y="164719"/>
                              </a:lnTo>
                              <a:lnTo>
                                <a:pt x="326618" y="165608"/>
                              </a:lnTo>
                              <a:lnTo>
                                <a:pt x="327431" y="167436"/>
                              </a:lnTo>
                              <a:lnTo>
                                <a:pt x="329692" y="188125"/>
                              </a:lnTo>
                              <a:lnTo>
                                <a:pt x="308927" y="225031"/>
                              </a:lnTo>
                              <a:lnTo>
                                <a:pt x="275590" y="259003"/>
                              </a:lnTo>
                              <a:lnTo>
                                <a:pt x="262191" y="272757"/>
                              </a:lnTo>
                              <a:lnTo>
                                <a:pt x="251117" y="285902"/>
                              </a:lnTo>
                              <a:lnTo>
                                <a:pt x="243598" y="298856"/>
                              </a:lnTo>
                              <a:lnTo>
                                <a:pt x="240830" y="311988"/>
                              </a:lnTo>
                              <a:lnTo>
                                <a:pt x="240830" y="341655"/>
                              </a:lnTo>
                              <a:lnTo>
                                <a:pt x="242773" y="341655"/>
                              </a:lnTo>
                              <a:lnTo>
                                <a:pt x="242849" y="341287"/>
                              </a:lnTo>
                              <a:lnTo>
                                <a:pt x="242951" y="340766"/>
                              </a:lnTo>
                              <a:lnTo>
                                <a:pt x="243052" y="340283"/>
                              </a:lnTo>
                              <a:lnTo>
                                <a:pt x="243116" y="339966"/>
                              </a:lnTo>
                              <a:lnTo>
                                <a:pt x="247459" y="325361"/>
                              </a:lnTo>
                              <a:lnTo>
                                <a:pt x="247523" y="325145"/>
                              </a:lnTo>
                              <a:lnTo>
                                <a:pt x="254063" y="313245"/>
                              </a:lnTo>
                              <a:lnTo>
                                <a:pt x="263194" y="302133"/>
                              </a:lnTo>
                              <a:lnTo>
                                <a:pt x="275526" y="289509"/>
                              </a:lnTo>
                              <a:lnTo>
                                <a:pt x="305079" y="259994"/>
                              </a:lnTo>
                              <a:lnTo>
                                <a:pt x="326644" y="233337"/>
                              </a:lnTo>
                              <a:lnTo>
                                <a:pt x="326758" y="233197"/>
                              </a:lnTo>
                              <a:lnTo>
                                <a:pt x="337642" y="207949"/>
                              </a:lnTo>
                              <a:lnTo>
                                <a:pt x="337947" y="197129"/>
                              </a:lnTo>
                              <a:lnTo>
                                <a:pt x="338010" y="194906"/>
                              </a:lnTo>
                              <a:lnTo>
                                <a:pt x="338086" y="192265"/>
                              </a:lnTo>
                              <a:lnTo>
                                <a:pt x="338201" y="188125"/>
                              </a:lnTo>
                              <a:lnTo>
                                <a:pt x="338289" y="185267"/>
                              </a:lnTo>
                              <a:close/>
                            </a:path>
                            <a:path w="467995" h="416559">
                              <a:moveTo>
                                <a:pt x="344474" y="233337"/>
                              </a:moveTo>
                              <a:lnTo>
                                <a:pt x="341795" y="215290"/>
                              </a:lnTo>
                              <a:lnTo>
                                <a:pt x="341249" y="213461"/>
                              </a:lnTo>
                              <a:lnTo>
                                <a:pt x="339661" y="213461"/>
                              </a:lnTo>
                              <a:lnTo>
                                <a:pt x="339674" y="215290"/>
                              </a:lnTo>
                              <a:lnTo>
                                <a:pt x="338569" y="227330"/>
                              </a:lnTo>
                              <a:lnTo>
                                <a:pt x="301713" y="281736"/>
                              </a:lnTo>
                              <a:lnTo>
                                <a:pt x="275653" y="307784"/>
                              </a:lnTo>
                              <a:lnTo>
                                <a:pt x="267042" y="316496"/>
                              </a:lnTo>
                              <a:lnTo>
                                <a:pt x="259168" y="324916"/>
                              </a:lnTo>
                              <a:lnTo>
                                <a:pt x="252336" y="333159"/>
                              </a:lnTo>
                              <a:lnTo>
                                <a:pt x="246849" y="341287"/>
                              </a:lnTo>
                              <a:lnTo>
                                <a:pt x="272567" y="341287"/>
                              </a:lnTo>
                              <a:lnTo>
                                <a:pt x="273558" y="340283"/>
                              </a:lnTo>
                              <a:lnTo>
                                <a:pt x="274586" y="339293"/>
                              </a:lnTo>
                              <a:lnTo>
                                <a:pt x="275615" y="338239"/>
                              </a:lnTo>
                              <a:lnTo>
                                <a:pt x="312902" y="300901"/>
                              </a:lnTo>
                              <a:lnTo>
                                <a:pt x="331546" y="277342"/>
                              </a:lnTo>
                              <a:lnTo>
                                <a:pt x="341553" y="254444"/>
                              </a:lnTo>
                              <a:lnTo>
                                <a:pt x="344474" y="233337"/>
                              </a:lnTo>
                              <a:close/>
                            </a:path>
                            <a:path w="467995" h="416559">
                              <a:moveTo>
                                <a:pt x="450596" y="354037"/>
                              </a:moveTo>
                              <a:lnTo>
                                <a:pt x="439699" y="354037"/>
                              </a:lnTo>
                              <a:lnTo>
                                <a:pt x="439699" y="356184"/>
                              </a:lnTo>
                              <a:lnTo>
                                <a:pt x="443814" y="356184"/>
                              </a:lnTo>
                              <a:lnTo>
                                <a:pt x="443814" y="368185"/>
                              </a:lnTo>
                              <a:lnTo>
                                <a:pt x="446303" y="368185"/>
                              </a:lnTo>
                              <a:lnTo>
                                <a:pt x="446303" y="356184"/>
                              </a:lnTo>
                              <a:lnTo>
                                <a:pt x="450596" y="356184"/>
                              </a:lnTo>
                              <a:lnTo>
                                <a:pt x="450596" y="354037"/>
                              </a:lnTo>
                              <a:close/>
                            </a:path>
                            <a:path w="467995" h="416559">
                              <a:moveTo>
                                <a:pt x="463524" y="413461"/>
                              </a:moveTo>
                              <a:lnTo>
                                <a:pt x="462559" y="412280"/>
                              </a:lnTo>
                              <a:lnTo>
                                <a:pt x="437540" y="387197"/>
                              </a:lnTo>
                              <a:lnTo>
                                <a:pt x="390067" y="339674"/>
                              </a:lnTo>
                              <a:lnTo>
                                <a:pt x="306882" y="325361"/>
                              </a:lnTo>
                              <a:lnTo>
                                <a:pt x="275653" y="356603"/>
                              </a:lnTo>
                              <a:lnTo>
                                <a:pt x="262255" y="370357"/>
                              </a:lnTo>
                              <a:lnTo>
                                <a:pt x="251206" y="383514"/>
                              </a:lnTo>
                              <a:lnTo>
                                <a:pt x="243687" y="396468"/>
                              </a:lnTo>
                              <a:lnTo>
                                <a:pt x="240919" y="409613"/>
                              </a:lnTo>
                              <a:lnTo>
                                <a:pt x="240919" y="415912"/>
                              </a:lnTo>
                              <a:lnTo>
                                <a:pt x="242595" y="416115"/>
                              </a:lnTo>
                              <a:lnTo>
                                <a:pt x="243027" y="414947"/>
                              </a:lnTo>
                              <a:lnTo>
                                <a:pt x="243852" y="413461"/>
                              </a:lnTo>
                              <a:lnTo>
                                <a:pt x="250088" y="402932"/>
                              </a:lnTo>
                              <a:lnTo>
                                <a:pt x="262432" y="393014"/>
                              </a:lnTo>
                              <a:lnTo>
                                <a:pt x="280377" y="387197"/>
                              </a:lnTo>
                              <a:lnTo>
                                <a:pt x="304190" y="387769"/>
                              </a:lnTo>
                              <a:lnTo>
                                <a:pt x="462000" y="414947"/>
                              </a:lnTo>
                              <a:lnTo>
                                <a:pt x="462788" y="414947"/>
                              </a:lnTo>
                              <a:lnTo>
                                <a:pt x="463524" y="413461"/>
                              </a:lnTo>
                              <a:close/>
                            </a:path>
                            <a:path w="467995" h="416559">
                              <a:moveTo>
                                <a:pt x="467423" y="354037"/>
                              </a:moveTo>
                              <a:lnTo>
                                <a:pt x="463842" y="354037"/>
                              </a:lnTo>
                              <a:lnTo>
                                <a:pt x="459727" y="365125"/>
                              </a:lnTo>
                              <a:lnTo>
                                <a:pt x="455612" y="354037"/>
                              </a:lnTo>
                              <a:lnTo>
                                <a:pt x="452043" y="354037"/>
                              </a:lnTo>
                              <a:lnTo>
                                <a:pt x="452043" y="368185"/>
                              </a:lnTo>
                              <a:lnTo>
                                <a:pt x="454533" y="368185"/>
                              </a:lnTo>
                              <a:lnTo>
                                <a:pt x="454533" y="357251"/>
                              </a:lnTo>
                              <a:lnTo>
                                <a:pt x="454710" y="357251"/>
                              </a:lnTo>
                              <a:lnTo>
                                <a:pt x="458660" y="368185"/>
                              </a:lnTo>
                              <a:lnTo>
                                <a:pt x="460806" y="368185"/>
                              </a:lnTo>
                              <a:lnTo>
                                <a:pt x="464731" y="357251"/>
                              </a:lnTo>
                              <a:lnTo>
                                <a:pt x="464921" y="357251"/>
                              </a:lnTo>
                              <a:lnTo>
                                <a:pt x="464921" y="368185"/>
                              </a:lnTo>
                              <a:lnTo>
                                <a:pt x="467423" y="368185"/>
                              </a:lnTo>
                              <a:lnTo>
                                <a:pt x="467423" y="354037"/>
                              </a:lnTo>
                              <a:close/>
                            </a:path>
                          </a:pathLst>
                        </a:custGeom>
                        <a:solidFill>
                          <a:srgbClr val="FFFFFF"/>
                        </a:solidFill>
                      </wps:spPr>
                      <wps:bodyPr wrap="square" lIns="0" tIns="0" rIns="0" bIns="0" rtlCol="0">
                        <a:prstTxWarp prst="textNoShape">
                          <a:avLst/>
                        </a:prstTxWarp>
                        <a:noAutofit/>
                      </wps:bodyPr>
                    </wps:wsp>
                    <wps:wsp>
                      <wps:cNvPr id="77" name="Graphic 77"/>
                      <wps:cNvSpPr/>
                      <wps:spPr>
                        <a:xfrm>
                          <a:off x="6366" y="648246"/>
                          <a:ext cx="5766435" cy="1905"/>
                        </a:xfrm>
                        <a:custGeom>
                          <a:avLst/>
                          <a:gdLst/>
                          <a:ahLst/>
                          <a:cxnLst/>
                          <a:rect l="l" t="t" r="r" b="b"/>
                          <a:pathLst>
                            <a:path w="5766435" h="1905">
                              <a:moveTo>
                                <a:pt x="5766379" y="0"/>
                              </a:moveTo>
                              <a:lnTo>
                                <a:pt x="0" y="1591"/>
                              </a:lnTo>
                            </a:path>
                          </a:pathLst>
                        </a:custGeom>
                        <a:solidFill>
                          <a:srgbClr val="F5821F"/>
                        </a:solidFill>
                      </wps:spPr>
                      <wps:bodyPr wrap="square" lIns="0" tIns="0" rIns="0" bIns="0" rtlCol="0">
                        <a:prstTxWarp prst="textNoShape">
                          <a:avLst/>
                        </a:prstTxWarp>
                        <a:noAutofit/>
                      </wps:bodyPr>
                    </wps:wsp>
                    <wps:wsp>
                      <wps:cNvPr id="78" name="Graphic 78"/>
                      <wps:cNvSpPr/>
                      <wps:spPr>
                        <a:xfrm>
                          <a:off x="6366" y="648246"/>
                          <a:ext cx="5766435" cy="1905"/>
                        </a:xfrm>
                        <a:custGeom>
                          <a:avLst/>
                          <a:gdLst/>
                          <a:ahLst/>
                          <a:cxnLst/>
                          <a:rect l="l" t="t" r="r" b="b"/>
                          <a:pathLst>
                            <a:path w="5766435" h="1905">
                              <a:moveTo>
                                <a:pt x="0" y="1591"/>
                              </a:moveTo>
                              <a:lnTo>
                                <a:pt x="5766378" y="0"/>
                              </a:lnTo>
                            </a:path>
                          </a:pathLst>
                        </a:custGeom>
                        <a:ln w="12732">
                          <a:solidFill>
                            <a:srgbClr val="F5821F"/>
                          </a:solidFill>
                          <a:prstDash val="solid"/>
                        </a:ln>
                      </wps:spPr>
                      <wps:bodyPr wrap="square" lIns="0" tIns="0" rIns="0" bIns="0" rtlCol="0">
                        <a:prstTxWarp prst="textNoShape">
                          <a:avLst/>
                        </a:prstTxWarp>
                        <a:noAutofit/>
                      </wps:bodyPr>
                    </wps:wsp>
                  </wpg:wgp>
                </a:graphicData>
              </a:graphic>
            </wp:anchor>
          </w:drawing>
        </mc:Choice>
        <mc:Fallback>
          <w:pict>
            <v:group w14:anchorId="690BB1D2" id="Group 74" o:spid="_x0000_s1026" style="position:absolute;margin-left:70.5pt;margin-top:29.6pt;width:455.05pt;height:51.7pt;z-index:-251658204;mso-wrap-distance-left:0;mso-wrap-distance-right:0;mso-position-horizontal-relative:page;mso-position-vertical-relative:page" coordsize="57791,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">
              <v:shape id="Graphic 75" o:spid="_x0000_s1027" style="position:absolute;left:51232;width:6496;height:6502;visibility:visible;mso-wrap-style:square;v-text-anchor:top" coordsize="64960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" path="m649487,l,,,649647r649487,l649487,xe" fillcolor="#f5821f" stroked="f">
                <v:path arrowok="t"/>
              </v:shape>
              <v:shape id="Graphic 76" o:spid="_x0000_s1028" style="position:absolute;left:52162;top:965;width:4680;height:4165;visibility:visible;mso-wrap-style:square;v-text-anchor:top" coordsize="46799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" path="m222618,360172r-508,-496l193586,359676r-534,-520l193052,341782r508,-495l222072,341287r520,-521l222478,339674r-2311,-9322l211607,323507r-16739,-2705l167182,323507r305,l73482,339674,977,412280,,413461r762,1486l1536,414947,159346,387769r23800,-572l219697,413461r1168,2451l220941,416115r1677,-203l222618,387197r,-27025xem255765,359676r-14351,l240919,360172r,30060l242824,390232r368,-1676l245389,379920r2769,-7455l251599,365836r4166,-6160xem267703,97663r-1931,l265417,99364r-4407,14783l254469,125984r-9169,11087l233006,149631r-72440,72390l142570,248564r-2705,23812l147891,291211r14237,11582l163982,303644r749,-1511l163296,300901r-8649,-12662l153987,277342r-76,-1257l153847,272757r6109,-16078l172808,240284r60135,-60148l246341,166382r11062,-13157l264922,140271r2781,-13144l267703,97663xem267716,r-1944,l265430,1663r-4407,14808l254469,28321r-9169,11112l232994,51993r-82309,82373l132118,157835r-10008,22911l119176,201853r2693,18085l122453,221830r1549,l123990,219938r1232,-13373l130568,192265r11506,-17031l161950,153441,232956,82448,246354,68694,257416,55537r7518,-12954l267716,29451,267716,xem267766,48577r-1917,l265480,50279r-4394,14808l254546,76987r-9157,11151l233095,100723r-74574,74511l137020,201853r-102,127l126987,225031r-953,2299l125869,233197r-114,3810l125666,240284r-76,2641l125476,247065r-64,2896l134480,268973r1232,1498l137033,269570r-813,-1816l133959,247065r7950,-19735l154736,210159r12408,-13030l233032,131229r13398,-13742l257479,104317r7506,-12941l267766,78232r,-29655xem323811,162814r-8039,-18822l301536,132397r-1855,-864l298958,133057r1460,1309l309016,146939r927,15163l303707,178511r-12839,16395l275602,210159r-13347,13691l251206,237007r-7519,12954l240919,263093r,29464l242849,292557r292,-1346l243205,290868r4394,-14783l254139,264248r9170,-11087l275602,240601r27508,-27419l321094,186626r2717,-23812xem338289,185267r-9017,-18885l329196,166217r-1232,-1498l326618,165608r813,1828l329692,188125r-20765,36906l275590,259003r-13399,13754l251117,285902r-7519,12954l240830,311988r,29667l242773,341655r76,-368l242951,340766r101,-483l243116,339966r4343,-14605l247523,325145r6540,-11900l263194,302133r12332,-12624l305079,259994r21565,-26657l326758,233197r10884,-25248l337947,197129r63,-2223l338086,192265r115,-4140l338289,185267xem344474,233337r-2679,-18047l341249,213461r-1588,l339674,215290r-1105,12040l301713,281736r-26060,26048l267042,316496r-7874,8420l252336,333159r-5487,8128l272567,341287r991,-1004l274586,339293r1029,-1054l312902,300901r18644,-23559l341553,254444r2921,-21107xem450596,354037r-10897,l439699,356184r4115,l443814,368185r2489,l446303,356184r4293,l450596,354037xem463524,413461r-965,-1181l437540,387197,390067,339674,306882,325361r-31229,31242l262255,370357r-11049,13157l243687,396468r-2768,13145l240919,415912r1676,203l243027,414947r825,-1486l250088,402932r12344,-9918l280377,387197r23813,572l462000,414947r788,l463524,413461xem467423,354037r-3581,l459727,365125r-4115,-11088l452043,354037r,14148l454533,368185r,-10934l454710,357251r3950,10934l460806,368185r3925,-10934l464921,357251r,10934l467423,368185r,-14148xe" stroked="f">
                <v:path arrowok="t"/>
              </v:shape>
              <v:shape id="Graphic 77" o:spid="_x0000_s1029"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" path="m5766379,l,1591e" fillcolor="#f5821f" stroked="f">
                <v:path arrowok="t"/>
              </v:shape>
              <v:shape id="Graphic 78" o:spid="_x0000_s1030" style="position:absolute;left:63;top:6482;width:57665;height:19;visibility:visible;mso-wrap-style:square;v-text-anchor:top" coordsize="57664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" path="m,1591l5766378,e" filled="f" strokecolor="#f5821f" strokeweight=".35367mm">
                <v:path arrowok="t"/>
              </v:shape>
              <w10:wrap anchorx="page" anchory="page"/>
            </v:group>
          </w:pict>
        </mc:Fallback>
      </mc:AlternateContent>
    </w:r>
    <w:r>
      <w:rPr>
        <w:noProof/>
        <w:sz w:val="20"/>
      </w:rPr>
      <mc:AlternateContent>
        <mc:Choice Requires="wps">
          <w:drawing>
            <wp:anchor distT="0" distB="0" distL="0" distR="0" simplePos="0" relativeHeight="251658277" behindDoc="1" locked="0" layoutInCell="1" allowOverlap="1" wp14:anchorId="3E7C0DD2" wp14:editId="382AFF5D">
              <wp:simplePos x="0" y="0"/>
              <wp:positionH relativeFrom="page">
                <wp:posOffset>893826</wp:posOffset>
              </wp:positionH>
              <wp:positionV relativeFrom="page">
                <wp:posOffset>458805</wp:posOffset>
              </wp:positionV>
              <wp:extent cx="2149475" cy="31940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319405"/>
                      </a:xfrm>
                      <a:prstGeom prst="rect">
                        <a:avLst/>
                      </a:prstGeom>
                    </wps:spPr>
                    <wps:txbx>
                      <w:txbxContent>
                        <w:p w14:paraId="74C5984A"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5B704BC9" w14:textId="567A9B86"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525CFB">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txbxContent>
                    </wps:txbx>
                    <wps:bodyPr wrap="square" lIns="0" tIns="0" rIns="0" bIns="0" rtlCol="0">
                      <a:noAutofit/>
                    </wps:bodyPr>
                  </wps:wsp>
                </a:graphicData>
              </a:graphic>
            </wp:anchor>
          </w:drawing>
        </mc:Choice>
        <mc:Fallback>
          <w:pict>
            <v:shapetype w14:anchorId="3E7C0DD2" id="_x0000_t202" coordsize="21600,21600" o:spt="202" path="m,l,21600r21600,l21600,xe">
              <v:stroke joinstyle="miter"/>
              <v:path gradientshapeok="t" o:connecttype="rect"/>
            </v:shapetype>
            <v:shape id="Textbox 79" o:spid="_x0000_s1121" type="#_x0000_t202" style="position:absolute;margin-left:70.4pt;margin-top:36.15pt;width:169.25pt;height:25.15pt;z-index:-25165820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" filled="f" stroked="f">
              <v:textbox inset="0,0,0,0">
                <w:txbxContent>
                  <w:p w14:paraId="74C5984A" w14:textId="77777777" w:rsidR="00A33CF8" w:rsidRDefault="002B47BD">
                    <w:pPr>
                      <w:spacing w:before="22"/>
                      <w:ind w:left="20"/>
                      <w:rPr>
                        <w:rFonts w:ascii="Calibri"/>
                        <w:sz w:val="18"/>
                      </w:rPr>
                    </w:pPr>
                    <w:r>
                      <w:rPr>
                        <w:rFonts w:ascii="Calibri"/>
                        <w:sz w:val="18"/>
                      </w:rPr>
                      <w:t>Seventh-day</w:t>
                    </w:r>
                    <w:r>
                      <w:rPr>
                        <w:rFonts w:ascii="Calibri"/>
                        <w:spacing w:val="-9"/>
                        <w:sz w:val="18"/>
                      </w:rPr>
                      <w:t xml:space="preserve"> </w:t>
                    </w:r>
                    <w:r>
                      <w:rPr>
                        <w:rFonts w:ascii="Calibri"/>
                        <w:sz w:val="18"/>
                      </w:rPr>
                      <w:t>Adventist</w:t>
                    </w:r>
                    <w:r>
                      <w:rPr>
                        <w:rFonts w:ascii="Calibri"/>
                        <w:spacing w:val="-8"/>
                        <w:sz w:val="18"/>
                      </w:rPr>
                      <w:t xml:space="preserve"> </w:t>
                    </w:r>
                    <w:r>
                      <w:rPr>
                        <w:rFonts w:ascii="Calibri"/>
                        <w:spacing w:val="-2"/>
                        <w:sz w:val="18"/>
                      </w:rPr>
                      <w:t>Church</w:t>
                    </w:r>
                  </w:p>
                  <w:p w14:paraId="5B704BC9" w14:textId="567A9B86" w:rsidR="00A33CF8" w:rsidRDefault="002B47BD">
                    <w:pPr>
                      <w:spacing w:before="20"/>
                      <w:ind w:left="20"/>
                      <w:rPr>
                        <w:rFonts w:ascii="Calibri"/>
                        <w:sz w:val="18"/>
                      </w:rPr>
                    </w:pPr>
                    <w:hyperlink w:anchor="_bookmark1" w:history="1">
                      <w:r>
                        <w:rPr>
                          <w:rFonts w:ascii="Calibri"/>
                          <w:sz w:val="18"/>
                        </w:rPr>
                        <w:t>Child</w:t>
                      </w:r>
                      <w:r>
                        <w:rPr>
                          <w:rFonts w:ascii="Calibri"/>
                          <w:spacing w:val="-6"/>
                          <w:sz w:val="18"/>
                        </w:rPr>
                        <w:t xml:space="preserve"> </w:t>
                      </w:r>
                      <w:r>
                        <w:rPr>
                          <w:rFonts w:ascii="Calibri"/>
                          <w:sz w:val="18"/>
                        </w:rPr>
                        <w:t>and</w:t>
                      </w:r>
                      <w:r>
                        <w:rPr>
                          <w:rFonts w:ascii="Calibri"/>
                          <w:spacing w:val="-6"/>
                          <w:sz w:val="18"/>
                        </w:rPr>
                        <w:t xml:space="preserve"> </w:t>
                      </w:r>
                      <w:r>
                        <w:rPr>
                          <w:rFonts w:ascii="Calibri"/>
                          <w:sz w:val="18"/>
                        </w:rPr>
                        <w:t>Vulnerable</w:t>
                      </w:r>
                      <w:r>
                        <w:rPr>
                          <w:rFonts w:ascii="Calibri"/>
                          <w:spacing w:val="-6"/>
                          <w:sz w:val="18"/>
                        </w:rPr>
                        <w:t xml:space="preserve"> </w:t>
                      </w:r>
                      <w:r w:rsidR="00525CFB">
                        <w:rPr>
                          <w:rFonts w:ascii="Calibri"/>
                          <w:spacing w:val="-6"/>
                          <w:sz w:val="18"/>
                        </w:rPr>
                        <w:t>Adult</w:t>
                      </w:r>
                      <w:r>
                        <w:rPr>
                          <w:rFonts w:ascii="Calibri"/>
                          <w:spacing w:val="-6"/>
                          <w:sz w:val="18"/>
                        </w:rPr>
                        <w:t xml:space="preserve"> </w:t>
                      </w:r>
                      <w:r>
                        <w:rPr>
                          <w:rFonts w:ascii="Calibri"/>
                          <w:sz w:val="18"/>
                        </w:rPr>
                        <w:t>Protection</w:t>
                      </w:r>
                      <w:r>
                        <w:rPr>
                          <w:rFonts w:ascii="Calibri"/>
                          <w:spacing w:val="-6"/>
                          <w:sz w:val="18"/>
                        </w:rPr>
                        <w:t xml:space="preserve"> </w:t>
                      </w:r>
                      <w:r>
                        <w:rPr>
                          <w:rFonts w:ascii="Calibri"/>
                          <w:spacing w:val="-2"/>
                          <w:sz w:val="18"/>
                        </w:rPr>
                        <w:t>Policy</w:t>
                      </w:r>
                    </w:hyperlink>
                  </w:p>
                </w:txbxContent>
              </v:textbox>
              <w10:wrap anchorx="page" anchory="page"/>
            </v:shape>
          </w:pict>
        </mc:Fallback>
      </mc:AlternateContent>
    </w:r>
    <w:r>
      <w:rPr>
        <w:noProof/>
        <w:sz w:val="20"/>
      </w:rPr>
      <mc:AlternateContent>
        <mc:Choice Requires="wps">
          <w:drawing>
            <wp:anchor distT="0" distB="0" distL="0" distR="0" simplePos="0" relativeHeight="251658278" behindDoc="1" locked="0" layoutInCell="1" allowOverlap="1" wp14:anchorId="649376F6" wp14:editId="0847B5F4">
              <wp:simplePos x="0" y="0"/>
              <wp:positionH relativeFrom="page">
                <wp:posOffset>893826</wp:posOffset>
              </wp:positionH>
              <wp:positionV relativeFrom="page">
                <wp:posOffset>763605</wp:posOffset>
              </wp:positionV>
              <wp:extent cx="84455" cy="16700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55" cy="167005"/>
                      </a:xfrm>
                      <a:prstGeom prst="rect">
                        <a:avLst/>
                      </a:prstGeom>
                    </wps:spPr>
                    <wps:txbx>
                      <w:txbxContent>
                        <w:p w14:paraId="06B88FD5" w14:textId="77777777" w:rsidR="00A33CF8" w:rsidRDefault="002B47BD">
                          <w:pPr>
                            <w:spacing w:before="22"/>
                            <w:ind w:left="20"/>
                            <w:rPr>
                              <w:rFonts w:ascii="Calibri"/>
                              <w:sz w:val="18"/>
                            </w:rPr>
                          </w:pPr>
                          <w:r>
                            <w:rPr>
                              <w:rFonts w:ascii="Calibri"/>
                              <w:spacing w:val="-10"/>
                              <w:sz w:val="18"/>
                            </w:rPr>
                            <w:t>4</w:t>
                          </w:r>
                        </w:p>
                      </w:txbxContent>
                    </wps:txbx>
                    <wps:bodyPr wrap="square" lIns="0" tIns="0" rIns="0" bIns="0" rtlCol="0">
                      <a:noAutofit/>
                    </wps:bodyPr>
                  </wps:wsp>
                </a:graphicData>
              </a:graphic>
            </wp:anchor>
          </w:drawing>
        </mc:Choice>
        <mc:Fallback>
          <w:pict>
            <v:shape w14:anchorId="649376F6" id="Textbox 80" o:spid="_x0000_s1122" type="#_x0000_t202" style="position:absolute;margin-left:70.4pt;margin-top:60.15pt;width:6.65pt;height:13.15pt;z-index:-25165820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" filled="f" stroked="f">
              <v:textbox inset="0,0,0,0">
                <w:txbxContent>
                  <w:p w14:paraId="06B88FD5" w14:textId="77777777" w:rsidR="00A33CF8" w:rsidRDefault="002B47BD">
                    <w:pPr>
                      <w:spacing w:before="22"/>
                      <w:ind w:left="20"/>
                      <w:rPr>
                        <w:rFonts w:ascii="Calibri"/>
                        <w:sz w:val="18"/>
                      </w:rPr>
                    </w:pPr>
                    <w:r>
                      <w:rPr>
                        <w:rFonts w:ascii="Calibri"/>
                        <w:spacing w:val="-10"/>
                        <w:sz w:val="18"/>
                      </w:rPr>
                      <w:t>4</w:t>
                    </w:r>
                  </w:p>
                </w:txbxContent>
              </v:textbox>
              <w10:wrap anchorx="page" anchory="page"/>
            </v:shape>
          </w:pict>
        </mc:Fallback>
      </mc:AlternateContent>
    </w:r>
    <w:r>
      <w:rPr>
        <w:noProof/>
        <w:sz w:val="20"/>
      </w:rPr>
      <mc:AlternateContent>
        <mc:Choice Requires="wps">
          <w:drawing>
            <wp:anchor distT="0" distB="0" distL="0" distR="0" simplePos="0" relativeHeight="251658279" behindDoc="1" locked="0" layoutInCell="1" allowOverlap="1" wp14:anchorId="421C0B69" wp14:editId="48EE96B5">
              <wp:simplePos x="0" y="0"/>
              <wp:positionH relativeFrom="page">
                <wp:posOffset>1164336</wp:posOffset>
              </wp:positionH>
              <wp:positionV relativeFrom="page">
                <wp:posOffset>763605</wp:posOffset>
              </wp:positionV>
              <wp:extent cx="390525" cy="16700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525" cy="167005"/>
                      </a:xfrm>
                      <a:prstGeom prst="rect">
                        <a:avLst/>
                      </a:prstGeom>
                    </wps:spPr>
                    <wps:txbx>
                      <w:txbxContent>
                        <w:p w14:paraId="5443C55E" w14:textId="77777777" w:rsidR="00A33CF8" w:rsidRDefault="002B47BD">
                          <w:pPr>
                            <w:spacing w:before="22"/>
                            <w:ind w:left="20"/>
                            <w:rPr>
                              <w:rFonts w:ascii="Calibri"/>
                              <w:sz w:val="18"/>
                            </w:rPr>
                          </w:pPr>
                          <w:r>
                            <w:rPr>
                              <w:rFonts w:ascii="Calibri"/>
                              <w:spacing w:val="-2"/>
                              <w:sz w:val="18"/>
                            </w:rPr>
                            <w:t>Context</w:t>
                          </w:r>
                        </w:p>
                      </w:txbxContent>
                    </wps:txbx>
                    <wps:bodyPr wrap="square" lIns="0" tIns="0" rIns="0" bIns="0" rtlCol="0">
                      <a:noAutofit/>
                    </wps:bodyPr>
                  </wps:wsp>
                </a:graphicData>
              </a:graphic>
            </wp:anchor>
          </w:drawing>
        </mc:Choice>
        <mc:Fallback>
          <w:pict>
            <v:shape w14:anchorId="421C0B69" id="Textbox 81" o:spid="_x0000_s1123" type="#_x0000_t202" style="position:absolute;margin-left:91.7pt;margin-top:60.15pt;width:30.75pt;height:13.15pt;z-index:-25165820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" filled="f" stroked="f">
              <v:textbox inset="0,0,0,0">
                <w:txbxContent>
                  <w:p w14:paraId="5443C55E" w14:textId="77777777" w:rsidR="00A33CF8" w:rsidRDefault="002B47BD">
                    <w:pPr>
                      <w:spacing w:before="22"/>
                      <w:ind w:left="20"/>
                      <w:rPr>
                        <w:rFonts w:ascii="Calibri"/>
                        <w:sz w:val="18"/>
                      </w:rPr>
                    </w:pPr>
                    <w:r>
                      <w:rPr>
                        <w:rFonts w:ascii="Calibri"/>
                        <w:spacing w:val="-2"/>
                        <w:sz w:val="18"/>
                      </w:rPr>
                      <w:t>Context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4C4"/>
    <w:multiLevelType w:val="hybridMultilevel"/>
    <w:tmpl w:val="38F8E2AA"/>
    <w:lvl w:ilvl="0" w:tplc="34D8A458">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3B2A3526">
      <w:numFmt w:val="bullet"/>
      <w:lvlText w:val="•"/>
      <w:lvlJc w:val="left"/>
      <w:pPr>
        <w:ind w:left="1452" w:hanging="360"/>
      </w:pPr>
      <w:rPr>
        <w:rFonts w:hint="default"/>
        <w:lang w:val="en-US" w:eastAsia="en-US" w:bidi="ar-SA"/>
      </w:rPr>
    </w:lvl>
    <w:lvl w:ilvl="2" w:tplc="84C2A892">
      <w:numFmt w:val="bullet"/>
      <w:lvlText w:val="•"/>
      <w:lvlJc w:val="left"/>
      <w:pPr>
        <w:ind w:left="2064" w:hanging="360"/>
      </w:pPr>
      <w:rPr>
        <w:rFonts w:hint="default"/>
        <w:lang w:val="en-US" w:eastAsia="en-US" w:bidi="ar-SA"/>
      </w:rPr>
    </w:lvl>
    <w:lvl w:ilvl="3" w:tplc="94A06A1C">
      <w:numFmt w:val="bullet"/>
      <w:lvlText w:val="•"/>
      <w:lvlJc w:val="left"/>
      <w:pPr>
        <w:ind w:left="2677" w:hanging="360"/>
      </w:pPr>
      <w:rPr>
        <w:rFonts w:hint="default"/>
        <w:lang w:val="en-US" w:eastAsia="en-US" w:bidi="ar-SA"/>
      </w:rPr>
    </w:lvl>
    <w:lvl w:ilvl="4" w:tplc="3C3C4AC0">
      <w:numFmt w:val="bullet"/>
      <w:lvlText w:val="•"/>
      <w:lvlJc w:val="left"/>
      <w:pPr>
        <w:ind w:left="3289" w:hanging="360"/>
      </w:pPr>
      <w:rPr>
        <w:rFonts w:hint="default"/>
        <w:lang w:val="en-US" w:eastAsia="en-US" w:bidi="ar-SA"/>
      </w:rPr>
    </w:lvl>
    <w:lvl w:ilvl="5" w:tplc="21E83658">
      <w:numFmt w:val="bullet"/>
      <w:lvlText w:val="•"/>
      <w:lvlJc w:val="left"/>
      <w:pPr>
        <w:ind w:left="3902" w:hanging="360"/>
      </w:pPr>
      <w:rPr>
        <w:rFonts w:hint="default"/>
        <w:lang w:val="en-US" w:eastAsia="en-US" w:bidi="ar-SA"/>
      </w:rPr>
    </w:lvl>
    <w:lvl w:ilvl="6" w:tplc="5E4E5BF8">
      <w:numFmt w:val="bullet"/>
      <w:lvlText w:val="•"/>
      <w:lvlJc w:val="left"/>
      <w:pPr>
        <w:ind w:left="4514" w:hanging="360"/>
      </w:pPr>
      <w:rPr>
        <w:rFonts w:hint="default"/>
        <w:lang w:val="en-US" w:eastAsia="en-US" w:bidi="ar-SA"/>
      </w:rPr>
    </w:lvl>
    <w:lvl w:ilvl="7" w:tplc="91EEE98C">
      <w:numFmt w:val="bullet"/>
      <w:lvlText w:val="•"/>
      <w:lvlJc w:val="left"/>
      <w:pPr>
        <w:ind w:left="5126" w:hanging="360"/>
      </w:pPr>
      <w:rPr>
        <w:rFonts w:hint="default"/>
        <w:lang w:val="en-US" w:eastAsia="en-US" w:bidi="ar-SA"/>
      </w:rPr>
    </w:lvl>
    <w:lvl w:ilvl="8" w:tplc="40DA74DE">
      <w:numFmt w:val="bullet"/>
      <w:lvlText w:val="•"/>
      <w:lvlJc w:val="left"/>
      <w:pPr>
        <w:ind w:left="5739" w:hanging="360"/>
      </w:pPr>
      <w:rPr>
        <w:rFonts w:hint="default"/>
        <w:lang w:val="en-US" w:eastAsia="en-US" w:bidi="ar-SA"/>
      </w:rPr>
    </w:lvl>
  </w:abstractNum>
  <w:abstractNum w:abstractNumId="1" w15:restartNumberingAfterBreak="0">
    <w:nsid w:val="03F15221"/>
    <w:multiLevelType w:val="hybridMultilevel"/>
    <w:tmpl w:val="F1389194"/>
    <w:lvl w:ilvl="0" w:tplc="427859CC">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42260CC2">
      <w:numFmt w:val="bullet"/>
      <w:lvlText w:val="•"/>
      <w:lvlJc w:val="left"/>
      <w:pPr>
        <w:ind w:left="1426" w:hanging="360"/>
      </w:pPr>
      <w:rPr>
        <w:rFonts w:hint="default"/>
        <w:lang w:val="en-US" w:eastAsia="en-US" w:bidi="ar-SA"/>
      </w:rPr>
    </w:lvl>
    <w:lvl w:ilvl="2" w:tplc="AF8C0986">
      <w:numFmt w:val="bullet"/>
      <w:lvlText w:val="•"/>
      <w:lvlJc w:val="left"/>
      <w:pPr>
        <w:ind w:left="2013" w:hanging="360"/>
      </w:pPr>
      <w:rPr>
        <w:rFonts w:hint="default"/>
        <w:lang w:val="en-US" w:eastAsia="en-US" w:bidi="ar-SA"/>
      </w:rPr>
    </w:lvl>
    <w:lvl w:ilvl="3" w:tplc="B62E7AEA">
      <w:numFmt w:val="bullet"/>
      <w:lvlText w:val="•"/>
      <w:lvlJc w:val="left"/>
      <w:pPr>
        <w:ind w:left="2599" w:hanging="360"/>
      </w:pPr>
      <w:rPr>
        <w:rFonts w:hint="default"/>
        <w:lang w:val="en-US" w:eastAsia="en-US" w:bidi="ar-SA"/>
      </w:rPr>
    </w:lvl>
    <w:lvl w:ilvl="4" w:tplc="015A4910">
      <w:numFmt w:val="bullet"/>
      <w:lvlText w:val="•"/>
      <w:lvlJc w:val="left"/>
      <w:pPr>
        <w:ind w:left="3186" w:hanging="360"/>
      </w:pPr>
      <w:rPr>
        <w:rFonts w:hint="default"/>
        <w:lang w:val="en-US" w:eastAsia="en-US" w:bidi="ar-SA"/>
      </w:rPr>
    </w:lvl>
    <w:lvl w:ilvl="5" w:tplc="50681EEA">
      <w:numFmt w:val="bullet"/>
      <w:lvlText w:val="•"/>
      <w:lvlJc w:val="left"/>
      <w:pPr>
        <w:ind w:left="3772" w:hanging="360"/>
      </w:pPr>
      <w:rPr>
        <w:rFonts w:hint="default"/>
        <w:lang w:val="en-US" w:eastAsia="en-US" w:bidi="ar-SA"/>
      </w:rPr>
    </w:lvl>
    <w:lvl w:ilvl="6" w:tplc="6C58F588">
      <w:numFmt w:val="bullet"/>
      <w:lvlText w:val="•"/>
      <w:lvlJc w:val="left"/>
      <w:pPr>
        <w:ind w:left="4359" w:hanging="360"/>
      </w:pPr>
      <w:rPr>
        <w:rFonts w:hint="default"/>
        <w:lang w:val="en-US" w:eastAsia="en-US" w:bidi="ar-SA"/>
      </w:rPr>
    </w:lvl>
    <w:lvl w:ilvl="7" w:tplc="FF6ED5B4">
      <w:numFmt w:val="bullet"/>
      <w:lvlText w:val="•"/>
      <w:lvlJc w:val="left"/>
      <w:pPr>
        <w:ind w:left="4945" w:hanging="360"/>
      </w:pPr>
      <w:rPr>
        <w:rFonts w:hint="default"/>
        <w:lang w:val="en-US" w:eastAsia="en-US" w:bidi="ar-SA"/>
      </w:rPr>
    </w:lvl>
    <w:lvl w:ilvl="8" w:tplc="E384C244">
      <w:numFmt w:val="bullet"/>
      <w:lvlText w:val="•"/>
      <w:lvlJc w:val="left"/>
      <w:pPr>
        <w:ind w:left="5532" w:hanging="360"/>
      </w:pPr>
      <w:rPr>
        <w:rFonts w:hint="default"/>
        <w:lang w:val="en-US" w:eastAsia="en-US" w:bidi="ar-SA"/>
      </w:rPr>
    </w:lvl>
  </w:abstractNum>
  <w:abstractNum w:abstractNumId="2" w15:restartNumberingAfterBreak="0">
    <w:nsid w:val="040B4431"/>
    <w:multiLevelType w:val="hybridMultilevel"/>
    <w:tmpl w:val="A18274CE"/>
    <w:lvl w:ilvl="0" w:tplc="9ACCFA16">
      <w:start w:val="1"/>
      <w:numFmt w:val="decimal"/>
      <w:lvlText w:val="%1."/>
      <w:lvlJc w:val="left"/>
      <w:pPr>
        <w:ind w:left="577" w:hanging="425"/>
      </w:pPr>
      <w:rPr>
        <w:rFonts w:ascii="Cambria" w:eastAsia="Cambria" w:hAnsi="Cambria" w:cs="Cambria" w:hint="default"/>
        <w:b w:val="0"/>
        <w:bCs w:val="0"/>
        <w:i w:val="0"/>
        <w:iCs w:val="0"/>
        <w:spacing w:val="-1"/>
        <w:w w:val="100"/>
        <w:sz w:val="22"/>
        <w:szCs w:val="22"/>
        <w:lang w:val="en-US" w:eastAsia="en-US" w:bidi="ar-SA"/>
      </w:rPr>
    </w:lvl>
    <w:lvl w:ilvl="1" w:tplc="A9221A08">
      <w:numFmt w:val="bullet"/>
      <w:lvlText w:val=""/>
      <w:lvlJc w:val="left"/>
      <w:pPr>
        <w:ind w:left="509" w:hanging="357"/>
      </w:pPr>
      <w:rPr>
        <w:rFonts w:ascii="Symbol" w:eastAsia="Symbol" w:hAnsi="Symbol" w:cs="Symbol" w:hint="default"/>
        <w:b w:val="0"/>
        <w:bCs w:val="0"/>
        <w:i w:val="0"/>
        <w:iCs w:val="0"/>
        <w:spacing w:val="0"/>
        <w:w w:val="100"/>
        <w:sz w:val="22"/>
        <w:szCs w:val="22"/>
        <w:lang w:val="en-US" w:eastAsia="en-US" w:bidi="ar-SA"/>
      </w:rPr>
    </w:lvl>
    <w:lvl w:ilvl="2" w:tplc="F59633BC">
      <w:numFmt w:val="bullet"/>
      <w:lvlText w:val="•"/>
      <w:lvlJc w:val="left"/>
      <w:pPr>
        <w:ind w:left="1601" w:hanging="357"/>
      </w:pPr>
      <w:rPr>
        <w:rFonts w:hint="default"/>
        <w:lang w:val="en-US" w:eastAsia="en-US" w:bidi="ar-SA"/>
      </w:rPr>
    </w:lvl>
    <w:lvl w:ilvl="3" w:tplc="0DC6E136">
      <w:numFmt w:val="bullet"/>
      <w:lvlText w:val="•"/>
      <w:lvlJc w:val="left"/>
      <w:pPr>
        <w:ind w:left="2623" w:hanging="357"/>
      </w:pPr>
      <w:rPr>
        <w:rFonts w:hint="default"/>
        <w:lang w:val="en-US" w:eastAsia="en-US" w:bidi="ar-SA"/>
      </w:rPr>
    </w:lvl>
    <w:lvl w:ilvl="4" w:tplc="5B427A68">
      <w:numFmt w:val="bullet"/>
      <w:lvlText w:val="•"/>
      <w:lvlJc w:val="left"/>
      <w:pPr>
        <w:ind w:left="3645" w:hanging="357"/>
      </w:pPr>
      <w:rPr>
        <w:rFonts w:hint="default"/>
        <w:lang w:val="en-US" w:eastAsia="en-US" w:bidi="ar-SA"/>
      </w:rPr>
    </w:lvl>
    <w:lvl w:ilvl="5" w:tplc="44141AA6">
      <w:numFmt w:val="bullet"/>
      <w:lvlText w:val="•"/>
      <w:lvlJc w:val="left"/>
      <w:pPr>
        <w:ind w:left="4666" w:hanging="357"/>
      </w:pPr>
      <w:rPr>
        <w:rFonts w:hint="default"/>
        <w:lang w:val="en-US" w:eastAsia="en-US" w:bidi="ar-SA"/>
      </w:rPr>
    </w:lvl>
    <w:lvl w:ilvl="6" w:tplc="9AAC3198">
      <w:numFmt w:val="bullet"/>
      <w:lvlText w:val="•"/>
      <w:lvlJc w:val="left"/>
      <w:pPr>
        <w:ind w:left="5688" w:hanging="357"/>
      </w:pPr>
      <w:rPr>
        <w:rFonts w:hint="default"/>
        <w:lang w:val="en-US" w:eastAsia="en-US" w:bidi="ar-SA"/>
      </w:rPr>
    </w:lvl>
    <w:lvl w:ilvl="7" w:tplc="F89AE536">
      <w:numFmt w:val="bullet"/>
      <w:lvlText w:val="•"/>
      <w:lvlJc w:val="left"/>
      <w:pPr>
        <w:ind w:left="6710" w:hanging="357"/>
      </w:pPr>
      <w:rPr>
        <w:rFonts w:hint="default"/>
        <w:lang w:val="en-US" w:eastAsia="en-US" w:bidi="ar-SA"/>
      </w:rPr>
    </w:lvl>
    <w:lvl w:ilvl="8" w:tplc="F118ACBC">
      <w:numFmt w:val="bullet"/>
      <w:lvlText w:val="•"/>
      <w:lvlJc w:val="left"/>
      <w:pPr>
        <w:ind w:left="7731" w:hanging="357"/>
      </w:pPr>
      <w:rPr>
        <w:rFonts w:hint="default"/>
        <w:lang w:val="en-US" w:eastAsia="en-US" w:bidi="ar-SA"/>
      </w:rPr>
    </w:lvl>
  </w:abstractNum>
  <w:abstractNum w:abstractNumId="3" w15:restartNumberingAfterBreak="0">
    <w:nsid w:val="047352AE"/>
    <w:multiLevelType w:val="multilevel"/>
    <w:tmpl w:val="524EF1A6"/>
    <w:lvl w:ilvl="0">
      <w:start w:val="10"/>
      <w:numFmt w:val="decimal"/>
      <w:lvlText w:val="%1"/>
      <w:lvlJc w:val="left"/>
      <w:pPr>
        <w:ind w:left="705" w:hanging="595"/>
      </w:pPr>
      <w:rPr>
        <w:rFonts w:ascii="Calibri Light" w:eastAsia="Calibri Light" w:hAnsi="Calibri Light" w:cs="Calibri Light" w:hint="default"/>
        <w:b w:val="0"/>
        <w:bCs w:val="0"/>
        <w:i w:val="0"/>
        <w:iCs w:val="0"/>
        <w:spacing w:val="-1"/>
        <w:w w:val="100"/>
        <w:sz w:val="20"/>
        <w:szCs w:val="20"/>
        <w:lang w:val="en-US" w:eastAsia="en-US" w:bidi="ar-SA"/>
      </w:rPr>
    </w:lvl>
    <w:lvl w:ilvl="1">
      <w:start w:val="1"/>
      <w:numFmt w:val="decimal"/>
      <w:lvlText w:val="%1.%2"/>
      <w:lvlJc w:val="left"/>
      <w:pPr>
        <w:ind w:left="705" w:hanging="595"/>
      </w:pPr>
      <w:rPr>
        <w:rFonts w:ascii="Calibri Light" w:eastAsia="Calibri Light" w:hAnsi="Calibri Light" w:cs="Calibri Light" w:hint="default"/>
        <w:b w:val="0"/>
        <w:bCs w:val="0"/>
        <w:i w:val="0"/>
        <w:iCs w:val="0"/>
        <w:spacing w:val="-1"/>
        <w:w w:val="100"/>
        <w:sz w:val="20"/>
        <w:szCs w:val="20"/>
        <w:lang w:val="en-US" w:eastAsia="en-US" w:bidi="ar-SA"/>
      </w:rPr>
    </w:lvl>
    <w:lvl w:ilvl="2">
      <w:numFmt w:val="bullet"/>
      <w:lvlText w:val="•"/>
      <w:lvlJc w:val="left"/>
      <w:pPr>
        <w:ind w:left="1493" w:hanging="595"/>
      </w:pPr>
      <w:rPr>
        <w:rFonts w:hint="default"/>
        <w:lang w:val="en-US" w:eastAsia="en-US" w:bidi="ar-SA"/>
      </w:rPr>
    </w:lvl>
    <w:lvl w:ilvl="3">
      <w:numFmt w:val="bullet"/>
      <w:lvlText w:val="•"/>
      <w:lvlJc w:val="left"/>
      <w:pPr>
        <w:ind w:left="1889" w:hanging="595"/>
      </w:pPr>
      <w:rPr>
        <w:rFonts w:hint="default"/>
        <w:lang w:val="en-US" w:eastAsia="en-US" w:bidi="ar-SA"/>
      </w:rPr>
    </w:lvl>
    <w:lvl w:ilvl="4">
      <w:numFmt w:val="bullet"/>
      <w:lvlText w:val="•"/>
      <w:lvlJc w:val="left"/>
      <w:pPr>
        <w:ind w:left="2286" w:hanging="595"/>
      </w:pPr>
      <w:rPr>
        <w:rFonts w:hint="default"/>
        <w:lang w:val="en-US" w:eastAsia="en-US" w:bidi="ar-SA"/>
      </w:rPr>
    </w:lvl>
    <w:lvl w:ilvl="5">
      <w:numFmt w:val="bullet"/>
      <w:lvlText w:val="•"/>
      <w:lvlJc w:val="left"/>
      <w:pPr>
        <w:ind w:left="2682" w:hanging="595"/>
      </w:pPr>
      <w:rPr>
        <w:rFonts w:hint="default"/>
        <w:lang w:val="en-US" w:eastAsia="en-US" w:bidi="ar-SA"/>
      </w:rPr>
    </w:lvl>
    <w:lvl w:ilvl="6">
      <w:numFmt w:val="bullet"/>
      <w:lvlText w:val="•"/>
      <w:lvlJc w:val="left"/>
      <w:pPr>
        <w:ind w:left="3079" w:hanging="595"/>
      </w:pPr>
      <w:rPr>
        <w:rFonts w:hint="default"/>
        <w:lang w:val="en-US" w:eastAsia="en-US" w:bidi="ar-SA"/>
      </w:rPr>
    </w:lvl>
    <w:lvl w:ilvl="7">
      <w:numFmt w:val="bullet"/>
      <w:lvlText w:val="•"/>
      <w:lvlJc w:val="left"/>
      <w:pPr>
        <w:ind w:left="3475" w:hanging="595"/>
      </w:pPr>
      <w:rPr>
        <w:rFonts w:hint="default"/>
        <w:lang w:val="en-US" w:eastAsia="en-US" w:bidi="ar-SA"/>
      </w:rPr>
    </w:lvl>
    <w:lvl w:ilvl="8">
      <w:numFmt w:val="bullet"/>
      <w:lvlText w:val="•"/>
      <w:lvlJc w:val="left"/>
      <w:pPr>
        <w:ind w:left="3872" w:hanging="595"/>
      </w:pPr>
      <w:rPr>
        <w:rFonts w:hint="default"/>
        <w:lang w:val="en-US" w:eastAsia="en-US" w:bidi="ar-SA"/>
      </w:rPr>
    </w:lvl>
  </w:abstractNum>
  <w:abstractNum w:abstractNumId="4" w15:restartNumberingAfterBreak="0">
    <w:nsid w:val="063016F7"/>
    <w:multiLevelType w:val="multilevel"/>
    <w:tmpl w:val="6908DDB8"/>
    <w:lvl w:ilvl="0">
      <w:start w:val="12"/>
      <w:numFmt w:val="decimal"/>
      <w:lvlText w:val="%1"/>
      <w:lvlJc w:val="left"/>
      <w:pPr>
        <w:ind w:left="444" w:hanging="426"/>
      </w:pPr>
      <w:rPr>
        <w:rFonts w:hint="default"/>
        <w:lang w:val="en-US" w:eastAsia="en-US" w:bidi="ar-SA"/>
      </w:rPr>
    </w:lvl>
    <w:lvl w:ilvl="1">
      <w:start w:val="1"/>
      <w:numFmt w:val="decimal"/>
      <w:lvlText w:val="%1.%2"/>
      <w:lvlJc w:val="left"/>
      <w:pPr>
        <w:ind w:left="444" w:hanging="426"/>
      </w:pPr>
      <w:rPr>
        <w:rFonts w:ascii="Calibri" w:eastAsia="Calibri" w:hAnsi="Calibri" w:cs="Calibri" w:hint="default"/>
        <w:b w:val="0"/>
        <w:bCs w:val="0"/>
        <w:i w:val="0"/>
        <w:iCs w:val="0"/>
        <w:spacing w:val="-2"/>
        <w:w w:val="101"/>
        <w:sz w:val="18"/>
        <w:szCs w:val="18"/>
        <w:lang w:val="en-US" w:eastAsia="en-US" w:bidi="ar-SA"/>
      </w:rPr>
    </w:lvl>
    <w:lvl w:ilvl="2">
      <w:numFmt w:val="bullet"/>
      <w:lvlText w:val="•"/>
      <w:lvlJc w:val="left"/>
      <w:pPr>
        <w:ind w:left="2172" w:hanging="426"/>
      </w:pPr>
      <w:rPr>
        <w:rFonts w:hint="default"/>
        <w:lang w:val="en-US" w:eastAsia="en-US" w:bidi="ar-SA"/>
      </w:rPr>
    </w:lvl>
    <w:lvl w:ilvl="3">
      <w:numFmt w:val="bullet"/>
      <w:lvlText w:val="•"/>
      <w:lvlJc w:val="left"/>
      <w:pPr>
        <w:ind w:left="3038" w:hanging="426"/>
      </w:pPr>
      <w:rPr>
        <w:rFonts w:hint="default"/>
        <w:lang w:val="en-US" w:eastAsia="en-US" w:bidi="ar-SA"/>
      </w:rPr>
    </w:lvl>
    <w:lvl w:ilvl="4">
      <w:numFmt w:val="bullet"/>
      <w:lvlText w:val="•"/>
      <w:lvlJc w:val="left"/>
      <w:pPr>
        <w:ind w:left="3904" w:hanging="426"/>
      </w:pPr>
      <w:rPr>
        <w:rFonts w:hint="default"/>
        <w:lang w:val="en-US" w:eastAsia="en-US" w:bidi="ar-SA"/>
      </w:rPr>
    </w:lvl>
    <w:lvl w:ilvl="5">
      <w:numFmt w:val="bullet"/>
      <w:lvlText w:val="•"/>
      <w:lvlJc w:val="left"/>
      <w:pPr>
        <w:ind w:left="4770" w:hanging="426"/>
      </w:pPr>
      <w:rPr>
        <w:rFonts w:hint="default"/>
        <w:lang w:val="en-US" w:eastAsia="en-US" w:bidi="ar-SA"/>
      </w:rPr>
    </w:lvl>
    <w:lvl w:ilvl="6">
      <w:numFmt w:val="bullet"/>
      <w:lvlText w:val="•"/>
      <w:lvlJc w:val="left"/>
      <w:pPr>
        <w:ind w:left="5636" w:hanging="426"/>
      </w:pPr>
      <w:rPr>
        <w:rFonts w:hint="default"/>
        <w:lang w:val="en-US" w:eastAsia="en-US" w:bidi="ar-SA"/>
      </w:rPr>
    </w:lvl>
    <w:lvl w:ilvl="7">
      <w:numFmt w:val="bullet"/>
      <w:lvlText w:val="•"/>
      <w:lvlJc w:val="left"/>
      <w:pPr>
        <w:ind w:left="6502" w:hanging="426"/>
      </w:pPr>
      <w:rPr>
        <w:rFonts w:hint="default"/>
        <w:lang w:val="en-US" w:eastAsia="en-US" w:bidi="ar-SA"/>
      </w:rPr>
    </w:lvl>
    <w:lvl w:ilvl="8">
      <w:numFmt w:val="bullet"/>
      <w:lvlText w:val="•"/>
      <w:lvlJc w:val="left"/>
      <w:pPr>
        <w:ind w:left="7368" w:hanging="426"/>
      </w:pPr>
      <w:rPr>
        <w:rFonts w:hint="default"/>
        <w:lang w:val="en-US" w:eastAsia="en-US" w:bidi="ar-SA"/>
      </w:rPr>
    </w:lvl>
  </w:abstractNum>
  <w:abstractNum w:abstractNumId="5" w15:restartNumberingAfterBreak="0">
    <w:nsid w:val="08472F46"/>
    <w:multiLevelType w:val="multilevel"/>
    <w:tmpl w:val="751E6E80"/>
    <w:lvl w:ilvl="0">
      <w:start w:val="4"/>
      <w:numFmt w:val="decimal"/>
      <w:lvlText w:val="%1"/>
      <w:lvlJc w:val="left"/>
      <w:pPr>
        <w:ind w:left="700" w:hanging="595"/>
      </w:pPr>
      <w:rPr>
        <w:rFonts w:hint="default"/>
        <w:lang w:val="en-US" w:eastAsia="en-US" w:bidi="ar-SA"/>
      </w:rPr>
    </w:lvl>
    <w:lvl w:ilvl="1">
      <w:start w:val="1"/>
      <w:numFmt w:val="decimal"/>
      <w:lvlText w:val="%1.%2"/>
      <w:lvlJc w:val="left"/>
      <w:pPr>
        <w:ind w:left="700" w:hanging="595"/>
      </w:pPr>
      <w:rPr>
        <w:rFonts w:ascii="Calibri Light" w:eastAsia="Calibri Light" w:hAnsi="Calibri Light" w:cs="Calibri Light" w:hint="default"/>
        <w:b w:val="0"/>
        <w:bCs w:val="0"/>
        <w:i w:val="0"/>
        <w:iCs w:val="0"/>
        <w:spacing w:val="-1"/>
        <w:w w:val="100"/>
        <w:sz w:val="20"/>
        <w:szCs w:val="20"/>
        <w:lang w:val="en-US" w:eastAsia="en-US" w:bidi="ar-SA"/>
      </w:rPr>
    </w:lvl>
    <w:lvl w:ilvl="2">
      <w:numFmt w:val="bullet"/>
      <w:lvlText w:val="•"/>
      <w:lvlJc w:val="left"/>
      <w:pPr>
        <w:ind w:left="1436" w:hanging="595"/>
      </w:pPr>
      <w:rPr>
        <w:rFonts w:hint="default"/>
        <w:lang w:val="en-US" w:eastAsia="en-US" w:bidi="ar-SA"/>
      </w:rPr>
    </w:lvl>
    <w:lvl w:ilvl="3">
      <w:numFmt w:val="bullet"/>
      <w:lvlText w:val="•"/>
      <w:lvlJc w:val="left"/>
      <w:pPr>
        <w:ind w:left="1804" w:hanging="595"/>
      </w:pPr>
      <w:rPr>
        <w:rFonts w:hint="default"/>
        <w:lang w:val="en-US" w:eastAsia="en-US" w:bidi="ar-SA"/>
      </w:rPr>
    </w:lvl>
    <w:lvl w:ilvl="4">
      <w:numFmt w:val="bullet"/>
      <w:lvlText w:val="•"/>
      <w:lvlJc w:val="left"/>
      <w:pPr>
        <w:ind w:left="2172" w:hanging="595"/>
      </w:pPr>
      <w:rPr>
        <w:rFonts w:hint="default"/>
        <w:lang w:val="en-US" w:eastAsia="en-US" w:bidi="ar-SA"/>
      </w:rPr>
    </w:lvl>
    <w:lvl w:ilvl="5">
      <w:numFmt w:val="bullet"/>
      <w:lvlText w:val="•"/>
      <w:lvlJc w:val="left"/>
      <w:pPr>
        <w:ind w:left="2541" w:hanging="595"/>
      </w:pPr>
      <w:rPr>
        <w:rFonts w:hint="default"/>
        <w:lang w:val="en-US" w:eastAsia="en-US" w:bidi="ar-SA"/>
      </w:rPr>
    </w:lvl>
    <w:lvl w:ilvl="6">
      <w:numFmt w:val="bullet"/>
      <w:lvlText w:val="•"/>
      <w:lvlJc w:val="left"/>
      <w:pPr>
        <w:ind w:left="2909" w:hanging="595"/>
      </w:pPr>
      <w:rPr>
        <w:rFonts w:hint="default"/>
        <w:lang w:val="en-US" w:eastAsia="en-US" w:bidi="ar-SA"/>
      </w:rPr>
    </w:lvl>
    <w:lvl w:ilvl="7">
      <w:numFmt w:val="bullet"/>
      <w:lvlText w:val="•"/>
      <w:lvlJc w:val="left"/>
      <w:pPr>
        <w:ind w:left="3277" w:hanging="595"/>
      </w:pPr>
      <w:rPr>
        <w:rFonts w:hint="default"/>
        <w:lang w:val="en-US" w:eastAsia="en-US" w:bidi="ar-SA"/>
      </w:rPr>
    </w:lvl>
    <w:lvl w:ilvl="8">
      <w:numFmt w:val="bullet"/>
      <w:lvlText w:val="•"/>
      <w:lvlJc w:val="left"/>
      <w:pPr>
        <w:ind w:left="3645" w:hanging="595"/>
      </w:pPr>
      <w:rPr>
        <w:rFonts w:hint="default"/>
        <w:lang w:val="en-US" w:eastAsia="en-US" w:bidi="ar-SA"/>
      </w:rPr>
    </w:lvl>
  </w:abstractNum>
  <w:abstractNum w:abstractNumId="6" w15:restartNumberingAfterBreak="0">
    <w:nsid w:val="09093C49"/>
    <w:multiLevelType w:val="multilevel"/>
    <w:tmpl w:val="13B8EED4"/>
    <w:lvl w:ilvl="0">
      <w:start w:val="1"/>
      <w:numFmt w:val="decimal"/>
      <w:lvlText w:val="%1"/>
      <w:lvlJc w:val="left"/>
      <w:pPr>
        <w:ind w:left="861" w:hanging="709"/>
      </w:pPr>
      <w:rPr>
        <w:rFonts w:ascii="Calibri Light" w:eastAsia="Calibri Light" w:hAnsi="Calibri Light" w:cs="Calibri Light" w:hint="default"/>
        <w:b w:val="0"/>
        <w:bCs w:val="0"/>
        <w:i w:val="0"/>
        <w:iCs w:val="0"/>
        <w:spacing w:val="0"/>
        <w:w w:val="100"/>
        <w:sz w:val="24"/>
        <w:szCs w:val="24"/>
        <w:lang w:val="en-US" w:eastAsia="en-US" w:bidi="ar-SA"/>
      </w:rPr>
    </w:lvl>
    <w:lvl w:ilvl="1">
      <w:start w:val="1"/>
      <w:numFmt w:val="decimal"/>
      <w:lvlText w:val="%1.%2"/>
      <w:lvlJc w:val="left"/>
      <w:pPr>
        <w:ind w:left="1570" w:hanging="709"/>
      </w:pPr>
      <w:rPr>
        <w:rFonts w:ascii="Calibri Light" w:eastAsia="Calibri Light" w:hAnsi="Calibri Light" w:cs="Calibri Light" w:hint="default"/>
        <w:b w:val="0"/>
        <w:bCs w:val="0"/>
        <w:i w:val="0"/>
        <w:iCs w:val="0"/>
        <w:spacing w:val="-1"/>
        <w:w w:val="100"/>
        <w:sz w:val="22"/>
        <w:szCs w:val="22"/>
        <w:lang w:val="en-US" w:eastAsia="en-US" w:bidi="ar-SA"/>
      </w:rPr>
    </w:lvl>
    <w:lvl w:ilvl="2">
      <w:numFmt w:val="bullet"/>
      <w:lvlText w:val="•"/>
      <w:lvlJc w:val="left"/>
      <w:pPr>
        <w:ind w:left="2490" w:hanging="709"/>
      </w:pPr>
      <w:rPr>
        <w:rFonts w:hint="default"/>
        <w:lang w:val="en-US" w:eastAsia="en-US" w:bidi="ar-SA"/>
      </w:rPr>
    </w:lvl>
    <w:lvl w:ilvl="3">
      <w:numFmt w:val="bullet"/>
      <w:lvlText w:val="•"/>
      <w:lvlJc w:val="left"/>
      <w:pPr>
        <w:ind w:left="3401" w:hanging="709"/>
      </w:pPr>
      <w:rPr>
        <w:rFonts w:hint="default"/>
        <w:lang w:val="en-US" w:eastAsia="en-US" w:bidi="ar-SA"/>
      </w:rPr>
    </w:lvl>
    <w:lvl w:ilvl="4">
      <w:numFmt w:val="bullet"/>
      <w:lvlText w:val="•"/>
      <w:lvlJc w:val="left"/>
      <w:pPr>
        <w:ind w:left="4311" w:hanging="709"/>
      </w:pPr>
      <w:rPr>
        <w:rFonts w:hint="default"/>
        <w:lang w:val="en-US" w:eastAsia="en-US" w:bidi="ar-SA"/>
      </w:rPr>
    </w:lvl>
    <w:lvl w:ilvl="5">
      <w:numFmt w:val="bullet"/>
      <w:lvlText w:val="•"/>
      <w:lvlJc w:val="left"/>
      <w:pPr>
        <w:ind w:left="5222" w:hanging="709"/>
      </w:pPr>
      <w:rPr>
        <w:rFonts w:hint="default"/>
        <w:lang w:val="en-US" w:eastAsia="en-US" w:bidi="ar-SA"/>
      </w:rPr>
    </w:lvl>
    <w:lvl w:ilvl="6">
      <w:numFmt w:val="bullet"/>
      <w:lvlText w:val="•"/>
      <w:lvlJc w:val="left"/>
      <w:pPr>
        <w:ind w:left="6132" w:hanging="709"/>
      </w:pPr>
      <w:rPr>
        <w:rFonts w:hint="default"/>
        <w:lang w:val="en-US" w:eastAsia="en-US" w:bidi="ar-SA"/>
      </w:rPr>
    </w:lvl>
    <w:lvl w:ilvl="7">
      <w:numFmt w:val="bullet"/>
      <w:lvlText w:val="•"/>
      <w:lvlJc w:val="left"/>
      <w:pPr>
        <w:ind w:left="7043" w:hanging="709"/>
      </w:pPr>
      <w:rPr>
        <w:rFonts w:hint="default"/>
        <w:lang w:val="en-US" w:eastAsia="en-US" w:bidi="ar-SA"/>
      </w:rPr>
    </w:lvl>
    <w:lvl w:ilvl="8">
      <w:numFmt w:val="bullet"/>
      <w:lvlText w:val="•"/>
      <w:lvlJc w:val="left"/>
      <w:pPr>
        <w:ind w:left="7953" w:hanging="709"/>
      </w:pPr>
      <w:rPr>
        <w:rFonts w:hint="default"/>
        <w:lang w:val="en-US" w:eastAsia="en-US" w:bidi="ar-SA"/>
      </w:rPr>
    </w:lvl>
  </w:abstractNum>
  <w:abstractNum w:abstractNumId="7" w15:restartNumberingAfterBreak="0">
    <w:nsid w:val="0B9455F0"/>
    <w:multiLevelType w:val="hybridMultilevel"/>
    <w:tmpl w:val="624ED524"/>
    <w:lvl w:ilvl="0" w:tplc="4D3C7D50">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D3F84F20">
      <w:numFmt w:val="bullet"/>
      <w:lvlText w:val="•"/>
      <w:lvlJc w:val="left"/>
      <w:pPr>
        <w:ind w:left="1426" w:hanging="360"/>
      </w:pPr>
      <w:rPr>
        <w:rFonts w:hint="default"/>
        <w:lang w:val="en-US" w:eastAsia="en-US" w:bidi="ar-SA"/>
      </w:rPr>
    </w:lvl>
    <w:lvl w:ilvl="2" w:tplc="07FA5E5E">
      <w:numFmt w:val="bullet"/>
      <w:lvlText w:val="•"/>
      <w:lvlJc w:val="left"/>
      <w:pPr>
        <w:ind w:left="2013" w:hanging="360"/>
      </w:pPr>
      <w:rPr>
        <w:rFonts w:hint="default"/>
        <w:lang w:val="en-US" w:eastAsia="en-US" w:bidi="ar-SA"/>
      </w:rPr>
    </w:lvl>
    <w:lvl w:ilvl="3" w:tplc="CBC28C02">
      <w:numFmt w:val="bullet"/>
      <w:lvlText w:val="•"/>
      <w:lvlJc w:val="left"/>
      <w:pPr>
        <w:ind w:left="2599" w:hanging="360"/>
      </w:pPr>
      <w:rPr>
        <w:rFonts w:hint="default"/>
        <w:lang w:val="en-US" w:eastAsia="en-US" w:bidi="ar-SA"/>
      </w:rPr>
    </w:lvl>
    <w:lvl w:ilvl="4" w:tplc="C10C96E2">
      <w:numFmt w:val="bullet"/>
      <w:lvlText w:val="•"/>
      <w:lvlJc w:val="left"/>
      <w:pPr>
        <w:ind w:left="3186" w:hanging="360"/>
      </w:pPr>
      <w:rPr>
        <w:rFonts w:hint="default"/>
        <w:lang w:val="en-US" w:eastAsia="en-US" w:bidi="ar-SA"/>
      </w:rPr>
    </w:lvl>
    <w:lvl w:ilvl="5" w:tplc="D2823CAE">
      <w:numFmt w:val="bullet"/>
      <w:lvlText w:val="•"/>
      <w:lvlJc w:val="left"/>
      <w:pPr>
        <w:ind w:left="3772" w:hanging="360"/>
      </w:pPr>
      <w:rPr>
        <w:rFonts w:hint="default"/>
        <w:lang w:val="en-US" w:eastAsia="en-US" w:bidi="ar-SA"/>
      </w:rPr>
    </w:lvl>
    <w:lvl w:ilvl="6" w:tplc="302EDBF0">
      <w:numFmt w:val="bullet"/>
      <w:lvlText w:val="•"/>
      <w:lvlJc w:val="left"/>
      <w:pPr>
        <w:ind w:left="4359" w:hanging="360"/>
      </w:pPr>
      <w:rPr>
        <w:rFonts w:hint="default"/>
        <w:lang w:val="en-US" w:eastAsia="en-US" w:bidi="ar-SA"/>
      </w:rPr>
    </w:lvl>
    <w:lvl w:ilvl="7" w:tplc="3FDAF788">
      <w:numFmt w:val="bullet"/>
      <w:lvlText w:val="•"/>
      <w:lvlJc w:val="left"/>
      <w:pPr>
        <w:ind w:left="4945" w:hanging="360"/>
      </w:pPr>
      <w:rPr>
        <w:rFonts w:hint="default"/>
        <w:lang w:val="en-US" w:eastAsia="en-US" w:bidi="ar-SA"/>
      </w:rPr>
    </w:lvl>
    <w:lvl w:ilvl="8" w:tplc="A4E8E90C">
      <w:numFmt w:val="bullet"/>
      <w:lvlText w:val="•"/>
      <w:lvlJc w:val="left"/>
      <w:pPr>
        <w:ind w:left="5532" w:hanging="360"/>
      </w:pPr>
      <w:rPr>
        <w:rFonts w:hint="default"/>
        <w:lang w:val="en-US" w:eastAsia="en-US" w:bidi="ar-SA"/>
      </w:rPr>
    </w:lvl>
  </w:abstractNum>
  <w:abstractNum w:abstractNumId="8" w15:restartNumberingAfterBreak="0">
    <w:nsid w:val="109728AE"/>
    <w:multiLevelType w:val="hybridMultilevel"/>
    <w:tmpl w:val="BD8678D0"/>
    <w:lvl w:ilvl="0" w:tplc="599E6514">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07C8DCCE">
      <w:numFmt w:val="bullet"/>
      <w:lvlText w:val="•"/>
      <w:lvlJc w:val="left"/>
      <w:pPr>
        <w:ind w:left="1426" w:hanging="360"/>
      </w:pPr>
      <w:rPr>
        <w:rFonts w:hint="default"/>
        <w:lang w:val="en-US" w:eastAsia="en-US" w:bidi="ar-SA"/>
      </w:rPr>
    </w:lvl>
    <w:lvl w:ilvl="2" w:tplc="4D122B4C">
      <w:numFmt w:val="bullet"/>
      <w:lvlText w:val="•"/>
      <w:lvlJc w:val="left"/>
      <w:pPr>
        <w:ind w:left="2013" w:hanging="360"/>
      </w:pPr>
      <w:rPr>
        <w:rFonts w:hint="default"/>
        <w:lang w:val="en-US" w:eastAsia="en-US" w:bidi="ar-SA"/>
      </w:rPr>
    </w:lvl>
    <w:lvl w:ilvl="3" w:tplc="8F88FBBA">
      <w:numFmt w:val="bullet"/>
      <w:lvlText w:val="•"/>
      <w:lvlJc w:val="left"/>
      <w:pPr>
        <w:ind w:left="2599" w:hanging="360"/>
      </w:pPr>
      <w:rPr>
        <w:rFonts w:hint="default"/>
        <w:lang w:val="en-US" w:eastAsia="en-US" w:bidi="ar-SA"/>
      </w:rPr>
    </w:lvl>
    <w:lvl w:ilvl="4" w:tplc="A11C17DA">
      <w:numFmt w:val="bullet"/>
      <w:lvlText w:val="•"/>
      <w:lvlJc w:val="left"/>
      <w:pPr>
        <w:ind w:left="3186" w:hanging="360"/>
      </w:pPr>
      <w:rPr>
        <w:rFonts w:hint="default"/>
        <w:lang w:val="en-US" w:eastAsia="en-US" w:bidi="ar-SA"/>
      </w:rPr>
    </w:lvl>
    <w:lvl w:ilvl="5" w:tplc="58F2B51C">
      <w:numFmt w:val="bullet"/>
      <w:lvlText w:val="•"/>
      <w:lvlJc w:val="left"/>
      <w:pPr>
        <w:ind w:left="3772" w:hanging="360"/>
      </w:pPr>
      <w:rPr>
        <w:rFonts w:hint="default"/>
        <w:lang w:val="en-US" w:eastAsia="en-US" w:bidi="ar-SA"/>
      </w:rPr>
    </w:lvl>
    <w:lvl w:ilvl="6" w:tplc="9CA022D0">
      <w:numFmt w:val="bullet"/>
      <w:lvlText w:val="•"/>
      <w:lvlJc w:val="left"/>
      <w:pPr>
        <w:ind w:left="4359" w:hanging="360"/>
      </w:pPr>
      <w:rPr>
        <w:rFonts w:hint="default"/>
        <w:lang w:val="en-US" w:eastAsia="en-US" w:bidi="ar-SA"/>
      </w:rPr>
    </w:lvl>
    <w:lvl w:ilvl="7" w:tplc="0E72A53E">
      <w:numFmt w:val="bullet"/>
      <w:lvlText w:val="•"/>
      <w:lvlJc w:val="left"/>
      <w:pPr>
        <w:ind w:left="4945" w:hanging="360"/>
      </w:pPr>
      <w:rPr>
        <w:rFonts w:hint="default"/>
        <w:lang w:val="en-US" w:eastAsia="en-US" w:bidi="ar-SA"/>
      </w:rPr>
    </w:lvl>
    <w:lvl w:ilvl="8" w:tplc="E9E6C604">
      <w:numFmt w:val="bullet"/>
      <w:lvlText w:val="•"/>
      <w:lvlJc w:val="left"/>
      <w:pPr>
        <w:ind w:left="5532" w:hanging="360"/>
      </w:pPr>
      <w:rPr>
        <w:rFonts w:hint="default"/>
        <w:lang w:val="en-US" w:eastAsia="en-US" w:bidi="ar-SA"/>
      </w:rPr>
    </w:lvl>
  </w:abstractNum>
  <w:abstractNum w:abstractNumId="9" w15:restartNumberingAfterBreak="0">
    <w:nsid w:val="11051540"/>
    <w:multiLevelType w:val="hybridMultilevel"/>
    <w:tmpl w:val="B3926F8A"/>
    <w:lvl w:ilvl="0" w:tplc="97785D74">
      <w:numFmt w:val="bullet"/>
      <w:lvlText w:val=""/>
      <w:lvlJc w:val="left"/>
      <w:pPr>
        <w:ind w:left="1428" w:hanging="283"/>
      </w:pPr>
      <w:rPr>
        <w:rFonts w:ascii="Symbol" w:eastAsia="Symbol" w:hAnsi="Symbol" w:cs="Symbol" w:hint="default"/>
        <w:b w:val="0"/>
        <w:bCs w:val="0"/>
        <w:i w:val="0"/>
        <w:iCs w:val="0"/>
        <w:spacing w:val="0"/>
        <w:w w:val="100"/>
        <w:sz w:val="22"/>
        <w:szCs w:val="22"/>
        <w:lang w:val="en-US" w:eastAsia="en-US" w:bidi="ar-SA"/>
      </w:rPr>
    </w:lvl>
    <w:lvl w:ilvl="1" w:tplc="C9A2DA3E">
      <w:numFmt w:val="bullet"/>
      <w:lvlText w:val="•"/>
      <w:lvlJc w:val="left"/>
      <w:pPr>
        <w:ind w:left="2255" w:hanging="283"/>
      </w:pPr>
      <w:rPr>
        <w:rFonts w:hint="default"/>
        <w:lang w:val="en-US" w:eastAsia="en-US" w:bidi="ar-SA"/>
      </w:rPr>
    </w:lvl>
    <w:lvl w:ilvl="2" w:tplc="FF82D3B0">
      <w:numFmt w:val="bullet"/>
      <w:lvlText w:val="•"/>
      <w:lvlJc w:val="left"/>
      <w:pPr>
        <w:ind w:left="3091" w:hanging="283"/>
      </w:pPr>
      <w:rPr>
        <w:rFonts w:hint="default"/>
        <w:lang w:val="en-US" w:eastAsia="en-US" w:bidi="ar-SA"/>
      </w:rPr>
    </w:lvl>
    <w:lvl w:ilvl="3" w:tplc="91A4EC60">
      <w:numFmt w:val="bullet"/>
      <w:lvlText w:val="•"/>
      <w:lvlJc w:val="left"/>
      <w:pPr>
        <w:ind w:left="3926" w:hanging="283"/>
      </w:pPr>
      <w:rPr>
        <w:rFonts w:hint="default"/>
        <w:lang w:val="en-US" w:eastAsia="en-US" w:bidi="ar-SA"/>
      </w:rPr>
    </w:lvl>
    <w:lvl w:ilvl="4" w:tplc="D4766F42">
      <w:numFmt w:val="bullet"/>
      <w:lvlText w:val="•"/>
      <w:lvlJc w:val="left"/>
      <w:pPr>
        <w:ind w:left="4762" w:hanging="283"/>
      </w:pPr>
      <w:rPr>
        <w:rFonts w:hint="default"/>
        <w:lang w:val="en-US" w:eastAsia="en-US" w:bidi="ar-SA"/>
      </w:rPr>
    </w:lvl>
    <w:lvl w:ilvl="5" w:tplc="BDAC123E">
      <w:numFmt w:val="bullet"/>
      <w:lvlText w:val="•"/>
      <w:lvlJc w:val="left"/>
      <w:pPr>
        <w:ind w:left="5597" w:hanging="283"/>
      </w:pPr>
      <w:rPr>
        <w:rFonts w:hint="default"/>
        <w:lang w:val="en-US" w:eastAsia="en-US" w:bidi="ar-SA"/>
      </w:rPr>
    </w:lvl>
    <w:lvl w:ilvl="6" w:tplc="181EA020">
      <w:numFmt w:val="bullet"/>
      <w:lvlText w:val="•"/>
      <w:lvlJc w:val="left"/>
      <w:pPr>
        <w:ind w:left="6433" w:hanging="283"/>
      </w:pPr>
      <w:rPr>
        <w:rFonts w:hint="default"/>
        <w:lang w:val="en-US" w:eastAsia="en-US" w:bidi="ar-SA"/>
      </w:rPr>
    </w:lvl>
    <w:lvl w:ilvl="7" w:tplc="5EA082AE">
      <w:numFmt w:val="bullet"/>
      <w:lvlText w:val="•"/>
      <w:lvlJc w:val="left"/>
      <w:pPr>
        <w:ind w:left="7268" w:hanging="283"/>
      </w:pPr>
      <w:rPr>
        <w:rFonts w:hint="default"/>
        <w:lang w:val="en-US" w:eastAsia="en-US" w:bidi="ar-SA"/>
      </w:rPr>
    </w:lvl>
    <w:lvl w:ilvl="8" w:tplc="EB34C880">
      <w:numFmt w:val="bullet"/>
      <w:lvlText w:val="•"/>
      <w:lvlJc w:val="left"/>
      <w:pPr>
        <w:ind w:left="8104" w:hanging="283"/>
      </w:pPr>
      <w:rPr>
        <w:rFonts w:hint="default"/>
        <w:lang w:val="en-US" w:eastAsia="en-US" w:bidi="ar-SA"/>
      </w:rPr>
    </w:lvl>
  </w:abstractNum>
  <w:abstractNum w:abstractNumId="10" w15:restartNumberingAfterBreak="0">
    <w:nsid w:val="11534CCB"/>
    <w:multiLevelType w:val="multilevel"/>
    <w:tmpl w:val="9A52C714"/>
    <w:lvl w:ilvl="0">
      <w:start w:val="6"/>
      <w:numFmt w:val="decimal"/>
      <w:lvlText w:val="%1"/>
      <w:lvlJc w:val="left"/>
      <w:pPr>
        <w:ind w:left="705" w:hanging="595"/>
      </w:pPr>
      <w:rPr>
        <w:rFonts w:ascii="Calibri Light" w:eastAsia="Calibri Light" w:hAnsi="Calibri Light" w:cs="Calibri Light" w:hint="default"/>
        <w:b w:val="0"/>
        <w:bCs w:val="0"/>
        <w:i w:val="0"/>
        <w:iCs w:val="0"/>
        <w:spacing w:val="0"/>
        <w:w w:val="100"/>
        <w:sz w:val="20"/>
        <w:szCs w:val="20"/>
        <w:lang w:val="en-US" w:eastAsia="en-US" w:bidi="ar-SA"/>
      </w:rPr>
    </w:lvl>
    <w:lvl w:ilvl="1">
      <w:start w:val="1"/>
      <w:numFmt w:val="decimal"/>
      <w:lvlText w:val="%1.%2"/>
      <w:lvlJc w:val="left"/>
      <w:pPr>
        <w:ind w:left="705" w:hanging="595"/>
      </w:pPr>
      <w:rPr>
        <w:rFonts w:ascii="Calibri Light" w:eastAsia="Calibri Light" w:hAnsi="Calibri Light" w:cs="Calibri Light" w:hint="default"/>
        <w:b w:val="0"/>
        <w:bCs w:val="0"/>
        <w:i w:val="0"/>
        <w:iCs w:val="0"/>
        <w:spacing w:val="-1"/>
        <w:w w:val="100"/>
        <w:sz w:val="20"/>
        <w:szCs w:val="20"/>
        <w:lang w:val="en-US" w:eastAsia="en-US" w:bidi="ar-SA"/>
      </w:rPr>
    </w:lvl>
    <w:lvl w:ilvl="2">
      <w:numFmt w:val="bullet"/>
      <w:lvlText w:val="•"/>
      <w:lvlJc w:val="left"/>
      <w:pPr>
        <w:ind w:left="1493" w:hanging="595"/>
      </w:pPr>
      <w:rPr>
        <w:rFonts w:hint="default"/>
        <w:lang w:val="en-US" w:eastAsia="en-US" w:bidi="ar-SA"/>
      </w:rPr>
    </w:lvl>
    <w:lvl w:ilvl="3">
      <w:numFmt w:val="bullet"/>
      <w:lvlText w:val="•"/>
      <w:lvlJc w:val="left"/>
      <w:pPr>
        <w:ind w:left="1889" w:hanging="595"/>
      </w:pPr>
      <w:rPr>
        <w:rFonts w:hint="default"/>
        <w:lang w:val="en-US" w:eastAsia="en-US" w:bidi="ar-SA"/>
      </w:rPr>
    </w:lvl>
    <w:lvl w:ilvl="4">
      <w:numFmt w:val="bullet"/>
      <w:lvlText w:val="•"/>
      <w:lvlJc w:val="left"/>
      <w:pPr>
        <w:ind w:left="2286" w:hanging="595"/>
      </w:pPr>
      <w:rPr>
        <w:rFonts w:hint="default"/>
        <w:lang w:val="en-US" w:eastAsia="en-US" w:bidi="ar-SA"/>
      </w:rPr>
    </w:lvl>
    <w:lvl w:ilvl="5">
      <w:numFmt w:val="bullet"/>
      <w:lvlText w:val="•"/>
      <w:lvlJc w:val="left"/>
      <w:pPr>
        <w:ind w:left="2682" w:hanging="595"/>
      </w:pPr>
      <w:rPr>
        <w:rFonts w:hint="default"/>
        <w:lang w:val="en-US" w:eastAsia="en-US" w:bidi="ar-SA"/>
      </w:rPr>
    </w:lvl>
    <w:lvl w:ilvl="6">
      <w:numFmt w:val="bullet"/>
      <w:lvlText w:val="•"/>
      <w:lvlJc w:val="left"/>
      <w:pPr>
        <w:ind w:left="3079" w:hanging="595"/>
      </w:pPr>
      <w:rPr>
        <w:rFonts w:hint="default"/>
        <w:lang w:val="en-US" w:eastAsia="en-US" w:bidi="ar-SA"/>
      </w:rPr>
    </w:lvl>
    <w:lvl w:ilvl="7">
      <w:numFmt w:val="bullet"/>
      <w:lvlText w:val="•"/>
      <w:lvlJc w:val="left"/>
      <w:pPr>
        <w:ind w:left="3475" w:hanging="595"/>
      </w:pPr>
      <w:rPr>
        <w:rFonts w:hint="default"/>
        <w:lang w:val="en-US" w:eastAsia="en-US" w:bidi="ar-SA"/>
      </w:rPr>
    </w:lvl>
    <w:lvl w:ilvl="8">
      <w:numFmt w:val="bullet"/>
      <w:lvlText w:val="•"/>
      <w:lvlJc w:val="left"/>
      <w:pPr>
        <w:ind w:left="3872" w:hanging="595"/>
      </w:pPr>
      <w:rPr>
        <w:rFonts w:hint="default"/>
        <w:lang w:val="en-US" w:eastAsia="en-US" w:bidi="ar-SA"/>
      </w:rPr>
    </w:lvl>
  </w:abstractNum>
  <w:abstractNum w:abstractNumId="11" w15:restartNumberingAfterBreak="0">
    <w:nsid w:val="1D963A99"/>
    <w:multiLevelType w:val="hybridMultilevel"/>
    <w:tmpl w:val="90C07874"/>
    <w:lvl w:ilvl="0" w:tplc="9FCE396E">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C39E2A84">
      <w:numFmt w:val="bullet"/>
      <w:lvlText w:val="•"/>
      <w:lvlJc w:val="left"/>
      <w:pPr>
        <w:ind w:left="1452" w:hanging="360"/>
      </w:pPr>
      <w:rPr>
        <w:rFonts w:hint="default"/>
        <w:lang w:val="en-US" w:eastAsia="en-US" w:bidi="ar-SA"/>
      </w:rPr>
    </w:lvl>
    <w:lvl w:ilvl="2" w:tplc="8AF680CC">
      <w:numFmt w:val="bullet"/>
      <w:lvlText w:val="•"/>
      <w:lvlJc w:val="left"/>
      <w:pPr>
        <w:ind w:left="2064" w:hanging="360"/>
      </w:pPr>
      <w:rPr>
        <w:rFonts w:hint="default"/>
        <w:lang w:val="en-US" w:eastAsia="en-US" w:bidi="ar-SA"/>
      </w:rPr>
    </w:lvl>
    <w:lvl w:ilvl="3" w:tplc="745672EA">
      <w:numFmt w:val="bullet"/>
      <w:lvlText w:val="•"/>
      <w:lvlJc w:val="left"/>
      <w:pPr>
        <w:ind w:left="2677" w:hanging="360"/>
      </w:pPr>
      <w:rPr>
        <w:rFonts w:hint="default"/>
        <w:lang w:val="en-US" w:eastAsia="en-US" w:bidi="ar-SA"/>
      </w:rPr>
    </w:lvl>
    <w:lvl w:ilvl="4" w:tplc="0FF2FCB4">
      <w:numFmt w:val="bullet"/>
      <w:lvlText w:val="•"/>
      <w:lvlJc w:val="left"/>
      <w:pPr>
        <w:ind w:left="3289" w:hanging="360"/>
      </w:pPr>
      <w:rPr>
        <w:rFonts w:hint="default"/>
        <w:lang w:val="en-US" w:eastAsia="en-US" w:bidi="ar-SA"/>
      </w:rPr>
    </w:lvl>
    <w:lvl w:ilvl="5" w:tplc="271A94AE">
      <w:numFmt w:val="bullet"/>
      <w:lvlText w:val="•"/>
      <w:lvlJc w:val="left"/>
      <w:pPr>
        <w:ind w:left="3902" w:hanging="360"/>
      </w:pPr>
      <w:rPr>
        <w:rFonts w:hint="default"/>
        <w:lang w:val="en-US" w:eastAsia="en-US" w:bidi="ar-SA"/>
      </w:rPr>
    </w:lvl>
    <w:lvl w:ilvl="6" w:tplc="468A96FE">
      <w:numFmt w:val="bullet"/>
      <w:lvlText w:val="•"/>
      <w:lvlJc w:val="left"/>
      <w:pPr>
        <w:ind w:left="4514" w:hanging="360"/>
      </w:pPr>
      <w:rPr>
        <w:rFonts w:hint="default"/>
        <w:lang w:val="en-US" w:eastAsia="en-US" w:bidi="ar-SA"/>
      </w:rPr>
    </w:lvl>
    <w:lvl w:ilvl="7" w:tplc="130AB83A">
      <w:numFmt w:val="bullet"/>
      <w:lvlText w:val="•"/>
      <w:lvlJc w:val="left"/>
      <w:pPr>
        <w:ind w:left="5126" w:hanging="360"/>
      </w:pPr>
      <w:rPr>
        <w:rFonts w:hint="default"/>
        <w:lang w:val="en-US" w:eastAsia="en-US" w:bidi="ar-SA"/>
      </w:rPr>
    </w:lvl>
    <w:lvl w:ilvl="8" w:tplc="37CE52CE">
      <w:numFmt w:val="bullet"/>
      <w:lvlText w:val="•"/>
      <w:lvlJc w:val="left"/>
      <w:pPr>
        <w:ind w:left="5739" w:hanging="360"/>
      </w:pPr>
      <w:rPr>
        <w:rFonts w:hint="default"/>
        <w:lang w:val="en-US" w:eastAsia="en-US" w:bidi="ar-SA"/>
      </w:rPr>
    </w:lvl>
  </w:abstractNum>
  <w:abstractNum w:abstractNumId="12" w15:restartNumberingAfterBreak="0">
    <w:nsid w:val="1E4B5135"/>
    <w:multiLevelType w:val="multilevel"/>
    <w:tmpl w:val="53B80D7A"/>
    <w:lvl w:ilvl="0">
      <w:start w:val="5"/>
      <w:numFmt w:val="decimal"/>
      <w:lvlText w:val="%1"/>
      <w:lvlJc w:val="left"/>
      <w:pPr>
        <w:ind w:left="705" w:hanging="595"/>
      </w:pPr>
      <w:rPr>
        <w:rFonts w:ascii="Calibri Light" w:eastAsia="Calibri Light" w:hAnsi="Calibri Light" w:cs="Calibri Light" w:hint="default"/>
        <w:b w:val="0"/>
        <w:bCs w:val="0"/>
        <w:i w:val="0"/>
        <w:iCs w:val="0"/>
        <w:spacing w:val="0"/>
        <w:w w:val="100"/>
        <w:sz w:val="20"/>
        <w:szCs w:val="20"/>
        <w:lang w:val="en-US" w:eastAsia="en-US" w:bidi="ar-SA"/>
      </w:rPr>
    </w:lvl>
    <w:lvl w:ilvl="1">
      <w:start w:val="1"/>
      <w:numFmt w:val="decimal"/>
      <w:lvlText w:val="%1.%2"/>
      <w:lvlJc w:val="left"/>
      <w:pPr>
        <w:ind w:left="705" w:hanging="595"/>
      </w:pPr>
      <w:rPr>
        <w:rFonts w:ascii="Calibri Light" w:eastAsia="Calibri Light" w:hAnsi="Calibri Light" w:cs="Calibri Light" w:hint="default"/>
        <w:b w:val="0"/>
        <w:bCs w:val="0"/>
        <w:i w:val="0"/>
        <w:iCs w:val="0"/>
        <w:spacing w:val="-1"/>
        <w:w w:val="100"/>
        <w:sz w:val="20"/>
        <w:szCs w:val="20"/>
        <w:lang w:val="en-US" w:eastAsia="en-US" w:bidi="ar-SA"/>
      </w:rPr>
    </w:lvl>
    <w:lvl w:ilvl="2">
      <w:numFmt w:val="bullet"/>
      <w:lvlText w:val="•"/>
      <w:lvlJc w:val="left"/>
      <w:pPr>
        <w:ind w:left="1493" w:hanging="595"/>
      </w:pPr>
      <w:rPr>
        <w:rFonts w:hint="default"/>
        <w:lang w:val="en-US" w:eastAsia="en-US" w:bidi="ar-SA"/>
      </w:rPr>
    </w:lvl>
    <w:lvl w:ilvl="3">
      <w:numFmt w:val="bullet"/>
      <w:lvlText w:val="•"/>
      <w:lvlJc w:val="left"/>
      <w:pPr>
        <w:ind w:left="1889" w:hanging="595"/>
      </w:pPr>
      <w:rPr>
        <w:rFonts w:hint="default"/>
        <w:lang w:val="en-US" w:eastAsia="en-US" w:bidi="ar-SA"/>
      </w:rPr>
    </w:lvl>
    <w:lvl w:ilvl="4">
      <w:numFmt w:val="bullet"/>
      <w:lvlText w:val="•"/>
      <w:lvlJc w:val="left"/>
      <w:pPr>
        <w:ind w:left="2286" w:hanging="595"/>
      </w:pPr>
      <w:rPr>
        <w:rFonts w:hint="default"/>
        <w:lang w:val="en-US" w:eastAsia="en-US" w:bidi="ar-SA"/>
      </w:rPr>
    </w:lvl>
    <w:lvl w:ilvl="5">
      <w:numFmt w:val="bullet"/>
      <w:lvlText w:val="•"/>
      <w:lvlJc w:val="left"/>
      <w:pPr>
        <w:ind w:left="2682" w:hanging="595"/>
      </w:pPr>
      <w:rPr>
        <w:rFonts w:hint="default"/>
        <w:lang w:val="en-US" w:eastAsia="en-US" w:bidi="ar-SA"/>
      </w:rPr>
    </w:lvl>
    <w:lvl w:ilvl="6">
      <w:numFmt w:val="bullet"/>
      <w:lvlText w:val="•"/>
      <w:lvlJc w:val="left"/>
      <w:pPr>
        <w:ind w:left="3079" w:hanging="595"/>
      </w:pPr>
      <w:rPr>
        <w:rFonts w:hint="default"/>
        <w:lang w:val="en-US" w:eastAsia="en-US" w:bidi="ar-SA"/>
      </w:rPr>
    </w:lvl>
    <w:lvl w:ilvl="7">
      <w:numFmt w:val="bullet"/>
      <w:lvlText w:val="•"/>
      <w:lvlJc w:val="left"/>
      <w:pPr>
        <w:ind w:left="3475" w:hanging="595"/>
      </w:pPr>
      <w:rPr>
        <w:rFonts w:hint="default"/>
        <w:lang w:val="en-US" w:eastAsia="en-US" w:bidi="ar-SA"/>
      </w:rPr>
    </w:lvl>
    <w:lvl w:ilvl="8">
      <w:numFmt w:val="bullet"/>
      <w:lvlText w:val="•"/>
      <w:lvlJc w:val="left"/>
      <w:pPr>
        <w:ind w:left="3872" w:hanging="595"/>
      </w:pPr>
      <w:rPr>
        <w:rFonts w:hint="default"/>
        <w:lang w:val="en-US" w:eastAsia="en-US" w:bidi="ar-SA"/>
      </w:rPr>
    </w:lvl>
  </w:abstractNum>
  <w:abstractNum w:abstractNumId="13" w15:restartNumberingAfterBreak="0">
    <w:nsid w:val="1FDC7D1B"/>
    <w:multiLevelType w:val="hybridMultilevel"/>
    <w:tmpl w:val="ABE60176"/>
    <w:lvl w:ilvl="0" w:tplc="7CBA8488">
      <w:numFmt w:val="bullet"/>
      <w:lvlText w:val=""/>
      <w:lvlJc w:val="left"/>
      <w:pPr>
        <w:ind w:left="110" w:hanging="360"/>
      </w:pPr>
      <w:rPr>
        <w:rFonts w:ascii="Symbol" w:eastAsia="Symbol" w:hAnsi="Symbol" w:cs="Symbol" w:hint="default"/>
        <w:b w:val="0"/>
        <w:bCs w:val="0"/>
        <w:i w:val="0"/>
        <w:iCs w:val="0"/>
        <w:spacing w:val="0"/>
        <w:w w:val="100"/>
        <w:sz w:val="22"/>
        <w:szCs w:val="22"/>
        <w:lang w:val="en-US" w:eastAsia="en-US" w:bidi="ar-SA"/>
      </w:rPr>
    </w:lvl>
    <w:lvl w:ilvl="1" w:tplc="C91E1BF6">
      <w:numFmt w:val="bullet"/>
      <w:lvlText w:val="•"/>
      <w:lvlJc w:val="left"/>
      <w:pPr>
        <w:ind w:left="778" w:hanging="360"/>
      </w:pPr>
      <w:rPr>
        <w:rFonts w:hint="default"/>
        <w:lang w:val="en-US" w:eastAsia="en-US" w:bidi="ar-SA"/>
      </w:rPr>
    </w:lvl>
    <w:lvl w:ilvl="2" w:tplc="05C487F2">
      <w:numFmt w:val="bullet"/>
      <w:lvlText w:val="•"/>
      <w:lvlJc w:val="left"/>
      <w:pPr>
        <w:ind w:left="1437" w:hanging="360"/>
      </w:pPr>
      <w:rPr>
        <w:rFonts w:hint="default"/>
        <w:lang w:val="en-US" w:eastAsia="en-US" w:bidi="ar-SA"/>
      </w:rPr>
    </w:lvl>
    <w:lvl w:ilvl="3" w:tplc="C316DBF0">
      <w:numFmt w:val="bullet"/>
      <w:lvlText w:val="•"/>
      <w:lvlJc w:val="left"/>
      <w:pPr>
        <w:ind w:left="2095" w:hanging="360"/>
      </w:pPr>
      <w:rPr>
        <w:rFonts w:hint="default"/>
        <w:lang w:val="en-US" w:eastAsia="en-US" w:bidi="ar-SA"/>
      </w:rPr>
    </w:lvl>
    <w:lvl w:ilvl="4" w:tplc="2D8E2AB6">
      <w:numFmt w:val="bullet"/>
      <w:lvlText w:val="•"/>
      <w:lvlJc w:val="left"/>
      <w:pPr>
        <w:ind w:left="2754" w:hanging="360"/>
      </w:pPr>
      <w:rPr>
        <w:rFonts w:hint="default"/>
        <w:lang w:val="en-US" w:eastAsia="en-US" w:bidi="ar-SA"/>
      </w:rPr>
    </w:lvl>
    <w:lvl w:ilvl="5" w:tplc="00D2D76C">
      <w:numFmt w:val="bullet"/>
      <w:lvlText w:val="•"/>
      <w:lvlJc w:val="left"/>
      <w:pPr>
        <w:ind w:left="3412" w:hanging="360"/>
      </w:pPr>
      <w:rPr>
        <w:rFonts w:hint="default"/>
        <w:lang w:val="en-US" w:eastAsia="en-US" w:bidi="ar-SA"/>
      </w:rPr>
    </w:lvl>
    <w:lvl w:ilvl="6" w:tplc="031CCB7E">
      <w:numFmt w:val="bullet"/>
      <w:lvlText w:val="•"/>
      <w:lvlJc w:val="left"/>
      <w:pPr>
        <w:ind w:left="4071" w:hanging="360"/>
      </w:pPr>
      <w:rPr>
        <w:rFonts w:hint="default"/>
        <w:lang w:val="en-US" w:eastAsia="en-US" w:bidi="ar-SA"/>
      </w:rPr>
    </w:lvl>
    <w:lvl w:ilvl="7" w:tplc="41CED066">
      <w:numFmt w:val="bullet"/>
      <w:lvlText w:val="•"/>
      <w:lvlJc w:val="left"/>
      <w:pPr>
        <w:ind w:left="4729" w:hanging="360"/>
      </w:pPr>
      <w:rPr>
        <w:rFonts w:hint="default"/>
        <w:lang w:val="en-US" w:eastAsia="en-US" w:bidi="ar-SA"/>
      </w:rPr>
    </w:lvl>
    <w:lvl w:ilvl="8" w:tplc="542807A4">
      <w:numFmt w:val="bullet"/>
      <w:lvlText w:val="•"/>
      <w:lvlJc w:val="left"/>
      <w:pPr>
        <w:ind w:left="5388" w:hanging="360"/>
      </w:pPr>
      <w:rPr>
        <w:rFonts w:hint="default"/>
        <w:lang w:val="en-US" w:eastAsia="en-US" w:bidi="ar-SA"/>
      </w:rPr>
    </w:lvl>
  </w:abstractNum>
  <w:abstractNum w:abstractNumId="14" w15:restartNumberingAfterBreak="0">
    <w:nsid w:val="266B1EC8"/>
    <w:multiLevelType w:val="multilevel"/>
    <w:tmpl w:val="15D27668"/>
    <w:lvl w:ilvl="0">
      <w:start w:val="7"/>
      <w:numFmt w:val="decimal"/>
      <w:lvlText w:val="%1"/>
      <w:lvlJc w:val="left"/>
      <w:pPr>
        <w:ind w:left="705" w:hanging="595"/>
      </w:pPr>
      <w:rPr>
        <w:rFonts w:hint="default"/>
        <w:lang w:val="en-US" w:eastAsia="en-US" w:bidi="ar-SA"/>
      </w:rPr>
    </w:lvl>
    <w:lvl w:ilvl="1">
      <w:start w:val="3"/>
      <w:numFmt w:val="decimal"/>
      <w:lvlText w:val="%1.%2"/>
      <w:lvlJc w:val="left"/>
      <w:pPr>
        <w:ind w:left="705" w:hanging="595"/>
      </w:pPr>
      <w:rPr>
        <w:rFonts w:ascii="Calibri Light" w:eastAsia="Calibri Light" w:hAnsi="Calibri Light" w:cs="Calibri Light" w:hint="default"/>
        <w:b w:val="0"/>
        <w:bCs w:val="0"/>
        <w:i w:val="0"/>
        <w:iCs w:val="0"/>
        <w:spacing w:val="-1"/>
        <w:w w:val="100"/>
        <w:sz w:val="20"/>
        <w:szCs w:val="20"/>
        <w:lang w:val="en-US" w:eastAsia="en-US" w:bidi="ar-SA"/>
      </w:rPr>
    </w:lvl>
    <w:lvl w:ilvl="2">
      <w:numFmt w:val="bullet"/>
      <w:lvlText w:val="•"/>
      <w:lvlJc w:val="left"/>
      <w:pPr>
        <w:ind w:left="1493" w:hanging="595"/>
      </w:pPr>
      <w:rPr>
        <w:rFonts w:hint="default"/>
        <w:lang w:val="en-US" w:eastAsia="en-US" w:bidi="ar-SA"/>
      </w:rPr>
    </w:lvl>
    <w:lvl w:ilvl="3">
      <w:numFmt w:val="bullet"/>
      <w:lvlText w:val="•"/>
      <w:lvlJc w:val="left"/>
      <w:pPr>
        <w:ind w:left="1889" w:hanging="595"/>
      </w:pPr>
      <w:rPr>
        <w:rFonts w:hint="default"/>
        <w:lang w:val="en-US" w:eastAsia="en-US" w:bidi="ar-SA"/>
      </w:rPr>
    </w:lvl>
    <w:lvl w:ilvl="4">
      <w:numFmt w:val="bullet"/>
      <w:lvlText w:val="•"/>
      <w:lvlJc w:val="left"/>
      <w:pPr>
        <w:ind w:left="2286" w:hanging="595"/>
      </w:pPr>
      <w:rPr>
        <w:rFonts w:hint="default"/>
        <w:lang w:val="en-US" w:eastAsia="en-US" w:bidi="ar-SA"/>
      </w:rPr>
    </w:lvl>
    <w:lvl w:ilvl="5">
      <w:numFmt w:val="bullet"/>
      <w:lvlText w:val="•"/>
      <w:lvlJc w:val="left"/>
      <w:pPr>
        <w:ind w:left="2682" w:hanging="595"/>
      </w:pPr>
      <w:rPr>
        <w:rFonts w:hint="default"/>
        <w:lang w:val="en-US" w:eastAsia="en-US" w:bidi="ar-SA"/>
      </w:rPr>
    </w:lvl>
    <w:lvl w:ilvl="6">
      <w:numFmt w:val="bullet"/>
      <w:lvlText w:val="•"/>
      <w:lvlJc w:val="left"/>
      <w:pPr>
        <w:ind w:left="3079" w:hanging="595"/>
      </w:pPr>
      <w:rPr>
        <w:rFonts w:hint="default"/>
        <w:lang w:val="en-US" w:eastAsia="en-US" w:bidi="ar-SA"/>
      </w:rPr>
    </w:lvl>
    <w:lvl w:ilvl="7">
      <w:numFmt w:val="bullet"/>
      <w:lvlText w:val="•"/>
      <w:lvlJc w:val="left"/>
      <w:pPr>
        <w:ind w:left="3475" w:hanging="595"/>
      </w:pPr>
      <w:rPr>
        <w:rFonts w:hint="default"/>
        <w:lang w:val="en-US" w:eastAsia="en-US" w:bidi="ar-SA"/>
      </w:rPr>
    </w:lvl>
    <w:lvl w:ilvl="8">
      <w:numFmt w:val="bullet"/>
      <w:lvlText w:val="•"/>
      <w:lvlJc w:val="left"/>
      <w:pPr>
        <w:ind w:left="3872" w:hanging="595"/>
      </w:pPr>
      <w:rPr>
        <w:rFonts w:hint="default"/>
        <w:lang w:val="en-US" w:eastAsia="en-US" w:bidi="ar-SA"/>
      </w:rPr>
    </w:lvl>
  </w:abstractNum>
  <w:abstractNum w:abstractNumId="15" w15:restartNumberingAfterBreak="0">
    <w:nsid w:val="27CA30D1"/>
    <w:multiLevelType w:val="hybridMultilevel"/>
    <w:tmpl w:val="FA842726"/>
    <w:lvl w:ilvl="0" w:tplc="31D8AFEC">
      <w:numFmt w:val="bullet"/>
      <w:lvlText w:val=""/>
      <w:lvlJc w:val="left"/>
      <w:pPr>
        <w:ind w:left="1581" w:hanging="359"/>
      </w:pPr>
      <w:rPr>
        <w:rFonts w:ascii="Symbol" w:eastAsia="Symbol" w:hAnsi="Symbol" w:cs="Symbol" w:hint="default"/>
        <w:b w:val="0"/>
        <w:bCs w:val="0"/>
        <w:i w:val="0"/>
        <w:iCs w:val="0"/>
        <w:spacing w:val="0"/>
        <w:w w:val="100"/>
        <w:sz w:val="22"/>
        <w:szCs w:val="22"/>
        <w:lang w:val="en-US" w:eastAsia="en-US" w:bidi="ar-SA"/>
      </w:rPr>
    </w:lvl>
    <w:lvl w:ilvl="1" w:tplc="6C8EEC80">
      <w:numFmt w:val="bullet"/>
      <w:lvlText w:val="•"/>
      <w:lvlJc w:val="left"/>
      <w:pPr>
        <w:ind w:left="2399" w:hanging="359"/>
      </w:pPr>
      <w:rPr>
        <w:rFonts w:hint="default"/>
        <w:lang w:val="en-US" w:eastAsia="en-US" w:bidi="ar-SA"/>
      </w:rPr>
    </w:lvl>
    <w:lvl w:ilvl="2" w:tplc="8EE2DACC">
      <w:numFmt w:val="bullet"/>
      <w:lvlText w:val="•"/>
      <w:lvlJc w:val="left"/>
      <w:pPr>
        <w:ind w:left="3219" w:hanging="359"/>
      </w:pPr>
      <w:rPr>
        <w:rFonts w:hint="default"/>
        <w:lang w:val="en-US" w:eastAsia="en-US" w:bidi="ar-SA"/>
      </w:rPr>
    </w:lvl>
    <w:lvl w:ilvl="3" w:tplc="3CF6FFB6">
      <w:numFmt w:val="bullet"/>
      <w:lvlText w:val="•"/>
      <w:lvlJc w:val="left"/>
      <w:pPr>
        <w:ind w:left="4038" w:hanging="359"/>
      </w:pPr>
      <w:rPr>
        <w:rFonts w:hint="default"/>
        <w:lang w:val="en-US" w:eastAsia="en-US" w:bidi="ar-SA"/>
      </w:rPr>
    </w:lvl>
    <w:lvl w:ilvl="4" w:tplc="9AA8AD9C">
      <w:numFmt w:val="bullet"/>
      <w:lvlText w:val="•"/>
      <w:lvlJc w:val="left"/>
      <w:pPr>
        <w:ind w:left="4858" w:hanging="359"/>
      </w:pPr>
      <w:rPr>
        <w:rFonts w:hint="default"/>
        <w:lang w:val="en-US" w:eastAsia="en-US" w:bidi="ar-SA"/>
      </w:rPr>
    </w:lvl>
    <w:lvl w:ilvl="5" w:tplc="BE2E69DA">
      <w:numFmt w:val="bullet"/>
      <w:lvlText w:val="•"/>
      <w:lvlJc w:val="left"/>
      <w:pPr>
        <w:ind w:left="5677" w:hanging="359"/>
      </w:pPr>
      <w:rPr>
        <w:rFonts w:hint="default"/>
        <w:lang w:val="en-US" w:eastAsia="en-US" w:bidi="ar-SA"/>
      </w:rPr>
    </w:lvl>
    <w:lvl w:ilvl="6" w:tplc="2D1880CC">
      <w:numFmt w:val="bullet"/>
      <w:lvlText w:val="•"/>
      <w:lvlJc w:val="left"/>
      <w:pPr>
        <w:ind w:left="6497" w:hanging="359"/>
      </w:pPr>
      <w:rPr>
        <w:rFonts w:hint="default"/>
        <w:lang w:val="en-US" w:eastAsia="en-US" w:bidi="ar-SA"/>
      </w:rPr>
    </w:lvl>
    <w:lvl w:ilvl="7" w:tplc="7D6AAC36">
      <w:numFmt w:val="bullet"/>
      <w:lvlText w:val="•"/>
      <w:lvlJc w:val="left"/>
      <w:pPr>
        <w:ind w:left="7316" w:hanging="359"/>
      </w:pPr>
      <w:rPr>
        <w:rFonts w:hint="default"/>
        <w:lang w:val="en-US" w:eastAsia="en-US" w:bidi="ar-SA"/>
      </w:rPr>
    </w:lvl>
    <w:lvl w:ilvl="8" w:tplc="035C4D46">
      <w:numFmt w:val="bullet"/>
      <w:lvlText w:val="•"/>
      <w:lvlJc w:val="left"/>
      <w:pPr>
        <w:ind w:left="8136" w:hanging="359"/>
      </w:pPr>
      <w:rPr>
        <w:rFonts w:hint="default"/>
        <w:lang w:val="en-US" w:eastAsia="en-US" w:bidi="ar-SA"/>
      </w:rPr>
    </w:lvl>
  </w:abstractNum>
  <w:abstractNum w:abstractNumId="16" w15:restartNumberingAfterBreak="0">
    <w:nsid w:val="2AAE1C49"/>
    <w:multiLevelType w:val="hybridMultilevel"/>
    <w:tmpl w:val="C3F88C86"/>
    <w:lvl w:ilvl="0" w:tplc="8D488E80">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3EA0E5FE">
      <w:numFmt w:val="bullet"/>
      <w:lvlText w:val="•"/>
      <w:lvlJc w:val="left"/>
      <w:pPr>
        <w:ind w:left="1426" w:hanging="360"/>
      </w:pPr>
      <w:rPr>
        <w:rFonts w:hint="default"/>
        <w:lang w:val="en-US" w:eastAsia="en-US" w:bidi="ar-SA"/>
      </w:rPr>
    </w:lvl>
    <w:lvl w:ilvl="2" w:tplc="DAE05A74">
      <w:numFmt w:val="bullet"/>
      <w:lvlText w:val="•"/>
      <w:lvlJc w:val="left"/>
      <w:pPr>
        <w:ind w:left="2013" w:hanging="360"/>
      </w:pPr>
      <w:rPr>
        <w:rFonts w:hint="default"/>
        <w:lang w:val="en-US" w:eastAsia="en-US" w:bidi="ar-SA"/>
      </w:rPr>
    </w:lvl>
    <w:lvl w:ilvl="3" w:tplc="8FAEB102">
      <w:numFmt w:val="bullet"/>
      <w:lvlText w:val="•"/>
      <w:lvlJc w:val="left"/>
      <w:pPr>
        <w:ind w:left="2599" w:hanging="360"/>
      </w:pPr>
      <w:rPr>
        <w:rFonts w:hint="default"/>
        <w:lang w:val="en-US" w:eastAsia="en-US" w:bidi="ar-SA"/>
      </w:rPr>
    </w:lvl>
    <w:lvl w:ilvl="4" w:tplc="238C2DF6">
      <w:numFmt w:val="bullet"/>
      <w:lvlText w:val="•"/>
      <w:lvlJc w:val="left"/>
      <w:pPr>
        <w:ind w:left="3186" w:hanging="360"/>
      </w:pPr>
      <w:rPr>
        <w:rFonts w:hint="default"/>
        <w:lang w:val="en-US" w:eastAsia="en-US" w:bidi="ar-SA"/>
      </w:rPr>
    </w:lvl>
    <w:lvl w:ilvl="5" w:tplc="A7B6994C">
      <w:numFmt w:val="bullet"/>
      <w:lvlText w:val="•"/>
      <w:lvlJc w:val="left"/>
      <w:pPr>
        <w:ind w:left="3772" w:hanging="360"/>
      </w:pPr>
      <w:rPr>
        <w:rFonts w:hint="default"/>
        <w:lang w:val="en-US" w:eastAsia="en-US" w:bidi="ar-SA"/>
      </w:rPr>
    </w:lvl>
    <w:lvl w:ilvl="6" w:tplc="811C772E">
      <w:numFmt w:val="bullet"/>
      <w:lvlText w:val="•"/>
      <w:lvlJc w:val="left"/>
      <w:pPr>
        <w:ind w:left="4359" w:hanging="360"/>
      </w:pPr>
      <w:rPr>
        <w:rFonts w:hint="default"/>
        <w:lang w:val="en-US" w:eastAsia="en-US" w:bidi="ar-SA"/>
      </w:rPr>
    </w:lvl>
    <w:lvl w:ilvl="7" w:tplc="C28E4EA4">
      <w:numFmt w:val="bullet"/>
      <w:lvlText w:val="•"/>
      <w:lvlJc w:val="left"/>
      <w:pPr>
        <w:ind w:left="4945" w:hanging="360"/>
      </w:pPr>
      <w:rPr>
        <w:rFonts w:hint="default"/>
        <w:lang w:val="en-US" w:eastAsia="en-US" w:bidi="ar-SA"/>
      </w:rPr>
    </w:lvl>
    <w:lvl w:ilvl="8" w:tplc="81B6C8D0">
      <w:numFmt w:val="bullet"/>
      <w:lvlText w:val="•"/>
      <w:lvlJc w:val="left"/>
      <w:pPr>
        <w:ind w:left="5532" w:hanging="360"/>
      </w:pPr>
      <w:rPr>
        <w:rFonts w:hint="default"/>
        <w:lang w:val="en-US" w:eastAsia="en-US" w:bidi="ar-SA"/>
      </w:rPr>
    </w:lvl>
  </w:abstractNum>
  <w:abstractNum w:abstractNumId="17" w15:restartNumberingAfterBreak="0">
    <w:nsid w:val="2D886F0C"/>
    <w:multiLevelType w:val="multilevel"/>
    <w:tmpl w:val="EACC1422"/>
    <w:lvl w:ilvl="0">
      <w:start w:val="7"/>
      <w:numFmt w:val="decimal"/>
      <w:lvlText w:val="%1"/>
      <w:lvlJc w:val="left"/>
      <w:pPr>
        <w:ind w:left="705" w:hanging="595"/>
      </w:pPr>
      <w:rPr>
        <w:rFonts w:ascii="Calibri Light" w:eastAsia="Calibri Light" w:hAnsi="Calibri Light" w:cs="Calibri Light" w:hint="default"/>
        <w:b w:val="0"/>
        <w:bCs w:val="0"/>
        <w:i w:val="0"/>
        <w:iCs w:val="0"/>
        <w:spacing w:val="0"/>
        <w:w w:val="100"/>
        <w:sz w:val="20"/>
        <w:szCs w:val="20"/>
        <w:lang w:val="en-US" w:eastAsia="en-US" w:bidi="ar-SA"/>
      </w:rPr>
    </w:lvl>
    <w:lvl w:ilvl="1">
      <w:start w:val="1"/>
      <w:numFmt w:val="decimal"/>
      <w:lvlText w:val="%1.%2"/>
      <w:lvlJc w:val="left"/>
      <w:pPr>
        <w:ind w:left="705" w:hanging="595"/>
      </w:pPr>
      <w:rPr>
        <w:rFonts w:ascii="Calibri Light" w:eastAsia="Calibri Light" w:hAnsi="Calibri Light" w:cs="Calibri Light" w:hint="default"/>
        <w:b w:val="0"/>
        <w:bCs w:val="0"/>
        <w:i w:val="0"/>
        <w:iCs w:val="0"/>
        <w:spacing w:val="-1"/>
        <w:w w:val="100"/>
        <w:sz w:val="20"/>
        <w:szCs w:val="20"/>
        <w:lang w:val="en-US" w:eastAsia="en-US" w:bidi="ar-SA"/>
      </w:rPr>
    </w:lvl>
    <w:lvl w:ilvl="2">
      <w:numFmt w:val="bullet"/>
      <w:lvlText w:val="•"/>
      <w:lvlJc w:val="left"/>
      <w:pPr>
        <w:ind w:left="1493" w:hanging="595"/>
      </w:pPr>
      <w:rPr>
        <w:rFonts w:hint="default"/>
        <w:lang w:val="en-US" w:eastAsia="en-US" w:bidi="ar-SA"/>
      </w:rPr>
    </w:lvl>
    <w:lvl w:ilvl="3">
      <w:numFmt w:val="bullet"/>
      <w:lvlText w:val="•"/>
      <w:lvlJc w:val="left"/>
      <w:pPr>
        <w:ind w:left="1889" w:hanging="595"/>
      </w:pPr>
      <w:rPr>
        <w:rFonts w:hint="default"/>
        <w:lang w:val="en-US" w:eastAsia="en-US" w:bidi="ar-SA"/>
      </w:rPr>
    </w:lvl>
    <w:lvl w:ilvl="4">
      <w:numFmt w:val="bullet"/>
      <w:lvlText w:val="•"/>
      <w:lvlJc w:val="left"/>
      <w:pPr>
        <w:ind w:left="2286" w:hanging="595"/>
      </w:pPr>
      <w:rPr>
        <w:rFonts w:hint="default"/>
        <w:lang w:val="en-US" w:eastAsia="en-US" w:bidi="ar-SA"/>
      </w:rPr>
    </w:lvl>
    <w:lvl w:ilvl="5">
      <w:numFmt w:val="bullet"/>
      <w:lvlText w:val="•"/>
      <w:lvlJc w:val="left"/>
      <w:pPr>
        <w:ind w:left="2682" w:hanging="595"/>
      </w:pPr>
      <w:rPr>
        <w:rFonts w:hint="default"/>
        <w:lang w:val="en-US" w:eastAsia="en-US" w:bidi="ar-SA"/>
      </w:rPr>
    </w:lvl>
    <w:lvl w:ilvl="6">
      <w:numFmt w:val="bullet"/>
      <w:lvlText w:val="•"/>
      <w:lvlJc w:val="left"/>
      <w:pPr>
        <w:ind w:left="3079" w:hanging="595"/>
      </w:pPr>
      <w:rPr>
        <w:rFonts w:hint="default"/>
        <w:lang w:val="en-US" w:eastAsia="en-US" w:bidi="ar-SA"/>
      </w:rPr>
    </w:lvl>
    <w:lvl w:ilvl="7">
      <w:numFmt w:val="bullet"/>
      <w:lvlText w:val="•"/>
      <w:lvlJc w:val="left"/>
      <w:pPr>
        <w:ind w:left="3475" w:hanging="595"/>
      </w:pPr>
      <w:rPr>
        <w:rFonts w:hint="default"/>
        <w:lang w:val="en-US" w:eastAsia="en-US" w:bidi="ar-SA"/>
      </w:rPr>
    </w:lvl>
    <w:lvl w:ilvl="8">
      <w:numFmt w:val="bullet"/>
      <w:lvlText w:val="•"/>
      <w:lvlJc w:val="left"/>
      <w:pPr>
        <w:ind w:left="3872" w:hanging="595"/>
      </w:pPr>
      <w:rPr>
        <w:rFonts w:hint="default"/>
        <w:lang w:val="en-US" w:eastAsia="en-US" w:bidi="ar-SA"/>
      </w:rPr>
    </w:lvl>
  </w:abstractNum>
  <w:abstractNum w:abstractNumId="18" w15:restartNumberingAfterBreak="0">
    <w:nsid w:val="388806C2"/>
    <w:multiLevelType w:val="multilevel"/>
    <w:tmpl w:val="E29C232E"/>
    <w:lvl w:ilvl="0">
      <w:start w:val="4"/>
      <w:numFmt w:val="decimal"/>
      <w:lvlText w:val="%1"/>
      <w:lvlJc w:val="left"/>
      <w:pPr>
        <w:ind w:left="700" w:hanging="595"/>
      </w:pPr>
      <w:rPr>
        <w:rFonts w:hint="default"/>
        <w:lang w:val="en-US" w:eastAsia="en-US" w:bidi="ar-SA"/>
      </w:rPr>
    </w:lvl>
    <w:lvl w:ilvl="1">
      <w:start w:val="8"/>
      <w:numFmt w:val="decimal"/>
      <w:lvlText w:val="%1.%2"/>
      <w:lvlJc w:val="left"/>
      <w:pPr>
        <w:ind w:left="700" w:hanging="595"/>
      </w:pPr>
      <w:rPr>
        <w:rFonts w:ascii="Calibri Light" w:eastAsia="Calibri Light" w:hAnsi="Calibri Light" w:cs="Calibri Light" w:hint="default"/>
        <w:b w:val="0"/>
        <w:bCs w:val="0"/>
        <w:i w:val="0"/>
        <w:iCs w:val="0"/>
        <w:spacing w:val="-1"/>
        <w:w w:val="100"/>
        <w:sz w:val="20"/>
        <w:szCs w:val="20"/>
        <w:lang w:val="en-US" w:eastAsia="en-US" w:bidi="ar-SA"/>
      </w:rPr>
    </w:lvl>
    <w:lvl w:ilvl="2">
      <w:numFmt w:val="bullet"/>
      <w:lvlText w:val="•"/>
      <w:lvlJc w:val="left"/>
      <w:pPr>
        <w:ind w:left="1436" w:hanging="595"/>
      </w:pPr>
      <w:rPr>
        <w:rFonts w:hint="default"/>
        <w:lang w:val="en-US" w:eastAsia="en-US" w:bidi="ar-SA"/>
      </w:rPr>
    </w:lvl>
    <w:lvl w:ilvl="3">
      <w:numFmt w:val="bullet"/>
      <w:lvlText w:val="•"/>
      <w:lvlJc w:val="left"/>
      <w:pPr>
        <w:ind w:left="1804" w:hanging="595"/>
      </w:pPr>
      <w:rPr>
        <w:rFonts w:hint="default"/>
        <w:lang w:val="en-US" w:eastAsia="en-US" w:bidi="ar-SA"/>
      </w:rPr>
    </w:lvl>
    <w:lvl w:ilvl="4">
      <w:numFmt w:val="bullet"/>
      <w:lvlText w:val="•"/>
      <w:lvlJc w:val="left"/>
      <w:pPr>
        <w:ind w:left="2172" w:hanging="595"/>
      </w:pPr>
      <w:rPr>
        <w:rFonts w:hint="default"/>
        <w:lang w:val="en-US" w:eastAsia="en-US" w:bidi="ar-SA"/>
      </w:rPr>
    </w:lvl>
    <w:lvl w:ilvl="5">
      <w:numFmt w:val="bullet"/>
      <w:lvlText w:val="•"/>
      <w:lvlJc w:val="left"/>
      <w:pPr>
        <w:ind w:left="2541" w:hanging="595"/>
      </w:pPr>
      <w:rPr>
        <w:rFonts w:hint="default"/>
        <w:lang w:val="en-US" w:eastAsia="en-US" w:bidi="ar-SA"/>
      </w:rPr>
    </w:lvl>
    <w:lvl w:ilvl="6">
      <w:numFmt w:val="bullet"/>
      <w:lvlText w:val="•"/>
      <w:lvlJc w:val="left"/>
      <w:pPr>
        <w:ind w:left="2909" w:hanging="595"/>
      </w:pPr>
      <w:rPr>
        <w:rFonts w:hint="default"/>
        <w:lang w:val="en-US" w:eastAsia="en-US" w:bidi="ar-SA"/>
      </w:rPr>
    </w:lvl>
    <w:lvl w:ilvl="7">
      <w:numFmt w:val="bullet"/>
      <w:lvlText w:val="•"/>
      <w:lvlJc w:val="left"/>
      <w:pPr>
        <w:ind w:left="3277" w:hanging="595"/>
      </w:pPr>
      <w:rPr>
        <w:rFonts w:hint="default"/>
        <w:lang w:val="en-US" w:eastAsia="en-US" w:bidi="ar-SA"/>
      </w:rPr>
    </w:lvl>
    <w:lvl w:ilvl="8">
      <w:numFmt w:val="bullet"/>
      <w:lvlText w:val="•"/>
      <w:lvlJc w:val="left"/>
      <w:pPr>
        <w:ind w:left="3645" w:hanging="595"/>
      </w:pPr>
      <w:rPr>
        <w:rFonts w:hint="default"/>
        <w:lang w:val="en-US" w:eastAsia="en-US" w:bidi="ar-SA"/>
      </w:rPr>
    </w:lvl>
  </w:abstractNum>
  <w:abstractNum w:abstractNumId="19" w15:restartNumberingAfterBreak="0">
    <w:nsid w:val="38BA707C"/>
    <w:multiLevelType w:val="multilevel"/>
    <w:tmpl w:val="366E60DA"/>
    <w:lvl w:ilvl="0">
      <w:start w:val="4"/>
      <w:numFmt w:val="decimal"/>
      <w:lvlText w:val="%1"/>
      <w:lvlJc w:val="left"/>
      <w:pPr>
        <w:ind w:left="700" w:hanging="595"/>
      </w:pPr>
      <w:rPr>
        <w:rFonts w:hint="default"/>
        <w:lang w:val="en-US" w:eastAsia="en-US" w:bidi="ar-SA"/>
      </w:rPr>
    </w:lvl>
    <w:lvl w:ilvl="1">
      <w:start w:val="3"/>
      <w:numFmt w:val="decimal"/>
      <w:lvlText w:val="%1.%2"/>
      <w:lvlJc w:val="left"/>
      <w:pPr>
        <w:ind w:left="700" w:hanging="595"/>
      </w:pPr>
      <w:rPr>
        <w:rFonts w:ascii="Calibri Light" w:eastAsia="Calibri Light" w:hAnsi="Calibri Light" w:cs="Calibri Light" w:hint="default"/>
        <w:b w:val="0"/>
        <w:bCs w:val="0"/>
        <w:i w:val="0"/>
        <w:iCs w:val="0"/>
        <w:spacing w:val="-1"/>
        <w:w w:val="100"/>
        <w:sz w:val="20"/>
        <w:szCs w:val="20"/>
        <w:lang w:val="en-US" w:eastAsia="en-US" w:bidi="ar-SA"/>
      </w:rPr>
    </w:lvl>
    <w:lvl w:ilvl="2">
      <w:numFmt w:val="bullet"/>
      <w:lvlText w:val="•"/>
      <w:lvlJc w:val="left"/>
      <w:pPr>
        <w:ind w:left="1436" w:hanging="595"/>
      </w:pPr>
      <w:rPr>
        <w:rFonts w:hint="default"/>
        <w:lang w:val="en-US" w:eastAsia="en-US" w:bidi="ar-SA"/>
      </w:rPr>
    </w:lvl>
    <w:lvl w:ilvl="3">
      <w:numFmt w:val="bullet"/>
      <w:lvlText w:val="•"/>
      <w:lvlJc w:val="left"/>
      <w:pPr>
        <w:ind w:left="1804" w:hanging="595"/>
      </w:pPr>
      <w:rPr>
        <w:rFonts w:hint="default"/>
        <w:lang w:val="en-US" w:eastAsia="en-US" w:bidi="ar-SA"/>
      </w:rPr>
    </w:lvl>
    <w:lvl w:ilvl="4">
      <w:numFmt w:val="bullet"/>
      <w:lvlText w:val="•"/>
      <w:lvlJc w:val="left"/>
      <w:pPr>
        <w:ind w:left="2172" w:hanging="595"/>
      </w:pPr>
      <w:rPr>
        <w:rFonts w:hint="default"/>
        <w:lang w:val="en-US" w:eastAsia="en-US" w:bidi="ar-SA"/>
      </w:rPr>
    </w:lvl>
    <w:lvl w:ilvl="5">
      <w:numFmt w:val="bullet"/>
      <w:lvlText w:val="•"/>
      <w:lvlJc w:val="left"/>
      <w:pPr>
        <w:ind w:left="2541" w:hanging="595"/>
      </w:pPr>
      <w:rPr>
        <w:rFonts w:hint="default"/>
        <w:lang w:val="en-US" w:eastAsia="en-US" w:bidi="ar-SA"/>
      </w:rPr>
    </w:lvl>
    <w:lvl w:ilvl="6">
      <w:numFmt w:val="bullet"/>
      <w:lvlText w:val="•"/>
      <w:lvlJc w:val="left"/>
      <w:pPr>
        <w:ind w:left="2909" w:hanging="595"/>
      </w:pPr>
      <w:rPr>
        <w:rFonts w:hint="default"/>
        <w:lang w:val="en-US" w:eastAsia="en-US" w:bidi="ar-SA"/>
      </w:rPr>
    </w:lvl>
    <w:lvl w:ilvl="7">
      <w:numFmt w:val="bullet"/>
      <w:lvlText w:val="•"/>
      <w:lvlJc w:val="left"/>
      <w:pPr>
        <w:ind w:left="3277" w:hanging="595"/>
      </w:pPr>
      <w:rPr>
        <w:rFonts w:hint="default"/>
        <w:lang w:val="en-US" w:eastAsia="en-US" w:bidi="ar-SA"/>
      </w:rPr>
    </w:lvl>
    <w:lvl w:ilvl="8">
      <w:numFmt w:val="bullet"/>
      <w:lvlText w:val="•"/>
      <w:lvlJc w:val="left"/>
      <w:pPr>
        <w:ind w:left="3645" w:hanging="595"/>
      </w:pPr>
      <w:rPr>
        <w:rFonts w:hint="default"/>
        <w:lang w:val="en-US" w:eastAsia="en-US" w:bidi="ar-SA"/>
      </w:rPr>
    </w:lvl>
  </w:abstractNum>
  <w:abstractNum w:abstractNumId="20" w15:restartNumberingAfterBreak="0">
    <w:nsid w:val="3B2373B1"/>
    <w:multiLevelType w:val="multilevel"/>
    <w:tmpl w:val="529E0BB0"/>
    <w:lvl w:ilvl="0">
      <w:start w:val="1"/>
      <w:numFmt w:val="decimal"/>
      <w:lvlText w:val="%1"/>
      <w:lvlJc w:val="left"/>
      <w:pPr>
        <w:ind w:left="861" w:hanging="709"/>
      </w:pPr>
      <w:rPr>
        <w:rFonts w:ascii="Calibri" w:eastAsia="Calibri" w:hAnsi="Calibri" w:cs="Calibri" w:hint="default"/>
        <w:b/>
        <w:bCs/>
        <w:i w:val="0"/>
        <w:iCs w:val="0"/>
        <w:color w:val="336699"/>
        <w:spacing w:val="0"/>
        <w:w w:val="99"/>
        <w:sz w:val="28"/>
        <w:szCs w:val="28"/>
        <w:lang w:val="en-US" w:eastAsia="en-US" w:bidi="ar-SA"/>
      </w:rPr>
    </w:lvl>
    <w:lvl w:ilvl="1">
      <w:start w:val="1"/>
      <w:numFmt w:val="decimal"/>
      <w:lvlText w:val="%1.%2"/>
      <w:lvlJc w:val="left"/>
      <w:pPr>
        <w:ind w:left="861" w:hanging="709"/>
      </w:pPr>
      <w:rPr>
        <w:rFonts w:ascii="Calibri" w:eastAsia="Calibri" w:hAnsi="Calibri" w:cs="Calibri" w:hint="default"/>
        <w:b/>
        <w:bCs/>
        <w:i w:val="0"/>
        <w:iCs w:val="0"/>
        <w:color w:val="336699"/>
        <w:spacing w:val="0"/>
        <w:w w:val="99"/>
        <w:sz w:val="28"/>
        <w:szCs w:val="28"/>
        <w:lang w:val="en-US" w:eastAsia="en-US" w:bidi="ar-SA"/>
      </w:rPr>
    </w:lvl>
    <w:lvl w:ilvl="2">
      <w:start w:val="1"/>
      <w:numFmt w:val="decimal"/>
      <w:lvlText w:val="%3."/>
      <w:lvlJc w:val="left"/>
      <w:pPr>
        <w:ind w:left="1570" w:hanging="709"/>
      </w:pPr>
      <w:rPr>
        <w:rFonts w:ascii="Cambria" w:eastAsia="Cambria" w:hAnsi="Cambria" w:cs="Cambria" w:hint="default"/>
        <w:b w:val="0"/>
        <w:bCs w:val="0"/>
        <w:i w:val="0"/>
        <w:iCs w:val="0"/>
        <w:spacing w:val="-1"/>
        <w:w w:val="100"/>
        <w:sz w:val="22"/>
        <w:szCs w:val="22"/>
        <w:lang w:val="en-US" w:eastAsia="en-US" w:bidi="ar-SA"/>
      </w:rPr>
    </w:lvl>
    <w:lvl w:ilvl="3">
      <w:start w:val="1"/>
      <w:numFmt w:val="lowerLetter"/>
      <w:lvlText w:val="%4)"/>
      <w:lvlJc w:val="left"/>
      <w:pPr>
        <w:ind w:left="2278" w:hanging="708"/>
      </w:pPr>
      <w:rPr>
        <w:rFonts w:ascii="Cambria" w:eastAsia="Cambria" w:hAnsi="Cambria" w:cs="Cambria" w:hint="default"/>
        <w:b w:val="0"/>
        <w:bCs w:val="0"/>
        <w:i w:val="0"/>
        <w:iCs w:val="0"/>
        <w:spacing w:val="-1"/>
        <w:w w:val="100"/>
        <w:sz w:val="22"/>
        <w:szCs w:val="22"/>
        <w:lang w:val="en-US" w:eastAsia="en-US" w:bidi="ar-SA"/>
      </w:rPr>
    </w:lvl>
    <w:lvl w:ilvl="4">
      <w:numFmt w:val="bullet"/>
      <w:lvlText w:val="•"/>
      <w:lvlJc w:val="left"/>
      <w:pPr>
        <w:ind w:left="3350" w:hanging="708"/>
      </w:pPr>
      <w:rPr>
        <w:rFonts w:hint="default"/>
        <w:lang w:val="en-US" w:eastAsia="en-US" w:bidi="ar-SA"/>
      </w:rPr>
    </w:lvl>
    <w:lvl w:ilvl="5">
      <w:numFmt w:val="bullet"/>
      <w:lvlText w:val="•"/>
      <w:lvlJc w:val="left"/>
      <w:pPr>
        <w:ind w:left="4421" w:hanging="708"/>
      </w:pPr>
      <w:rPr>
        <w:rFonts w:hint="default"/>
        <w:lang w:val="en-US" w:eastAsia="en-US" w:bidi="ar-SA"/>
      </w:rPr>
    </w:lvl>
    <w:lvl w:ilvl="6">
      <w:numFmt w:val="bullet"/>
      <w:lvlText w:val="•"/>
      <w:lvlJc w:val="left"/>
      <w:pPr>
        <w:ind w:left="5492" w:hanging="708"/>
      </w:pPr>
      <w:rPr>
        <w:rFonts w:hint="default"/>
        <w:lang w:val="en-US" w:eastAsia="en-US" w:bidi="ar-SA"/>
      </w:rPr>
    </w:lvl>
    <w:lvl w:ilvl="7">
      <w:numFmt w:val="bullet"/>
      <w:lvlText w:val="•"/>
      <w:lvlJc w:val="left"/>
      <w:pPr>
        <w:ind w:left="6562" w:hanging="708"/>
      </w:pPr>
      <w:rPr>
        <w:rFonts w:hint="default"/>
        <w:lang w:val="en-US" w:eastAsia="en-US" w:bidi="ar-SA"/>
      </w:rPr>
    </w:lvl>
    <w:lvl w:ilvl="8">
      <w:numFmt w:val="bullet"/>
      <w:lvlText w:val="•"/>
      <w:lvlJc w:val="left"/>
      <w:pPr>
        <w:ind w:left="7633" w:hanging="708"/>
      </w:pPr>
      <w:rPr>
        <w:rFonts w:hint="default"/>
        <w:lang w:val="en-US" w:eastAsia="en-US" w:bidi="ar-SA"/>
      </w:rPr>
    </w:lvl>
  </w:abstractNum>
  <w:abstractNum w:abstractNumId="21" w15:restartNumberingAfterBreak="0">
    <w:nsid w:val="3BCA61C2"/>
    <w:multiLevelType w:val="multilevel"/>
    <w:tmpl w:val="2EFA984E"/>
    <w:lvl w:ilvl="0">
      <w:start w:val="11"/>
      <w:numFmt w:val="decimal"/>
      <w:lvlText w:val="%1"/>
      <w:lvlJc w:val="left"/>
      <w:pPr>
        <w:ind w:left="111" w:hanging="721"/>
      </w:pPr>
      <w:rPr>
        <w:rFonts w:ascii="Cambria" w:eastAsia="Cambria" w:hAnsi="Cambria" w:cs="Cambria" w:hint="default"/>
        <w:b w:val="0"/>
        <w:bCs w:val="0"/>
        <w:i w:val="0"/>
        <w:iCs w:val="0"/>
        <w:spacing w:val="-1"/>
        <w:w w:val="100"/>
        <w:sz w:val="22"/>
        <w:szCs w:val="22"/>
        <w:lang w:val="en-US" w:eastAsia="en-US" w:bidi="ar-SA"/>
      </w:rPr>
    </w:lvl>
    <w:lvl w:ilvl="1">
      <w:start w:val="1"/>
      <w:numFmt w:val="decimal"/>
      <w:lvlText w:val="%1.%2"/>
      <w:lvlJc w:val="left"/>
      <w:pPr>
        <w:ind w:left="111" w:hanging="721"/>
      </w:pPr>
      <w:rPr>
        <w:rFonts w:ascii="Cambria" w:eastAsia="Cambria" w:hAnsi="Cambria" w:cs="Cambria" w:hint="default"/>
        <w:b/>
        <w:bCs/>
        <w:i/>
        <w:iCs/>
        <w:spacing w:val="-1"/>
        <w:w w:val="100"/>
        <w:sz w:val="22"/>
        <w:szCs w:val="22"/>
        <w:lang w:val="en-US" w:eastAsia="en-US" w:bidi="ar-SA"/>
      </w:rPr>
    </w:lvl>
    <w:lvl w:ilvl="2">
      <w:numFmt w:val="bullet"/>
      <w:lvlText w:val="•"/>
      <w:lvlJc w:val="left"/>
      <w:pPr>
        <w:ind w:left="1483" w:hanging="721"/>
      </w:pPr>
      <w:rPr>
        <w:rFonts w:hint="default"/>
        <w:lang w:val="en-US" w:eastAsia="en-US" w:bidi="ar-SA"/>
      </w:rPr>
    </w:lvl>
    <w:lvl w:ilvl="3">
      <w:numFmt w:val="bullet"/>
      <w:lvlText w:val="•"/>
      <w:lvlJc w:val="left"/>
      <w:pPr>
        <w:ind w:left="2164" w:hanging="721"/>
      </w:pPr>
      <w:rPr>
        <w:rFonts w:hint="default"/>
        <w:lang w:val="en-US" w:eastAsia="en-US" w:bidi="ar-SA"/>
      </w:rPr>
    </w:lvl>
    <w:lvl w:ilvl="4">
      <w:numFmt w:val="bullet"/>
      <w:lvlText w:val="•"/>
      <w:lvlJc w:val="left"/>
      <w:pPr>
        <w:ind w:left="2846" w:hanging="721"/>
      </w:pPr>
      <w:rPr>
        <w:rFonts w:hint="default"/>
        <w:lang w:val="en-US" w:eastAsia="en-US" w:bidi="ar-SA"/>
      </w:rPr>
    </w:lvl>
    <w:lvl w:ilvl="5">
      <w:numFmt w:val="bullet"/>
      <w:lvlText w:val="•"/>
      <w:lvlJc w:val="left"/>
      <w:pPr>
        <w:ind w:left="3527" w:hanging="721"/>
      </w:pPr>
      <w:rPr>
        <w:rFonts w:hint="default"/>
        <w:lang w:val="en-US" w:eastAsia="en-US" w:bidi="ar-SA"/>
      </w:rPr>
    </w:lvl>
    <w:lvl w:ilvl="6">
      <w:numFmt w:val="bullet"/>
      <w:lvlText w:val="•"/>
      <w:lvlJc w:val="left"/>
      <w:pPr>
        <w:ind w:left="4209" w:hanging="721"/>
      </w:pPr>
      <w:rPr>
        <w:rFonts w:hint="default"/>
        <w:lang w:val="en-US" w:eastAsia="en-US" w:bidi="ar-SA"/>
      </w:rPr>
    </w:lvl>
    <w:lvl w:ilvl="7">
      <w:numFmt w:val="bullet"/>
      <w:lvlText w:val="•"/>
      <w:lvlJc w:val="left"/>
      <w:pPr>
        <w:ind w:left="4890" w:hanging="721"/>
      </w:pPr>
      <w:rPr>
        <w:rFonts w:hint="default"/>
        <w:lang w:val="en-US" w:eastAsia="en-US" w:bidi="ar-SA"/>
      </w:rPr>
    </w:lvl>
    <w:lvl w:ilvl="8">
      <w:numFmt w:val="bullet"/>
      <w:lvlText w:val="•"/>
      <w:lvlJc w:val="left"/>
      <w:pPr>
        <w:ind w:left="5572" w:hanging="721"/>
      </w:pPr>
      <w:rPr>
        <w:rFonts w:hint="default"/>
        <w:lang w:val="en-US" w:eastAsia="en-US" w:bidi="ar-SA"/>
      </w:rPr>
    </w:lvl>
  </w:abstractNum>
  <w:abstractNum w:abstractNumId="22" w15:restartNumberingAfterBreak="0">
    <w:nsid w:val="3C39296D"/>
    <w:multiLevelType w:val="hybridMultilevel"/>
    <w:tmpl w:val="CEE255D6"/>
    <w:lvl w:ilvl="0" w:tplc="5B508A46">
      <w:start w:val="1"/>
      <w:numFmt w:val="decimal"/>
      <w:lvlText w:val="%1."/>
      <w:lvlJc w:val="left"/>
      <w:pPr>
        <w:ind w:left="536" w:hanging="426"/>
      </w:pPr>
      <w:rPr>
        <w:rFonts w:ascii="Cambria" w:eastAsia="Cambria" w:hAnsi="Cambria" w:cs="Cambria" w:hint="default"/>
        <w:b w:val="0"/>
        <w:bCs w:val="0"/>
        <w:i w:val="0"/>
        <w:iCs w:val="0"/>
        <w:spacing w:val="-1"/>
        <w:w w:val="100"/>
        <w:sz w:val="22"/>
        <w:szCs w:val="22"/>
        <w:lang w:val="en-US" w:eastAsia="en-US" w:bidi="ar-SA"/>
      </w:rPr>
    </w:lvl>
    <w:lvl w:ilvl="1" w:tplc="308264CC">
      <w:numFmt w:val="bullet"/>
      <w:lvlText w:val="•"/>
      <w:lvlJc w:val="left"/>
      <w:pPr>
        <w:ind w:left="1179" w:hanging="426"/>
      </w:pPr>
      <w:rPr>
        <w:rFonts w:hint="default"/>
        <w:lang w:val="en-US" w:eastAsia="en-US" w:bidi="ar-SA"/>
      </w:rPr>
    </w:lvl>
    <w:lvl w:ilvl="2" w:tplc="561A88BA">
      <w:numFmt w:val="bullet"/>
      <w:lvlText w:val="•"/>
      <w:lvlJc w:val="left"/>
      <w:pPr>
        <w:ind w:left="1819" w:hanging="426"/>
      </w:pPr>
      <w:rPr>
        <w:rFonts w:hint="default"/>
        <w:lang w:val="en-US" w:eastAsia="en-US" w:bidi="ar-SA"/>
      </w:rPr>
    </w:lvl>
    <w:lvl w:ilvl="3" w:tplc="A7F4C81E">
      <w:numFmt w:val="bullet"/>
      <w:lvlText w:val="•"/>
      <w:lvlJc w:val="left"/>
      <w:pPr>
        <w:ind w:left="2458" w:hanging="426"/>
      </w:pPr>
      <w:rPr>
        <w:rFonts w:hint="default"/>
        <w:lang w:val="en-US" w:eastAsia="en-US" w:bidi="ar-SA"/>
      </w:rPr>
    </w:lvl>
    <w:lvl w:ilvl="4" w:tplc="A680F434">
      <w:numFmt w:val="bullet"/>
      <w:lvlText w:val="•"/>
      <w:lvlJc w:val="left"/>
      <w:pPr>
        <w:ind w:left="3098" w:hanging="426"/>
      </w:pPr>
      <w:rPr>
        <w:rFonts w:hint="default"/>
        <w:lang w:val="en-US" w:eastAsia="en-US" w:bidi="ar-SA"/>
      </w:rPr>
    </w:lvl>
    <w:lvl w:ilvl="5" w:tplc="F93AE51E">
      <w:numFmt w:val="bullet"/>
      <w:lvlText w:val="•"/>
      <w:lvlJc w:val="left"/>
      <w:pPr>
        <w:ind w:left="3737" w:hanging="426"/>
      </w:pPr>
      <w:rPr>
        <w:rFonts w:hint="default"/>
        <w:lang w:val="en-US" w:eastAsia="en-US" w:bidi="ar-SA"/>
      </w:rPr>
    </w:lvl>
    <w:lvl w:ilvl="6" w:tplc="6A629A94">
      <w:numFmt w:val="bullet"/>
      <w:lvlText w:val="•"/>
      <w:lvlJc w:val="left"/>
      <w:pPr>
        <w:ind w:left="4377" w:hanging="426"/>
      </w:pPr>
      <w:rPr>
        <w:rFonts w:hint="default"/>
        <w:lang w:val="en-US" w:eastAsia="en-US" w:bidi="ar-SA"/>
      </w:rPr>
    </w:lvl>
    <w:lvl w:ilvl="7" w:tplc="A0E4E054">
      <w:numFmt w:val="bullet"/>
      <w:lvlText w:val="•"/>
      <w:lvlJc w:val="left"/>
      <w:pPr>
        <w:ind w:left="5016" w:hanging="426"/>
      </w:pPr>
      <w:rPr>
        <w:rFonts w:hint="default"/>
        <w:lang w:val="en-US" w:eastAsia="en-US" w:bidi="ar-SA"/>
      </w:rPr>
    </w:lvl>
    <w:lvl w:ilvl="8" w:tplc="94DAE982">
      <w:numFmt w:val="bullet"/>
      <w:lvlText w:val="•"/>
      <w:lvlJc w:val="left"/>
      <w:pPr>
        <w:ind w:left="5656" w:hanging="426"/>
      </w:pPr>
      <w:rPr>
        <w:rFonts w:hint="default"/>
        <w:lang w:val="en-US" w:eastAsia="en-US" w:bidi="ar-SA"/>
      </w:rPr>
    </w:lvl>
  </w:abstractNum>
  <w:abstractNum w:abstractNumId="23" w15:restartNumberingAfterBreak="0">
    <w:nsid w:val="3F0C6F36"/>
    <w:multiLevelType w:val="hybridMultilevel"/>
    <w:tmpl w:val="8BA4A88C"/>
    <w:lvl w:ilvl="0" w:tplc="6D8CEFA6">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59D6BA2A">
      <w:numFmt w:val="bullet"/>
      <w:lvlText w:val="•"/>
      <w:lvlJc w:val="left"/>
      <w:pPr>
        <w:ind w:left="1426" w:hanging="360"/>
      </w:pPr>
      <w:rPr>
        <w:rFonts w:hint="default"/>
        <w:lang w:val="en-US" w:eastAsia="en-US" w:bidi="ar-SA"/>
      </w:rPr>
    </w:lvl>
    <w:lvl w:ilvl="2" w:tplc="7592D124">
      <w:numFmt w:val="bullet"/>
      <w:lvlText w:val="•"/>
      <w:lvlJc w:val="left"/>
      <w:pPr>
        <w:ind w:left="2013" w:hanging="360"/>
      </w:pPr>
      <w:rPr>
        <w:rFonts w:hint="default"/>
        <w:lang w:val="en-US" w:eastAsia="en-US" w:bidi="ar-SA"/>
      </w:rPr>
    </w:lvl>
    <w:lvl w:ilvl="3" w:tplc="F8D25D4A">
      <w:numFmt w:val="bullet"/>
      <w:lvlText w:val="•"/>
      <w:lvlJc w:val="left"/>
      <w:pPr>
        <w:ind w:left="2599" w:hanging="360"/>
      </w:pPr>
      <w:rPr>
        <w:rFonts w:hint="default"/>
        <w:lang w:val="en-US" w:eastAsia="en-US" w:bidi="ar-SA"/>
      </w:rPr>
    </w:lvl>
    <w:lvl w:ilvl="4" w:tplc="717E47C8">
      <w:numFmt w:val="bullet"/>
      <w:lvlText w:val="•"/>
      <w:lvlJc w:val="left"/>
      <w:pPr>
        <w:ind w:left="3186" w:hanging="360"/>
      </w:pPr>
      <w:rPr>
        <w:rFonts w:hint="default"/>
        <w:lang w:val="en-US" w:eastAsia="en-US" w:bidi="ar-SA"/>
      </w:rPr>
    </w:lvl>
    <w:lvl w:ilvl="5" w:tplc="5938567E">
      <w:numFmt w:val="bullet"/>
      <w:lvlText w:val="•"/>
      <w:lvlJc w:val="left"/>
      <w:pPr>
        <w:ind w:left="3772" w:hanging="360"/>
      </w:pPr>
      <w:rPr>
        <w:rFonts w:hint="default"/>
        <w:lang w:val="en-US" w:eastAsia="en-US" w:bidi="ar-SA"/>
      </w:rPr>
    </w:lvl>
    <w:lvl w:ilvl="6" w:tplc="AADE98A0">
      <w:numFmt w:val="bullet"/>
      <w:lvlText w:val="•"/>
      <w:lvlJc w:val="left"/>
      <w:pPr>
        <w:ind w:left="4359" w:hanging="360"/>
      </w:pPr>
      <w:rPr>
        <w:rFonts w:hint="default"/>
        <w:lang w:val="en-US" w:eastAsia="en-US" w:bidi="ar-SA"/>
      </w:rPr>
    </w:lvl>
    <w:lvl w:ilvl="7" w:tplc="B0902640">
      <w:numFmt w:val="bullet"/>
      <w:lvlText w:val="•"/>
      <w:lvlJc w:val="left"/>
      <w:pPr>
        <w:ind w:left="4945" w:hanging="360"/>
      </w:pPr>
      <w:rPr>
        <w:rFonts w:hint="default"/>
        <w:lang w:val="en-US" w:eastAsia="en-US" w:bidi="ar-SA"/>
      </w:rPr>
    </w:lvl>
    <w:lvl w:ilvl="8" w:tplc="BD98E402">
      <w:numFmt w:val="bullet"/>
      <w:lvlText w:val="•"/>
      <w:lvlJc w:val="left"/>
      <w:pPr>
        <w:ind w:left="5532" w:hanging="360"/>
      </w:pPr>
      <w:rPr>
        <w:rFonts w:hint="default"/>
        <w:lang w:val="en-US" w:eastAsia="en-US" w:bidi="ar-SA"/>
      </w:rPr>
    </w:lvl>
  </w:abstractNum>
  <w:abstractNum w:abstractNumId="24" w15:restartNumberingAfterBreak="0">
    <w:nsid w:val="41D65D9C"/>
    <w:multiLevelType w:val="hybridMultilevel"/>
    <w:tmpl w:val="D494CD64"/>
    <w:lvl w:ilvl="0" w:tplc="F2EC097E">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6776B818">
      <w:numFmt w:val="bullet"/>
      <w:lvlText w:val="•"/>
      <w:lvlJc w:val="left"/>
      <w:pPr>
        <w:ind w:left="1452" w:hanging="360"/>
      </w:pPr>
      <w:rPr>
        <w:rFonts w:hint="default"/>
        <w:lang w:val="en-US" w:eastAsia="en-US" w:bidi="ar-SA"/>
      </w:rPr>
    </w:lvl>
    <w:lvl w:ilvl="2" w:tplc="1D7C7AB8">
      <w:numFmt w:val="bullet"/>
      <w:lvlText w:val="•"/>
      <w:lvlJc w:val="left"/>
      <w:pPr>
        <w:ind w:left="2064" w:hanging="360"/>
      </w:pPr>
      <w:rPr>
        <w:rFonts w:hint="default"/>
        <w:lang w:val="en-US" w:eastAsia="en-US" w:bidi="ar-SA"/>
      </w:rPr>
    </w:lvl>
    <w:lvl w:ilvl="3" w:tplc="82AEEFE2">
      <w:numFmt w:val="bullet"/>
      <w:lvlText w:val="•"/>
      <w:lvlJc w:val="left"/>
      <w:pPr>
        <w:ind w:left="2677" w:hanging="360"/>
      </w:pPr>
      <w:rPr>
        <w:rFonts w:hint="default"/>
        <w:lang w:val="en-US" w:eastAsia="en-US" w:bidi="ar-SA"/>
      </w:rPr>
    </w:lvl>
    <w:lvl w:ilvl="4" w:tplc="79508B70">
      <w:numFmt w:val="bullet"/>
      <w:lvlText w:val="•"/>
      <w:lvlJc w:val="left"/>
      <w:pPr>
        <w:ind w:left="3289" w:hanging="360"/>
      </w:pPr>
      <w:rPr>
        <w:rFonts w:hint="default"/>
        <w:lang w:val="en-US" w:eastAsia="en-US" w:bidi="ar-SA"/>
      </w:rPr>
    </w:lvl>
    <w:lvl w:ilvl="5" w:tplc="CF86E1A2">
      <w:numFmt w:val="bullet"/>
      <w:lvlText w:val="•"/>
      <w:lvlJc w:val="left"/>
      <w:pPr>
        <w:ind w:left="3902" w:hanging="360"/>
      </w:pPr>
      <w:rPr>
        <w:rFonts w:hint="default"/>
        <w:lang w:val="en-US" w:eastAsia="en-US" w:bidi="ar-SA"/>
      </w:rPr>
    </w:lvl>
    <w:lvl w:ilvl="6" w:tplc="A3B6EFA2">
      <w:numFmt w:val="bullet"/>
      <w:lvlText w:val="•"/>
      <w:lvlJc w:val="left"/>
      <w:pPr>
        <w:ind w:left="4514" w:hanging="360"/>
      </w:pPr>
      <w:rPr>
        <w:rFonts w:hint="default"/>
        <w:lang w:val="en-US" w:eastAsia="en-US" w:bidi="ar-SA"/>
      </w:rPr>
    </w:lvl>
    <w:lvl w:ilvl="7" w:tplc="C936D9FC">
      <w:numFmt w:val="bullet"/>
      <w:lvlText w:val="•"/>
      <w:lvlJc w:val="left"/>
      <w:pPr>
        <w:ind w:left="5126" w:hanging="360"/>
      </w:pPr>
      <w:rPr>
        <w:rFonts w:hint="default"/>
        <w:lang w:val="en-US" w:eastAsia="en-US" w:bidi="ar-SA"/>
      </w:rPr>
    </w:lvl>
    <w:lvl w:ilvl="8" w:tplc="1D12955E">
      <w:numFmt w:val="bullet"/>
      <w:lvlText w:val="•"/>
      <w:lvlJc w:val="left"/>
      <w:pPr>
        <w:ind w:left="5739" w:hanging="360"/>
      </w:pPr>
      <w:rPr>
        <w:rFonts w:hint="default"/>
        <w:lang w:val="en-US" w:eastAsia="en-US" w:bidi="ar-SA"/>
      </w:rPr>
    </w:lvl>
  </w:abstractNum>
  <w:abstractNum w:abstractNumId="25" w15:restartNumberingAfterBreak="0">
    <w:nsid w:val="42E92627"/>
    <w:multiLevelType w:val="hybridMultilevel"/>
    <w:tmpl w:val="A5AC28C2"/>
    <w:lvl w:ilvl="0" w:tplc="FA38C1CA">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02F6E5FE">
      <w:numFmt w:val="bullet"/>
      <w:lvlText w:val="•"/>
      <w:lvlJc w:val="left"/>
      <w:pPr>
        <w:ind w:left="1452" w:hanging="360"/>
      </w:pPr>
      <w:rPr>
        <w:rFonts w:hint="default"/>
        <w:lang w:val="en-US" w:eastAsia="en-US" w:bidi="ar-SA"/>
      </w:rPr>
    </w:lvl>
    <w:lvl w:ilvl="2" w:tplc="E8361FD2">
      <w:numFmt w:val="bullet"/>
      <w:lvlText w:val="•"/>
      <w:lvlJc w:val="left"/>
      <w:pPr>
        <w:ind w:left="2064" w:hanging="360"/>
      </w:pPr>
      <w:rPr>
        <w:rFonts w:hint="default"/>
        <w:lang w:val="en-US" w:eastAsia="en-US" w:bidi="ar-SA"/>
      </w:rPr>
    </w:lvl>
    <w:lvl w:ilvl="3" w:tplc="2B04B368">
      <w:numFmt w:val="bullet"/>
      <w:lvlText w:val="•"/>
      <w:lvlJc w:val="left"/>
      <w:pPr>
        <w:ind w:left="2677" w:hanging="360"/>
      </w:pPr>
      <w:rPr>
        <w:rFonts w:hint="default"/>
        <w:lang w:val="en-US" w:eastAsia="en-US" w:bidi="ar-SA"/>
      </w:rPr>
    </w:lvl>
    <w:lvl w:ilvl="4" w:tplc="4F5A9EA6">
      <w:numFmt w:val="bullet"/>
      <w:lvlText w:val="•"/>
      <w:lvlJc w:val="left"/>
      <w:pPr>
        <w:ind w:left="3289" w:hanging="360"/>
      </w:pPr>
      <w:rPr>
        <w:rFonts w:hint="default"/>
        <w:lang w:val="en-US" w:eastAsia="en-US" w:bidi="ar-SA"/>
      </w:rPr>
    </w:lvl>
    <w:lvl w:ilvl="5" w:tplc="CB262560">
      <w:numFmt w:val="bullet"/>
      <w:lvlText w:val="•"/>
      <w:lvlJc w:val="left"/>
      <w:pPr>
        <w:ind w:left="3902" w:hanging="360"/>
      </w:pPr>
      <w:rPr>
        <w:rFonts w:hint="default"/>
        <w:lang w:val="en-US" w:eastAsia="en-US" w:bidi="ar-SA"/>
      </w:rPr>
    </w:lvl>
    <w:lvl w:ilvl="6" w:tplc="2D580E16">
      <w:numFmt w:val="bullet"/>
      <w:lvlText w:val="•"/>
      <w:lvlJc w:val="left"/>
      <w:pPr>
        <w:ind w:left="4514" w:hanging="360"/>
      </w:pPr>
      <w:rPr>
        <w:rFonts w:hint="default"/>
        <w:lang w:val="en-US" w:eastAsia="en-US" w:bidi="ar-SA"/>
      </w:rPr>
    </w:lvl>
    <w:lvl w:ilvl="7" w:tplc="E5268EE0">
      <w:numFmt w:val="bullet"/>
      <w:lvlText w:val="•"/>
      <w:lvlJc w:val="left"/>
      <w:pPr>
        <w:ind w:left="5126" w:hanging="360"/>
      </w:pPr>
      <w:rPr>
        <w:rFonts w:hint="default"/>
        <w:lang w:val="en-US" w:eastAsia="en-US" w:bidi="ar-SA"/>
      </w:rPr>
    </w:lvl>
    <w:lvl w:ilvl="8" w:tplc="A7AC1DBC">
      <w:numFmt w:val="bullet"/>
      <w:lvlText w:val="•"/>
      <w:lvlJc w:val="left"/>
      <w:pPr>
        <w:ind w:left="5739" w:hanging="360"/>
      </w:pPr>
      <w:rPr>
        <w:rFonts w:hint="default"/>
        <w:lang w:val="en-US" w:eastAsia="en-US" w:bidi="ar-SA"/>
      </w:rPr>
    </w:lvl>
  </w:abstractNum>
  <w:abstractNum w:abstractNumId="26" w15:restartNumberingAfterBreak="0">
    <w:nsid w:val="44CC0652"/>
    <w:multiLevelType w:val="hybridMultilevel"/>
    <w:tmpl w:val="6E16C22A"/>
    <w:lvl w:ilvl="0" w:tplc="4216C7AA">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7F5C6BBE">
      <w:numFmt w:val="bullet"/>
      <w:lvlText w:val="•"/>
      <w:lvlJc w:val="left"/>
      <w:pPr>
        <w:ind w:left="1426" w:hanging="360"/>
      </w:pPr>
      <w:rPr>
        <w:rFonts w:hint="default"/>
        <w:lang w:val="en-US" w:eastAsia="en-US" w:bidi="ar-SA"/>
      </w:rPr>
    </w:lvl>
    <w:lvl w:ilvl="2" w:tplc="E15E6FD4">
      <w:numFmt w:val="bullet"/>
      <w:lvlText w:val="•"/>
      <w:lvlJc w:val="left"/>
      <w:pPr>
        <w:ind w:left="2013" w:hanging="360"/>
      </w:pPr>
      <w:rPr>
        <w:rFonts w:hint="default"/>
        <w:lang w:val="en-US" w:eastAsia="en-US" w:bidi="ar-SA"/>
      </w:rPr>
    </w:lvl>
    <w:lvl w:ilvl="3" w:tplc="7A3E068A">
      <w:numFmt w:val="bullet"/>
      <w:lvlText w:val="•"/>
      <w:lvlJc w:val="left"/>
      <w:pPr>
        <w:ind w:left="2599" w:hanging="360"/>
      </w:pPr>
      <w:rPr>
        <w:rFonts w:hint="default"/>
        <w:lang w:val="en-US" w:eastAsia="en-US" w:bidi="ar-SA"/>
      </w:rPr>
    </w:lvl>
    <w:lvl w:ilvl="4" w:tplc="3A64721E">
      <w:numFmt w:val="bullet"/>
      <w:lvlText w:val="•"/>
      <w:lvlJc w:val="left"/>
      <w:pPr>
        <w:ind w:left="3186" w:hanging="360"/>
      </w:pPr>
      <w:rPr>
        <w:rFonts w:hint="default"/>
        <w:lang w:val="en-US" w:eastAsia="en-US" w:bidi="ar-SA"/>
      </w:rPr>
    </w:lvl>
    <w:lvl w:ilvl="5" w:tplc="7C86983C">
      <w:numFmt w:val="bullet"/>
      <w:lvlText w:val="•"/>
      <w:lvlJc w:val="left"/>
      <w:pPr>
        <w:ind w:left="3772" w:hanging="360"/>
      </w:pPr>
      <w:rPr>
        <w:rFonts w:hint="default"/>
        <w:lang w:val="en-US" w:eastAsia="en-US" w:bidi="ar-SA"/>
      </w:rPr>
    </w:lvl>
    <w:lvl w:ilvl="6" w:tplc="AF0E5272">
      <w:numFmt w:val="bullet"/>
      <w:lvlText w:val="•"/>
      <w:lvlJc w:val="left"/>
      <w:pPr>
        <w:ind w:left="4359" w:hanging="360"/>
      </w:pPr>
      <w:rPr>
        <w:rFonts w:hint="default"/>
        <w:lang w:val="en-US" w:eastAsia="en-US" w:bidi="ar-SA"/>
      </w:rPr>
    </w:lvl>
    <w:lvl w:ilvl="7" w:tplc="53683774">
      <w:numFmt w:val="bullet"/>
      <w:lvlText w:val="•"/>
      <w:lvlJc w:val="left"/>
      <w:pPr>
        <w:ind w:left="4945" w:hanging="360"/>
      </w:pPr>
      <w:rPr>
        <w:rFonts w:hint="default"/>
        <w:lang w:val="en-US" w:eastAsia="en-US" w:bidi="ar-SA"/>
      </w:rPr>
    </w:lvl>
    <w:lvl w:ilvl="8" w:tplc="D53E46AC">
      <w:numFmt w:val="bullet"/>
      <w:lvlText w:val="•"/>
      <w:lvlJc w:val="left"/>
      <w:pPr>
        <w:ind w:left="5532" w:hanging="360"/>
      </w:pPr>
      <w:rPr>
        <w:rFonts w:hint="default"/>
        <w:lang w:val="en-US" w:eastAsia="en-US" w:bidi="ar-SA"/>
      </w:rPr>
    </w:lvl>
  </w:abstractNum>
  <w:abstractNum w:abstractNumId="27" w15:restartNumberingAfterBreak="0">
    <w:nsid w:val="45D422A6"/>
    <w:multiLevelType w:val="hybridMultilevel"/>
    <w:tmpl w:val="028054A4"/>
    <w:lvl w:ilvl="0" w:tplc="7E9C90C0">
      <w:start w:val="1"/>
      <w:numFmt w:val="decimal"/>
      <w:lvlText w:val="%1."/>
      <w:lvlJc w:val="left"/>
      <w:pPr>
        <w:ind w:left="1428" w:hanging="567"/>
      </w:pPr>
      <w:rPr>
        <w:rFonts w:ascii="Cambria" w:eastAsia="Cambria" w:hAnsi="Cambria" w:cs="Cambria" w:hint="default"/>
        <w:b w:val="0"/>
        <w:bCs w:val="0"/>
        <w:i w:val="0"/>
        <w:iCs w:val="0"/>
        <w:spacing w:val="-1"/>
        <w:w w:val="100"/>
        <w:sz w:val="22"/>
        <w:szCs w:val="22"/>
        <w:lang w:val="en-US" w:eastAsia="en-US" w:bidi="ar-SA"/>
      </w:rPr>
    </w:lvl>
    <w:lvl w:ilvl="1" w:tplc="7856D7E6">
      <w:numFmt w:val="bullet"/>
      <w:lvlText w:val="•"/>
      <w:lvlJc w:val="left"/>
      <w:pPr>
        <w:ind w:left="2255" w:hanging="567"/>
      </w:pPr>
      <w:rPr>
        <w:rFonts w:hint="default"/>
        <w:lang w:val="en-US" w:eastAsia="en-US" w:bidi="ar-SA"/>
      </w:rPr>
    </w:lvl>
    <w:lvl w:ilvl="2" w:tplc="2CA07EDA">
      <w:numFmt w:val="bullet"/>
      <w:lvlText w:val="•"/>
      <w:lvlJc w:val="left"/>
      <w:pPr>
        <w:ind w:left="3091" w:hanging="567"/>
      </w:pPr>
      <w:rPr>
        <w:rFonts w:hint="default"/>
        <w:lang w:val="en-US" w:eastAsia="en-US" w:bidi="ar-SA"/>
      </w:rPr>
    </w:lvl>
    <w:lvl w:ilvl="3" w:tplc="F75AEF18">
      <w:numFmt w:val="bullet"/>
      <w:lvlText w:val="•"/>
      <w:lvlJc w:val="left"/>
      <w:pPr>
        <w:ind w:left="3926" w:hanging="567"/>
      </w:pPr>
      <w:rPr>
        <w:rFonts w:hint="default"/>
        <w:lang w:val="en-US" w:eastAsia="en-US" w:bidi="ar-SA"/>
      </w:rPr>
    </w:lvl>
    <w:lvl w:ilvl="4" w:tplc="F2C4E48A">
      <w:numFmt w:val="bullet"/>
      <w:lvlText w:val="•"/>
      <w:lvlJc w:val="left"/>
      <w:pPr>
        <w:ind w:left="4762" w:hanging="567"/>
      </w:pPr>
      <w:rPr>
        <w:rFonts w:hint="default"/>
        <w:lang w:val="en-US" w:eastAsia="en-US" w:bidi="ar-SA"/>
      </w:rPr>
    </w:lvl>
    <w:lvl w:ilvl="5" w:tplc="2F04F540">
      <w:numFmt w:val="bullet"/>
      <w:lvlText w:val="•"/>
      <w:lvlJc w:val="left"/>
      <w:pPr>
        <w:ind w:left="5597" w:hanging="567"/>
      </w:pPr>
      <w:rPr>
        <w:rFonts w:hint="default"/>
        <w:lang w:val="en-US" w:eastAsia="en-US" w:bidi="ar-SA"/>
      </w:rPr>
    </w:lvl>
    <w:lvl w:ilvl="6" w:tplc="3A80A668">
      <w:numFmt w:val="bullet"/>
      <w:lvlText w:val="•"/>
      <w:lvlJc w:val="left"/>
      <w:pPr>
        <w:ind w:left="6433" w:hanging="567"/>
      </w:pPr>
      <w:rPr>
        <w:rFonts w:hint="default"/>
        <w:lang w:val="en-US" w:eastAsia="en-US" w:bidi="ar-SA"/>
      </w:rPr>
    </w:lvl>
    <w:lvl w:ilvl="7" w:tplc="63787C7A">
      <w:numFmt w:val="bullet"/>
      <w:lvlText w:val="•"/>
      <w:lvlJc w:val="left"/>
      <w:pPr>
        <w:ind w:left="7268" w:hanging="567"/>
      </w:pPr>
      <w:rPr>
        <w:rFonts w:hint="default"/>
        <w:lang w:val="en-US" w:eastAsia="en-US" w:bidi="ar-SA"/>
      </w:rPr>
    </w:lvl>
    <w:lvl w:ilvl="8" w:tplc="C05E5EC2">
      <w:numFmt w:val="bullet"/>
      <w:lvlText w:val="•"/>
      <w:lvlJc w:val="left"/>
      <w:pPr>
        <w:ind w:left="8104" w:hanging="567"/>
      </w:pPr>
      <w:rPr>
        <w:rFonts w:hint="default"/>
        <w:lang w:val="en-US" w:eastAsia="en-US" w:bidi="ar-SA"/>
      </w:rPr>
    </w:lvl>
  </w:abstractNum>
  <w:abstractNum w:abstractNumId="28" w15:restartNumberingAfterBreak="0">
    <w:nsid w:val="56D61C61"/>
    <w:multiLevelType w:val="hybridMultilevel"/>
    <w:tmpl w:val="E6FE20A6"/>
    <w:lvl w:ilvl="0" w:tplc="F99EDB98">
      <w:start w:val="1"/>
      <w:numFmt w:val="decimal"/>
      <w:lvlText w:val="%1."/>
      <w:lvlJc w:val="left"/>
      <w:pPr>
        <w:ind w:left="861" w:hanging="709"/>
      </w:pPr>
      <w:rPr>
        <w:rFonts w:ascii="Cambria" w:eastAsia="Cambria" w:hAnsi="Cambria" w:cs="Cambria" w:hint="default"/>
        <w:b w:val="0"/>
        <w:bCs w:val="0"/>
        <w:i w:val="0"/>
        <w:iCs w:val="0"/>
        <w:spacing w:val="-1"/>
        <w:w w:val="100"/>
        <w:sz w:val="22"/>
        <w:szCs w:val="22"/>
        <w:lang w:val="en-US" w:eastAsia="en-US" w:bidi="ar-SA"/>
      </w:rPr>
    </w:lvl>
    <w:lvl w:ilvl="1" w:tplc="D35C14EA">
      <w:start w:val="1"/>
      <w:numFmt w:val="lowerLetter"/>
      <w:lvlText w:val="%2."/>
      <w:lvlJc w:val="left"/>
      <w:pPr>
        <w:ind w:left="1570" w:hanging="709"/>
      </w:pPr>
      <w:rPr>
        <w:rFonts w:ascii="Cambria" w:eastAsia="Cambria" w:hAnsi="Cambria" w:cs="Cambria" w:hint="default"/>
        <w:b w:val="0"/>
        <w:bCs w:val="0"/>
        <w:i w:val="0"/>
        <w:iCs w:val="0"/>
        <w:spacing w:val="-1"/>
        <w:w w:val="100"/>
        <w:sz w:val="22"/>
        <w:szCs w:val="22"/>
        <w:lang w:val="en-US" w:eastAsia="en-US" w:bidi="ar-SA"/>
      </w:rPr>
    </w:lvl>
    <w:lvl w:ilvl="2" w:tplc="96F493F4">
      <w:numFmt w:val="bullet"/>
      <w:lvlText w:val="•"/>
      <w:lvlJc w:val="left"/>
      <w:pPr>
        <w:ind w:left="2490" w:hanging="709"/>
      </w:pPr>
      <w:rPr>
        <w:rFonts w:hint="default"/>
        <w:lang w:val="en-US" w:eastAsia="en-US" w:bidi="ar-SA"/>
      </w:rPr>
    </w:lvl>
    <w:lvl w:ilvl="3" w:tplc="6EB80E52">
      <w:numFmt w:val="bullet"/>
      <w:lvlText w:val="•"/>
      <w:lvlJc w:val="left"/>
      <w:pPr>
        <w:ind w:left="3401" w:hanging="709"/>
      </w:pPr>
      <w:rPr>
        <w:rFonts w:hint="default"/>
        <w:lang w:val="en-US" w:eastAsia="en-US" w:bidi="ar-SA"/>
      </w:rPr>
    </w:lvl>
    <w:lvl w:ilvl="4" w:tplc="9D80AD36">
      <w:numFmt w:val="bullet"/>
      <w:lvlText w:val="•"/>
      <w:lvlJc w:val="left"/>
      <w:pPr>
        <w:ind w:left="4311" w:hanging="709"/>
      </w:pPr>
      <w:rPr>
        <w:rFonts w:hint="default"/>
        <w:lang w:val="en-US" w:eastAsia="en-US" w:bidi="ar-SA"/>
      </w:rPr>
    </w:lvl>
    <w:lvl w:ilvl="5" w:tplc="81D078F2">
      <w:numFmt w:val="bullet"/>
      <w:lvlText w:val="•"/>
      <w:lvlJc w:val="left"/>
      <w:pPr>
        <w:ind w:left="5222" w:hanging="709"/>
      </w:pPr>
      <w:rPr>
        <w:rFonts w:hint="default"/>
        <w:lang w:val="en-US" w:eastAsia="en-US" w:bidi="ar-SA"/>
      </w:rPr>
    </w:lvl>
    <w:lvl w:ilvl="6" w:tplc="64349558">
      <w:numFmt w:val="bullet"/>
      <w:lvlText w:val="•"/>
      <w:lvlJc w:val="left"/>
      <w:pPr>
        <w:ind w:left="6132" w:hanging="709"/>
      </w:pPr>
      <w:rPr>
        <w:rFonts w:hint="default"/>
        <w:lang w:val="en-US" w:eastAsia="en-US" w:bidi="ar-SA"/>
      </w:rPr>
    </w:lvl>
    <w:lvl w:ilvl="7" w:tplc="EC4A5A7C">
      <w:numFmt w:val="bullet"/>
      <w:lvlText w:val="•"/>
      <w:lvlJc w:val="left"/>
      <w:pPr>
        <w:ind w:left="7043" w:hanging="709"/>
      </w:pPr>
      <w:rPr>
        <w:rFonts w:hint="default"/>
        <w:lang w:val="en-US" w:eastAsia="en-US" w:bidi="ar-SA"/>
      </w:rPr>
    </w:lvl>
    <w:lvl w:ilvl="8" w:tplc="D610CF44">
      <w:numFmt w:val="bullet"/>
      <w:lvlText w:val="•"/>
      <w:lvlJc w:val="left"/>
      <w:pPr>
        <w:ind w:left="7953" w:hanging="709"/>
      </w:pPr>
      <w:rPr>
        <w:rFonts w:hint="default"/>
        <w:lang w:val="en-US" w:eastAsia="en-US" w:bidi="ar-SA"/>
      </w:rPr>
    </w:lvl>
  </w:abstractNum>
  <w:abstractNum w:abstractNumId="29" w15:restartNumberingAfterBreak="0">
    <w:nsid w:val="627A24B3"/>
    <w:multiLevelType w:val="hybridMultilevel"/>
    <w:tmpl w:val="317A86AE"/>
    <w:lvl w:ilvl="0" w:tplc="3CD05D9A">
      <w:numFmt w:val="bullet"/>
      <w:lvlText w:val=""/>
      <w:lvlJc w:val="left"/>
      <w:pPr>
        <w:ind w:left="1428" w:hanging="566"/>
      </w:pPr>
      <w:rPr>
        <w:rFonts w:ascii="Symbol" w:eastAsia="Symbol" w:hAnsi="Symbol" w:cs="Symbol" w:hint="default"/>
        <w:b w:val="0"/>
        <w:bCs w:val="0"/>
        <w:i w:val="0"/>
        <w:iCs w:val="0"/>
        <w:spacing w:val="0"/>
        <w:w w:val="100"/>
        <w:sz w:val="22"/>
        <w:szCs w:val="22"/>
        <w:lang w:val="en-US" w:eastAsia="en-US" w:bidi="ar-SA"/>
      </w:rPr>
    </w:lvl>
    <w:lvl w:ilvl="1" w:tplc="5C50FF9E">
      <w:numFmt w:val="bullet"/>
      <w:lvlText w:val="•"/>
      <w:lvlJc w:val="left"/>
      <w:pPr>
        <w:ind w:left="2255" w:hanging="566"/>
      </w:pPr>
      <w:rPr>
        <w:rFonts w:hint="default"/>
        <w:lang w:val="en-US" w:eastAsia="en-US" w:bidi="ar-SA"/>
      </w:rPr>
    </w:lvl>
    <w:lvl w:ilvl="2" w:tplc="07B0397A">
      <w:numFmt w:val="bullet"/>
      <w:lvlText w:val="•"/>
      <w:lvlJc w:val="left"/>
      <w:pPr>
        <w:ind w:left="3091" w:hanging="566"/>
      </w:pPr>
      <w:rPr>
        <w:rFonts w:hint="default"/>
        <w:lang w:val="en-US" w:eastAsia="en-US" w:bidi="ar-SA"/>
      </w:rPr>
    </w:lvl>
    <w:lvl w:ilvl="3" w:tplc="508A1E00">
      <w:numFmt w:val="bullet"/>
      <w:lvlText w:val="•"/>
      <w:lvlJc w:val="left"/>
      <w:pPr>
        <w:ind w:left="3926" w:hanging="566"/>
      </w:pPr>
      <w:rPr>
        <w:rFonts w:hint="default"/>
        <w:lang w:val="en-US" w:eastAsia="en-US" w:bidi="ar-SA"/>
      </w:rPr>
    </w:lvl>
    <w:lvl w:ilvl="4" w:tplc="69DEE80C">
      <w:numFmt w:val="bullet"/>
      <w:lvlText w:val="•"/>
      <w:lvlJc w:val="left"/>
      <w:pPr>
        <w:ind w:left="4762" w:hanging="566"/>
      </w:pPr>
      <w:rPr>
        <w:rFonts w:hint="default"/>
        <w:lang w:val="en-US" w:eastAsia="en-US" w:bidi="ar-SA"/>
      </w:rPr>
    </w:lvl>
    <w:lvl w:ilvl="5" w:tplc="AE80E772">
      <w:numFmt w:val="bullet"/>
      <w:lvlText w:val="•"/>
      <w:lvlJc w:val="left"/>
      <w:pPr>
        <w:ind w:left="5597" w:hanging="566"/>
      </w:pPr>
      <w:rPr>
        <w:rFonts w:hint="default"/>
        <w:lang w:val="en-US" w:eastAsia="en-US" w:bidi="ar-SA"/>
      </w:rPr>
    </w:lvl>
    <w:lvl w:ilvl="6" w:tplc="8DF21360">
      <w:numFmt w:val="bullet"/>
      <w:lvlText w:val="•"/>
      <w:lvlJc w:val="left"/>
      <w:pPr>
        <w:ind w:left="6433" w:hanging="566"/>
      </w:pPr>
      <w:rPr>
        <w:rFonts w:hint="default"/>
        <w:lang w:val="en-US" w:eastAsia="en-US" w:bidi="ar-SA"/>
      </w:rPr>
    </w:lvl>
    <w:lvl w:ilvl="7" w:tplc="C966F9E6">
      <w:numFmt w:val="bullet"/>
      <w:lvlText w:val="•"/>
      <w:lvlJc w:val="left"/>
      <w:pPr>
        <w:ind w:left="7268" w:hanging="566"/>
      </w:pPr>
      <w:rPr>
        <w:rFonts w:hint="default"/>
        <w:lang w:val="en-US" w:eastAsia="en-US" w:bidi="ar-SA"/>
      </w:rPr>
    </w:lvl>
    <w:lvl w:ilvl="8" w:tplc="A3EE62B0">
      <w:numFmt w:val="bullet"/>
      <w:lvlText w:val="•"/>
      <w:lvlJc w:val="left"/>
      <w:pPr>
        <w:ind w:left="8104" w:hanging="566"/>
      </w:pPr>
      <w:rPr>
        <w:rFonts w:hint="default"/>
        <w:lang w:val="en-US" w:eastAsia="en-US" w:bidi="ar-SA"/>
      </w:rPr>
    </w:lvl>
  </w:abstractNum>
  <w:abstractNum w:abstractNumId="30" w15:restartNumberingAfterBreak="0">
    <w:nsid w:val="65BC28D8"/>
    <w:multiLevelType w:val="hybridMultilevel"/>
    <w:tmpl w:val="3DCAD8FA"/>
    <w:lvl w:ilvl="0" w:tplc="A71EB41C">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400A3E14">
      <w:numFmt w:val="bullet"/>
      <w:lvlText w:val="•"/>
      <w:lvlJc w:val="left"/>
      <w:pPr>
        <w:ind w:left="1452" w:hanging="360"/>
      </w:pPr>
      <w:rPr>
        <w:rFonts w:hint="default"/>
        <w:lang w:val="en-US" w:eastAsia="en-US" w:bidi="ar-SA"/>
      </w:rPr>
    </w:lvl>
    <w:lvl w:ilvl="2" w:tplc="F9A49E36">
      <w:numFmt w:val="bullet"/>
      <w:lvlText w:val="•"/>
      <w:lvlJc w:val="left"/>
      <w:pPr>
        <w:ind w:left="2064" w:hanging="360"/>
      </w:pPr>
      <w:rPr>
        <w:rFonts w:hint="default"/>
        <w:lang w:val="en-US" w:eastAsia="en-US" w:bidi="ar-SA"/>
      </w:rPr>
    </w:lvl>
    <w:lvl w:ilvl="3" w:tplc="FB126736">
      <w:numFmt w:val="bullet"/>
      <w:lvlText w:val="•"/>
      <w:lvlJc w:val="left"/>
      <w:pPr>
        <w:ind w:left="2677" w:hanging="360"/>
      </w:pPr>
      <w:rPr>
        <w:rFonts w:hint="default"/>
        <w:lang w:val="en-US" w:eastAsia="en-US" w:bidi="ar-SA"/>
      </w:rPr>
    </w:lvl>
    <w:lvl w:ilvl="4" w:tplc="1D082934">
      <w:numFmt w:val="bullet"/>
      <w:lvlText w:val="•"/>
      <w:lvlJc w:val="left"/>
      <w:pPr>
        <w:ind w:left="3289" w:hanging="360"/>
      </w:pPr>
      <w:rPr>
        <w:rFonts w:hint="default"/>
        <w:lang w:val="en-US" w:eastAsia="en-US" w:bidi="ar-SA"/>
      </w:rPr>
    </w:lvl>
    <w:lvl w:ilvl="5" w:tplc="39B666BC">
      <w:numFmt w:val="bullet"/>
      <w:lvlText w:val="•"/>
      <w:lvlJc w:val="left"/>
      <w:pPr>
        <w:ind w:left="3902" w:hanging="360"/>
      </w:pPr>
      <w:rPr>
        <w:rFonts w:hint="default"/>
        <w:lang w:val="en-US" w:eastAsia="en-US" w:bidi="ar-SA"/>
      </w:rPr>
    </w:lvl>
    <w:lvl w:ilvl="6" w:tplc="B4EAEE82">
      <w:numFmt w:val="bullet"/>
      <w:lvlText w:val="•"/>
      <w:lvlJc w:val="left"/>
      <w:pPr>
        <w:ind w:left="4514" w:hanging="360"/>
      </w:pPr>
      <w:rPr>
        <w:rFonts w:hint="default"/>
        <w:lang w:val="en-US" w:eastAsia="en-US" w:bidi="ar-SA"/>
      </w:rPr>
    </w:lvl>
    <w:lvl w:ilvl="7" w:tplc="7D12A9A8">
      <w:numFmt w:val="bullet"/>
      <w:lvlText w:val="•"/>
      <w:lvlJc w:val="left"/>
      <w:pPr>
        <w:ind w:left="5126" w:hanging="360"/>
      </w:pPr>
      <w:rPr>
        <w:rFonts w:hint="default"/>
        <w:lang w:val="en-US" w:eastAsia="en-US" w:bidi="ar-SA"/>
      </w:rPr>
    </w:lvl>
    <w:lvl w:ilvl="8" w:tplc="41B084C0">
      <w:numFmt w:val="bullet"/>
      <w:lvlText w:val="•"/>
      <w:lvlJc w:val="left"/>
      <w:pPr>
        <w:ind w:left="5739" w:hanging="360"/>
      </w:pPr>
      <w:rPr>
        <w:rFonts w:hint="default"/>
        <w:lang w:val="en-US" w:eastAsia="en-US" w:bidi="ar-SA"/>
      </w:rPr>
    </w:lvl>
  </w:abstractNum>
  <w:abstractNum w:abstractNumId="31" w15:restartNumberingAfterBreak="0">
    <w:nsid w:val="68362F41"/>
    <w:multiLevelType w:val="hybridMultilevel"/>
    <w:tmpl w:val="2D209AB0"/>
    <w:lvl w:ilvl="0" w:tplc="F4D8BA54">
      <w:start w:val="1"/>
      <w:numFmt w:val="decimal"/>
      <w:lvlText w:val="%1."/>
      <w:lvlJc w:val="left"/>
      <w:pPr>
        <w:ind w:left="577" w:hanging="425"/>
      </w:pPr>
      <w:rPr>
        <w:rFonts w:ascii="Cambria" w:eastAsia="Cambria" w:hAnsi="Cambria" w:cs="Cambria" w:hint="default"/>
        <w:b w:val="0"/>
        <w:bCs w:val="0"/>
        <w:i w:val="0"/>
        <w:iCs w:val="0"/>
        <w:spacing w:val="-1"/>
        <w:w w:val="100"/>
        <w:sz w:val="22"/>
        <w:szCs w:val="22"/>
        <w:lang w:val="en-US" w:eastAsia="en-US" w:bidi="ar-SA"/>
      </w:rPr>
    </w:lvl>
    <w:lvl w:ilvl="1" w:tplc="DBD07630">
      <w:numFmt w:val="bullet"/>
      <w:lvlText w:val="•"/>
      <w:lvlJc w:val="left"/>
      <w:pPr>
        <w:ind w:left="1499" w:hanging="425"/>
      </w:pPr>
      <w:rPr>
        <w:rFonts w:hint="default"/>
        <w:lang w:val="en-US" w:eastAsia="en-US" w:bidi="ar-SA"/>
      </w:rPr>
    </w:lvl>
    <w:lvl w:ilvl="2" w:tplc="94E0D5B6">
      <w:numFmt w:val="bullet"/>
      <w:lvlText w:val="•"/>
      <w:lvlJc w:val="left"/>
      <w:pPr>
        <w:ind w:left="2419" w:hanging="425"/>
      </w:pPr>
      <w:rPr>
        <w:rFonts w:hint="default"/>
        <w:lang w:val="en-US" w:eastAsia="en-US" w:bidi="ar-SA"/>
      </w:rPr>
    </w:lvl>
    <w:lvl w:ilvl="3" w:tplc="4D422ADC">
      <w:numFmt w:val="bullet"/>
      <w:lvlText w:val="•"/>
      <w:lvlJc w:val="left"/>
      <w:pPr>
        <w:ind w:left="3338" w:hanging="425"/>
      </w:pPr>
      <w:rPr>
        <w:rFonts w:hint="default"/>
        <w:lang w:val="en-US" w:eastAsia="en-US" w:bidi="ar-SA"/>
      </w:rPr>
    </w:lvl>
    <w:lvl w:ilvl="4" w:tplc="89482DF6">
      <w:numFmt w:val="bullet"/>
      <w:lvlText w:val="•"/>
      <w:lvlJc w:val="left"/>
      <w:pPr>
        <w:ind w:left="4258" w:hanging="425"/>
      </w:pPr>
      <w:rPr>
        <w:rFonts w:hint="default"/>
        <w:lang w:val="en-US" w:eastAsia="en-US" w:bidi="ar-SA"/>
      </w:rPr>
    </w:lvl>
    <w:lvl w:ilvl="5" w:tplc="B862134E">
      <w:numFmt w:val="bullet"/>
      <w:lvlText w:val="•"/>
      <w:lvlJc w:val="left"/>
      <w:pPr>
        <w:ind w:left="5177" w:hanging="425"/>
      </w:pPr>
      <w:rPr>
        <w:rFonts w:hint="default"/>
        <w:lang w:val="en-US" w:eastAsia="en-US" w:bidi="ar-SA"/>
      </w:rPr>
    </w:lvl>
    <w:lvl w:ilvl="6" w:tplc="0C043CC6">
      <w:numFmt w:val="bullet"/>
      <w:lvlText w:val="•"/>
      <w:lvlJc w:val="left"/>
      <w:pPr>
        <w:ind w:left="6097" w:hanging="425"/>
      </w:pPr>
      <w:rPr>
        <w:rFonts w:hint="default"/>
        <w:lang w:val="en-US" w:eastAsia="en-US" w:bidi="ar-SA"/>
      </w:rPr>
    </w:lvl>
    <w:lvl w:ilvl="7" w:tplc="CB064424">
      <w:numFmt w:val="bullet"/>
      <w:lvlText w:val="•"/>
      <w:lvlJc w:val="left"/>
      <w:pPr>
        <w:ind w:left="7016" w:hanging="425"/>
      </w:pPr>
      <w:rPr>
        <w:rFonts w:hint="default"/>
        <w:lang w:val="en-US" w:eastAsia="en-US" w:bidi="ar-SA"/>
      </w:rPr>
    </w:lvl>
    <w:lvl w:ilvl="8" w:tplc="AC0608AE">
      <w:numFmt w:val="bullet"/>
      <w:lvlText w:val="•"/>
      <w:lvlJc w:val="left"/>
      <w:pPr>
        <w:ind w:left="7936" w:hanging="425"/>
      </w:pPr>
      <w:rPr>
        <w:rFonts w:hint="default"/>
        <w:lang w:val="en-US" w:eastAsia="en-US" w:bidi="ar-SA"/>
      </w:rPr>
    </w:lvl>
  </w:abstractNum>
  <w:abstractNum w:abstractNumId="32" w15:restartNumberingAfterBreak="0">
    <w:nsid w:val="6B2D7D4C"/>
    <w:multiLevelType w:val="hybridMultilevel"/>
    <w:tmpl w:val="405C632E"/>
    <w:lvl w:ilvl="0" w:tplc="7C0A23FA">
      <w:numFmt w:val="bullet"/>
      <w:lvlText w:val=""/>
      <w:lvlJc w:val="left"/>
      <w:pPr>
        <w:ind w:left="110" w:hanging="360"/>
      </w:pPr>
      <w:rPr>
        <w:rFonts w:ascii="Symbol" w:eastAsia="Symbol" w:hAnsi="Symbol" w:cs="Symbol" w:hint="default"/>
        <w:b w:val="0"/>
        <w:bCs w:val="0"/>
        <w:i w:val="0"/>
        <w:iCs w:val="0"/>
        <w:spacing w:val="0"/>
        <w:w w:val="100"/>
        <w:sz w:val="22"/>
        <w:szCs w:val="22"/>
        <w:lang w:val="en-US" w:eastAsia="en-US" w:bidi="ar-SA"/>
      </w:rPr>
    </w:lvl>
    <w:lvl w:ilvl="1" w:tplc="70EC9E4C">
      <w:numFmt w:val="bullet"/>
      <w:lvlText w:val="•"/>
      <w:lvlJc w:val="left"/>
      <w:pPr>
        <w:ind w:left="778" w:hanging="360"/>
      </w:pPr>
      <w:rPr>
        <w:rFonts w:hint="default"/>
        <w:lang w:val="en-US" w:eastAsia="en-US" w:bidi="ar-SA"/>
      </w:rPr>
    </w:lvl>
    <w:lvl w:ilvl="2" w:tplc="6ADAA88E">
      <w:numFmt w:val="bullet"/>
      <w:lvlText w:val="•"/>
      <w:lvlJc w:val="left"/>
      <w:pPr>
        <w:ind w:left="1437" w:hanging="360"/>
      </w:pPr>
      <w:rPr>
        <w:rFonts w:hint="default"/>
        <w:lang w:val="en-US" w:eastAsia="en-US" w:bidi="ar-SA"/>
      </w:rPr>
    </w:lvl>
    <w:lvl w:ilvl="3" w:tplc="EF8E9FEA">
      <w:numFmt w:val="bullet"/>
      <w:lvlText w:val="•"/>
      <w:lvlJc w:val="left"/>
      <w:pPr>
        <w:ind w:left="2095" w:hanging="360"/>
      </w:pPr>
      <w:rPr>
        <w:rFonts w:hint="default"/>
        <w:lang w:val="en-US" w:eastAsia="en-US" w:bidi="ar-SA"/>
      </w:rPr>
    </w:lvl>
    <w:lvl w:ilvl="4" w:tplc="69788884">
      <w:numFmt w:val="bullet"/>
      <w:lvlText w:val="•"/>
      <w:lvlJc w:val="left"/>
      <w:pPr>
        <w:ind w:left="2754" w:hanging="360"/>
      </w:pPr>
      <w:rPr>
        <w:rFonts w:hint="default"/>
        <w:lang w:val="en-US" w:eastAsia="en-US" w:bidi="ar-SA"/>
      </w:rPr>
    </w:lvl>
    <w:lvl w:ilvl="5" w:tplc="B240B8AE">
      <w:numFmt w:val="bullet"/>
      <w:lvlText w:val="•"/>
      <w:lvlJc w:val="left"/>
      <w:pPr>
        <w:ind w:left="3412" w:hanging="360"/>
      </w:pPr>
      <w:rPr>
        <w:rFonts w:hint="default"/>
        <w:lang w:val="en-US" w:eastAsia="en-US" w:bidi="ar-SA"/>
      </w:rPr>
    </w:lvl>
    <w:lvl w:ilvl="6" w:tplc="820A3F72">
      <w:numFmt w:val="bullet"/>
      <w:lvlText w:val="•"/>
      <w:lvlJc w:val="left"/>
      <w:pPr>
        <w:ind w:left="4071" w:hanging="360"/>
      </w:pPr>
      <w:rPr>
        <w:rFonts w:hint="default"/>
        <w:lang w:val="en-US" w:eastAsia="en-US" w:bidi="ar-SA"/>
      </w:rPr>
    </w:lvl>
    <w:lvl w:ilvl="7" w:tplc="69B6F3C2">
      <w:numFmt w:val="bullet"/>
      <w:lvlText w:val="•"/>
      <w:lvlJc w:val="left"/>
      <w:pPr>
        <w:ind w:left="4729" w:hanging="360"/>
      </w:pPr>
      <w:rPr>
        <w:rFonts w:hint="default"/>
        <w:lang w:val="en-US" w:eastAsia="en-US" w:bidi="ar-SA"/>
      </w:rPr>
    </w:lvl>
    <w:lvl w:ilvl="8" w:tplc="E6FE3E4E">
      <w:numFmt w:val="bullet"/>
      <w:lvlText w:val="•"/>
      <w:lvlJc w:val="left"/>
      <w:pPr>
        <w:ind w:left="5388" w:hanging="360"/>
      </w:pPr>
      <w:rPr>
        <w:rFonts w:hint="default"/>
        <w:lang w:val="en-US" w:eastAsia="en-US" w:bidi="ar-SA"/>
      </w:rPr>
    </w:lvl>
  </w:abstractNum>
  <w:abstractNum w:abstractNumId="33" w15:restartNumberingAfterBreak="0">
    <w:nsid w:val="6BB136A5"/>
    <w:multiLevelType w:val="multilevel"/>
    <w:tmpl w:val="0F22DAA8"/>
    <w:lvl w:ilvl="0">
      <w:start w:val="12"/>
      <w:numFmt w:val="decimal"/>
      <w:lvlText w:val="%1"/>
      <w:lvlJc w:val="left"/>
      <w:pPr>
        <w:ind w:left="830" w:hanging="721"/>
      </w:pPr>
      <w:rPr>
        <w:rFonts w:ascii="Cambria" w:eastAsia="Cambria" w:hAnsi="Cambria" w:cs="Cambria" w:hint="default"/>
        <w:b/>
        <w:bCs/>
        <w:i/>
        <w:iCs/>
        <w:spacing w:val="-1"/>
        <w:w w:val="100"/>
        <w:sz w:val="22"/>
        <w:szCs w:val="22"/>
        <w:lang w:val="en-US" w:eastAsia="en-US" w:bidi="ar-SA"/>
      </w:rPr>
    </w:lvl>
    <w:lvl w:ilvl="1">
      <w:start w:val="4"/>
      <w:numFmt w:val="decimal"/>
      <w:lvlText w:val="%1.%2"/>
      <w:lvlJc w:val="left"/>
      <w:pPr>
        <w:ind w:left="830" w:hanging="721"/>
      </w:pPr>
      <w:rPr>
        <w:rFonts w:ascii="Cambria" w:eastAsia="Cambria" w:hAnsi="Cambria" w:cs="Cambria" w:hint="default"/>
        <w:b/>
        <w:bCs/>
        <w:i/>
        <w:iCs/>
        <w:spacing w:val="-1"/>
        <w:w w:val="100"/>
        <w:sz w:val="22"/>
        <w:szCs w:val="22"/>
        <w:lang w:val="en-US" w:eastAsia="en-US" w:bidi="ar-SA"/>
      </w:rPr>
    </w:lvl>
    <w:lvl w:ilvl="2">
      <w:numFmt w:val="bullet"/>
      <w:lvlText w:val="•"/>
      <w:lvlJc w:val="left"/>
      <w:pPr>
        <w:ind w:left="2059" w:hanging="721"/>
      </w:pPr>
      <w:rPr>
        <w:rFonts w:hint="default"/>
        <w:lang w:val="en-US" w:eastAsia="en-US" w:bidi="ar-SA"/>
      </w:rPr>
    </w:lvl>
    <w:lvl w:ilvl="3">
      <w:numFmt w:val="bullet"/>
      <w:lvlText w:val="•"/>
      <w:lvlJc w:val="left"/>
      <w:pPr>
        <w:ind w:left="2668" w:hanging="721"/>
      </w:pPr>
      <w:rPr>
        <w:rFonts w:hint="default"/>
        <w:lang w:val="en-US" w:eastAsia="en-US" w:bidi="ar-SA"/>
      </w:rPr>
    </w:lvl>
    <w:lvl w:ilvl="4">
      <w:numFmt w:val="bullet"/>
      <w:lvlText w:val="•"/>
      <w:lvlJc w:val="left"/>
      <w:pPr>
        <w:ind w:left="3278" w:hanging="721"/>
      </w:pPr>
      <w:rPr>
        <w:rFonts w:hint="default"/>
        <w:lang w:val="en-US" w:eastAsia="en-US" w:bidi="ar-SA"/>
      </w:rPr>
    </w:lvl>
    <w:lvl w:ilvl="5">
      <w:numFmt w:val="bullet"/>
      <w:lvlText w:val="•"/>
      <w:lvlJc w:val="left"/>
      <w:pPr>
        <w:ind w:left="3887" w:hanging="721"/>
      </w:pPr>
      <w:rPr>
        <w:rFonts w:hint="default"/>
        <w:lang w:val="en-US" w:eastAsia="en-US" w:bidi="ar-SA"/>
      </w:rPr>
    </w:lvl>
    <w:lvl w:ilvl="6">
      <w:numFmt w:val="bullet"/>
      <w:lvlText w:val="•"/>
      <w:lvlJc w:val="left"/>
      <w:pPr>
        <w:ind w:left="4497" w:hanging="721"/>
      </w:pPr>
      <w:rPr>
        <w:rFonts w:hint="default"/>
        <w:lang w:val="en-US" w:eastAsia="en-US" w:bidi="ar-SA"/>
      </w:rPr>
    </w:lvl>
    <w:lvl w:ilvl="7">
      <w:numFmt w:val="bullet"/>
      <w:lvlText w:val="•"/>
      <w:lvlJc w:val="left"/>
      <w:pPr>
        <w:ind w:left="5106" w:hanging="721"/>
      </w:pPr>
      <w:rPr>
        <w:rFonts w:hint="default"/>
        <w:lang w:val="en-US" w:eastAsia="en-US" w:bidi="ar-SA"/>
      </w:rPr>
    </w:lvl>
    <w:lvl w:ilvl="8">
      <w:numFmt w:val="bullet"/>
      <w:lvlText w:val="•"/>
      <w:lvlJc w:val="left"/>
      <w:pPr>
        <w:ind w:left="5716" w:hanging="721"/>
      </w:pPr>
      <w:rPr>
        <w:rFonts w:hint="default"/>
        <w:lang w:val="en-US" w:eastAsia="en-US" w:bidi="ar-SA"/>
      </w:rPr>
    </w:lvl>
  </w:abstractNum>
  <w:abstractNum w:abstractNumId="34" w15:restartNumberingAfterBreak="0">
    <w:nsid w:val="6C8B5097"/>
    <w:multiLevelType w:val="hybridMultilevel"/>
    <w:tmpl w:val="F68AA19C"/>
    <w:lvl w:ilvl="0" w:tplc="7584AC38">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9682990A">
      <w:numFmt w:val="bullet"/>
      <w:lvlText w:val="•"/>
      <w:lvlJc w:val="left"/>
      <w:pPr>
        <w:ind w:left="1426" w:hanging="360"/>
      </w:pPr>
      <w:rPr>
        <w:rFonts w:hint="default"/>
        <w:lang w:val="en-US" w:eastAsia="en-US" w:bidi="ar-SA"/>
      </w:rPr>
    </w:lvl>
    <w:lvl w:ilvl="2" w:tplc="BB786E1C">
      <w:numFmt w:val="bullet"/>
      <w:lvlText w:val="•"/>
      <w:lvlJc w:val="left"/>
      <w:pPr>
        <w:ind w:left="2013" w:hanging="360"/>
      </w:pPr>
      <w:rPr>
        <w:rFonts w:hint="default"/>
        <w:lang w:val="en-US" w:eastAsia="en-US" w:bidi="ar-SA"/>
      </w:rPr>
    </w:lvl>
    <w:lvl w:ilvl="3" w:tplc="BED81B48">
      <w:numFmt w:val="bullet"/>
      <w:lvlText w:val="•"/>
      <w:lvlJc w:val="left"/>
      <w:pPr>
        <w:ind w:left="2599" w:hanging="360"/>
      </w:pPr>
      <w:rPr>
        <w:rFonts w:hint="default"/>
        <w:lang w:val="en-US" w:eastAsia="en-US" w:bidi="ar-SA"/>
      </w:rPr>
    </w:lvl>
    <w:lvl w:ilvl="4" w:tplc="1752E216">
      <w:numFmt w:val="bullet"/>
      <w:lvlText w:val="•"/>
      <w:lvlJc w:val="left"/>
      <w:pPr>
        <w:ind w:left="3186" w:hanging="360"/>
      </w:pPr>
      <w:rPr>
        <w:rFonts w:hint="default"/>
        <w:lang w:val="en-US" w:eastAsia="en-US" w:bidi="ar-SA"/>
      </w:rPr>
    </w:lvl>
    <w:lvl w:ilvl="5" w:tplc="2B9085B4">
      <w:numFmt w:val="bullet"/>
      <w:lvlText w:val="•"/>
      <w:lvlJc w:val="left"/>
      <w:pPr>
        <w:ind w:left="3772" w:hanging="360"/>
      </w:pPr>
      <w:rPr>
        <w:rFonts w:hint="default"/>
        <w:lang w:val="en-US" w:eastAsia="en-US" w:bidi="ar-SA"/>
      </w:rPr>
    </w:lvl>
    <w:lvl w:ilvl="6" w:tplc="AA96C5F8">
      <w:numFmt w:val="bullet"/>
      <w:lvlText w:val="•"/>
      <w:lvlJc w:val="left"/>
      <w:pPr>
        <w:ind w:left="4359" w:hanging="360"/>
      </w:pPr>
      <w:rPr>
        <w:rFonts w:hint="default"/>
        <w:lang w:val="en-US" w:eastAsia="en-US" w:bidi="ar-SA"/>
      </w:rPr>
    </w:lvl>
    <w:lvl w:ilvl="7" w:tplc="3A08D366">
      <w:numFmt w:val="bullet"/>
      <w:lvlText w:val="•"/>
      <w:lvlJc w:val="left"/>
      <w:pPr>
        <w:ind w:left="4945" w:hanging="360"/>
      </w:pPr>
      <w:rPr>
        <w:rFonts w:hint="default"/>
        <w:lang w:val="en-US" w:eastAsia="en-US" w:bidi="ar-SA"/>
      </w:rPr>
    </w:lvl>
    <w:lvl w:ilvl="8" w:tplc="AFDC28E8">
      <w:numFmt w:val="bullet"/>
      <w:lvlText w:val="•"/>
      <w:lvlJc w:val="left"/>
      <w:pPr>
        <w:ind w:left="5532" w:hanging="360"/>
      </w:pPr>
      <w:rPr>
        <w:rFonts w:hint="default"/>
        <w:lang w:val="en-US" w:eastAsia="en-US" w:bidi="ar-SA"/>
      </w:rPr>
    </w:lvl>
  </w:abstractNum>
  <w:abstractNum w:abstractNumId="35" w15:restartNumberingAfterBreak="0">
    <w:nsid w:val="6C961529"/>
    <w:multiLevelType w:val="hybridMultilevel"/>
    <w:tmpl w:val="F60A83D2"/>
    <w:lvl w:ilvl="0" w:tplc="7152D192">
      <w:numFmt w:val="bullet"/>
      <w:lvlText w:val=""/>
      <w:lvlJc w:val="left"/>
      <w:pPr>
        <w:ind w:left="110" w:hanging="360"/>
      </w:pPr>
      <w:rPr>
        <w:rFonts w:ascii="Symbol" w:eastAsia="Symbol" w:hAnsi="Symbol" w:cs="Symbol" w:hint="default"/>
        <w:b w:val="0"/>
        <w:bCs w:val="0"/>
        <w:i w:val="0"/>
        <w:iCs w:val="0"/>
        <w:spacing w:val="0"/>
        <w:w w:val="100"/>
        <w:sz w:val="22"/>
        <w:szCs w:val="22"/>
        <w:lang w:val="en-US" w:eastAsia="en-US" w:bidi="ar-SA"/>
      </w:rPr>
    </w:lvl>
    <w:lvl w:ilvl="1" w:tplc="8DEE5FA2">
      <w:numFmt w:val="bullet"/>
      <w:lvlText w:val="•"/>
      <w:lvlJc w:val="left"/>
      <w:pPr>
        <w:ind w:left="778" w:hanging="360"/>
      </w:pPr>
      <w:rPr>
        <w:rFonts w:hint="default"/>
        <w:lang w:val="en-US" w:eastAsia="en-US" w:bidi="ar-SA"/>
      </w:rPr>
    </w:lvl>
    <w:lvl w:ilvl="2" w:tplc="1F30EA74">
      <w:numFmt w:val="bullet"/>
      <w:lvlText w:val="•"/>
      <w:lvlJc w:val="left"/>
      <w:pPr>
        <w:ind w:left="1437" w:hanging="360"/>
      </w:pPr>
      <w:rPr>
        <w:rFonts w:hint="default"/>
        <w:lang w:val="en-US" w:eastAsia="en-US" w:bidi="ar-SA"/>
      </w:rPr>
    </w:lvl>
    <w:lvl w:ilvl="3" w:tplc="F222A350">
      <w:numFmt w:val="bullet"/>
      <w:lvlText w:val="•"/>
      <w:lvlJc w:val="left"/>
      <w:pPr>
        <w:ind w:left="2095" w:hanging="360"/>
      </w:pPr>
      <w:rPr>
        <w:rFonts w:hint="default"/>
        <w:lang w:val="en-US" w:eastAsia="en-US" w:bidi="ar-SA"/>
      </w:rPr>
    </w:lvl>
    <w:lvl w:ilvl="4" w:tplc="B7CA65F2">
      <w:numFmt w:val="bullet"/>
      <w:lvlText w:val="•"/>
      <w:lvlJc w:val="left"/>
      <w:pPr>
        <w:ind w:left="2754" w:hanging="360"/>
      </w:pPr>
      <w:rPr>
        <w:rFonts w:hint="default"/>
        <w:lang w:val="en-US" w:eastAsia="en-US" w:bidi="ar-SA"/>
      </w:rPr>
    </w:lvl>
    <w:lvl w:ilvl="5" w:tplc="6D7241FA">
      <w:numFmt w:val="bullet"/>
      <w:lvlText w:val="•"/>
      <w:lvlJc w:val="left"/>
      <w:pPr>
        <w:ind w:left="3412" w:hanging="360"/>
      </w:pPr>
      <w:rPr>
        <w:rFonts w:hint="default"/>
        <w:lang w:val="en-US" w:eastAsia="en-US" w:bidi="ar-SA"/>
      </w:rPr>
    </w:lvl>
    <w:lvl w:ilvl="6" w:tplc="667AB3D0">
      <w:numFmt w:val="bullet"/>
      <w:lvlText w:val="•"/>
      <w:lvlJc w:val="left"/>
      <w:pPr>
        <w:ind w:left="4071" w:hanging="360"/>
      </w:pPr>
      <w:rPr>
        <w:rFonts w:hint="default"/>
        <w:lang w:val="en-US" w:eastAsia="en-US" w:bidi="ar-SA"/>
      </w:rPr>
    </w:lvl>
    <w:lvl w:ilvl="7" w:tplc="B29A35BA">
      <w:numFmt w:val="bullet"/>
      <w:lvlText w:val="•"/>
      <w:lvlJc w:val="left"/>
      <w:pPr>
        <w:ind w:left="4729" w:hanging="360"/>
      </w:pPr>
      <w:rPr>
        <w:rFonts w:hint="default"/>
        <w:lang w:val="en-US" w:eastAsia="en-US" w:bidi="ar-SA"/>
      </w:rPr>
    </w:lvl>
    <w:lvl w:ilvl="8" w:tplc="953EE5B6">
      <w:numFmt w:val="bullet"/>
      <w:lvlText w:val="•"/>
      <w:lvlJc w:val="left"/>
      <w:pPr>
        <w:ind w:left="5388" w:hanging="360"/>
      </w:pPr>
      <w:rPr>
        <w:rFonts w:hint="default"/>
        <w:lang w:val="en-US" w:eastAsia="en-US" w:bidi="ar-SA"/>
      </w:rPr>
    </w:lvl>
  </w:abstractNum>
  <w:abstractNum w:abstractNumId="36" w15:restartNumberingAfterBreak="0">
    <w:nsid w:val="70274F0E"/>
    <w:multiLevelType w:val="multilevel"/>
    <w:tmpl w:val="08560FBC"/>
    <w:lvl w:ilvl="0">
      <w:start w:val="1"/>
      <w:numFmt w:val="decimal"/>
      <w:lvlText w:val="%1"/>
      <w:lvlJc w:val="left"/>
      <w:pPr>
        <w:ind w:left="705" w:hanging="595"/>
      </w:pPr>
      <w:rPr>
        <w:rFonts w:ascii="Calibri Light" w:eastAsia="Calibri Light" w:hAnsi="Calibri Light" w:cs="Calibri Light" w:hint="default"/>
        <w:b w:val="0"/>
        <w:bCs w:val="0"/>
        <w:i w:val="0"/>
        <w:iCs w:val="0"/>
        <w:spacing w:val="0"/>
        <w:w w:val="106"/>
        <w:sz w:val="19"/>
        <w:szCs w:val="19"/>
        <w:lang w:val="en-US" w:eastAsia="en-US" w:bidi="ar-SA"/>
      </w:rPr>
    </w:lvl>
    <w:lvl w:ilvl="1">
      <w:start w:val="1"/>
      <w:numFmt w:val="decimal"/>
      <w:lvlText w:val="%1.%2"/>
      <w:lvlJc w:val="left"/>
      <w:pPr>
        <w:ind w:left="705" w:hanging="595"/>
      </w:pPr>
      <w:rPr>
        <w:rFonts w:ascii="Calibri Light" w:eastAsia="Calibri Light" w:hAnsi="Calibri Light" w:cs="Calibri Light" w:hint="default"/>
        <w:b w:val="0"/>
        <w:bCs w:val="0"/>
        <w:i w:val="0"/>
        <w:iCs w:val="0"/>
        <w:spacing w:val="-1"/>
        <w:w w:val="100"/>
        <w:sz w:val="20"/>
        <w:szCs w:val="20"/>
        <w:lang w:val="en-US" w:eastAsia="en-US" w:bidi="ar-SA"/>
      </w:rPr>
    </w:lvl>
    <w:lvl w:ilvl="2">
      <w:numFmt w:val="bullet"/>
      <w:lvlText w:val="•"/>
      <w:lvlJc w:val="left"/>
      <w:pPr>
        <w:ind w:left="1493" w:hanging="595"/>
      </w:pPr>
      <w:rPr>
        <w:rFonts w:hint="default"/>
        <w:lang w:val="en-US" w:eastAsia="en-US" w:bidi="ar-SA"/>
      </w:rPr>
    </w:lvl>
    <w:lvl w:ilvl="3">
      <w:numFmt w:val="bullet"/>
      <w:lvlText w:val="•"/>
      <w:lvlJc w:val="left"/>
      <w:pPr>
        <w:ind w:left="1889" w:hanging="595"/>
      </w:pPr>
      <w:rPr>
        <w:rFonts w:hint="default"/>
        <w:lang w:val="en-US" w:eastAsia="en-US" w:bidi="ar-SA"/>
      </w:rPr>
    </w:lvl>
    <w:lvl w:ilvl="4">
      <w:numFmt w:val="bullet"/>
      <w:lvlText w:val="•"/>
      <w:lvlJc w:val="left"/>
      <w:pPr>
        <w:ind w:left="2286" w:hanging="595"/>
      </w:pPr>
      <w:rPr>
        <w:rFonts w:hint="default"/>
        <w:lang w:val="en-US" w:eastAsia="en-US" w:bidi="ar-SA"/>
      </w:rPr>
    </w:lvl>
    <w:lvl w:ilvl="5">
      <w:numFmt w:val="bullet"/>
      <w:lvlText w:val="•"/>
      <w:lvlJc w:val="left"/>
      <w:pPr>
        <w:ind w:left="2682" w:hanging="595"/>
      </w:pPr>
      <w:rPr>
        <w:rFonts w:hint="default"/>
        <w:lang w:val="en-US" w:eastAsia="en-US" w:bidi="ar-SA"/>
      </w:rPr>
    </w:lvl>
    <w:lvl w:ilvl="6">
      <w:numFmt w:val="bullet"/>
      <w:lvlText w:val="•"/>
      <w:lvlJc w:val="left"/>
      <w:pPr>
        <w:ind w:left="3079" w:hanging="595"/>
      </w:pPr>
      <w:rPr>
        <w:rFonts w:hint="default"/>
        <w:lang w:val="en-US" w:eastAsia="en-US" w:bidi="ar-SA"/>
      </w:rPr>
    </w:lvl>
    <w:lvl w:ilvl="7">
      <w:numFmt w:val="bullet"/>
      <w:lvlText w:val="•"/>
      <w:lvlJc w:val="left"/>
      <w:pPr>
        <w:ind w:left="3475" w:hanging="595"/>
      </w:pPr>
      <w:rPr>
        <w:rFonts w:hint="default"/>
        <w:lang w:val="en-US" w:eastAsia="en-US" w:bidi="ar-SA"/>
      </w:rPr>
    </w:lvl>
    <w:lvl w:ilvl="8">
      <w:numFmt w:val="bullet"/>
      <w:lvlText w:val="•"/>
      <w:lvlJc w:val="left"/>
      <w:pPr>
        <w:ind w:left="3872" w:hanging="595"/>
      </w:pPr>
      <w:rPr>
        <w:rFonts w:hint="default"/>
        <w:lang w:val="en-US" w:eastAsia="en-US" w:bidi="ar-SA"/>
      </w:rPr>
    </w:lvl>
  </w:abstractNum>
  <w:abstractNum w:abstractNumId="37" w15:restartNumberingAfterBreak="0">
    <w:nsid w:val="746221D2"/>
    <w:multiLevelType w:val="multilevel"/>
    <w:tmpl w:val="3E8A7DB8"/>
    <w:lvl w:ilvl="0">
      <w:start w:val="4"/>
      <w:numFmt w:val="decimal"/>
      <w:lvlText w:val="%1"/>
      <w:lvlJc w:val="left"/>
      <w:pPr>
        <w:ind w:left="700" w:hanging="595"/>
      </w:pPr>
      <w:rPr>
        <w:rFonts w:hint="default"/>
        <w:lang w:val="en-US" w:eastAsia="en-US" w:bidi="ar-SA"/>
      </w:rPr>
    </w:lvl>
    <w:lvl w:ilvl="1">
      <w:start w:val="1"/>
      <w:numFmt w:val="decimal"/>
      <w:lvlText w:val="%1.%2"/>
      <w:lvlJc w:val="left"/>
      <w:pPr>
        <w:ind w:left="700" w:hanging="595"/>
      </w:pPr>
      <w:rPr>
        <w:rFonts w:ascii="Calibri Light" w:eastAsia="Calibri Light" w:hAnsi="Calibri Light" w:cs="Calibri Light" w:hint="default"/>
        <w:b w:val="0"/>
        <w:bCs w:val="0"/>
        <w:i w:val="0"/>
        <w:iCs w:val="0"/>
        <w:spacing w:val="-1"/>
        <w:w w:val="100"/>
        <w:sz w:val="20"/>
        <w:szCs w:val="20"/>
        <w:lang w:val="en-US" w:eastAsia="en-US" w:bidi="ar-SA"/>
      </w:rPr>
    </w:lvl>
    <w:lvl w:ilvl="2">
      <w:numFmt w:val="bullet"/>
      <w:lvlText w:val="•"/>
      <w:lvlJc w:val="left"/>
      <w:pPr>
        <w:ind w:left="1436" w:hanging="595"/>
      </w:pPr>
      <w:rPr>
        <w:rFonts w:hint="default"/>
        <w:lang w:val="en-US" w:eastAsia="en-US" w:bidi="ar-SA"/>
      </w:rPr>
    </w:lvl>
    <w:lvl w:ilvl="3">
      <w:numFmt w:val="bullet"/>
      <w:lvlText w:val="•"/>
      <w:lvlJc w:val="left"/>
      <w:pPr>
        <w:ind w:left="1804" w:hanging="595"/>
      </w:pPr>
      <w:rPr>
        <w:rFonts w:hint="default"/>
        <w:lang w:val="en-US" w:eastAsia="en-US" w:bidi="ar-SA"/>
      </w:rPr>
    </w:lvl>
    <w:lvl w:ilvl="4">
      <w:numFmt w:val="bullet"/>
      <w:lvlText w:val="•"/>
      <w:lvlJc w:val="left"/>
      <w:pPr>
        <w:ind w:left="2172" w:hanging="595"/>
      </w:pPr>
      <w:rPr>
        <w:rFonts w:hint="default"/>
        <w:lang w:val="en-US" w:eastAsia="en-US" w:bidi="ar-SA"/>
      </w:rPr>
    </w:lvl>
    <w:lvl w:ilvl="5">
      <w:numFmt w:val="bullet"/>
      <w:lvlText w:val="•"/>
      <w:lvlJc w:val="left"/>
      <w:pPr>
        <w:ind w:left="2541" w:hanging="595"/>
      </w:pPr>
      <w:rPr>
        <w:rFonts w:hint="default"/>
        <w:lang w:val="en-US" w:eastAsia="en-US" w:bidi="ar-SA"/>
      </w:rPr>
    </w:lvl>
    <w:lvl w:ilvl="6">
      <w:numFmt w:val="bullet"/>
      <w:lvlText w:val="•"/>
      <w:lvlJc w:val="left"/>
      <w:pPr>
        <w:ind w:left="2909" w:hanging="595"/>
      </w:pPr>
      <w:rPr>
        <w:rFonts w:hint="default"/>
        <w:lang w:val="en-US" w:eastAsia="en-US" w:bidi="ar-SA"/>
      </w:rPr>
    </w:lvl>
    <w:lvl w:ilvl="7">
      <w:numFmt w:val="bullet"/>
      <w:lvlText w:val="•"/>
      <w:lvlJc w:val="left"/>
      <w:pPr>
        <w:ind w:left="3277" w:hanging="595"/>
      </w:pPr>
      <w:rPr>
        <w:rFonts w:hint="default"/>
        <w:lang w:val="en-US" w:eastAsia="en-US" w:bidi="ar-SA"/>
      </w:rPr>
    </w:lvl>
    <w:lvl w:ilvl="8">
      <w:numFmt w:val="bullet"/>
      <w:lvlText w:val="•"/>
      <w:lvlJc w:val="left"/>
      <w:pPr>
        <w:ind w:left="3645" w:hanging="595"/>
      </w:pPr>
      <w:rPr>
        <w:rFonts w:hint="default"/>
        <w:lang w:val="en-US" w:eastAsia="en-US" w:bidi="ar-SA"/>
      </w:rPr>
    </w:lvl>
  </w:abstractNum>
  <w:abstractNum w:abstractNumId="38" w15:restartNumberingAfterBreak="0">
    <w:nsid w:val="7819344C"/>
    <w:multiLevelType w:val="hybridMultilevel"/>
    <w:tmpl w:val="02A6DFB6"/>
    <w:lvl w:ilvl="0" w:tplc="DBAE1FE4">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D54AF59A">
      <w:numFmt w:val="bullet"/>
      <w:lvlText w:val="•"/>
      <w:lvlJc w:val="left"/>
      <w:pPr>
        <w:ind w:left="1426" w:hanging="360"/>
      </w:pPr>
      <w:rPr>
        <w:rFonts w:hint="default"/>
        <w:lang w:val="en-US" w:eastAsia="en-US" w:bidi="ar-SA"/>
      </w:rPr>
    </w:lvl>
    <w:lvl w:ilvl="2" w:tplc="CAA4ABAC">
      <w:numFmt w:val="bullet"/>
      <w:lvlText w:val="•"/>
      <w:lvlJc w:val="left"/>
      <w:pPr>
        <w:ind w:left="2013" w:hanging="360"/>
      </w:pPr>
      <w:rPr>
        <w:rFonts w:hint="default"/>
        <w:lang w:val="en-US" w:eastAsia="en-US" w:bidi="ar-SA"/>
      </w:rPr>
    </w:lvl>
    <w:lvl w:ilvl="3" w:tplc="6A7A2EFA">
      <w:numFmt w:val="bullet"/>
      <w:lvlText w:val="•"/>
      <w:lvlJc w:val="left"/>
      <w:pPr>
        <w:ind w:left="2599" w:hanging="360"/>
      </w:pPr>
      <w:rPr>
        <w:rFonts w:hint="default"/>
        <w:lang w:val="en-US" w:eastAsia="en-US" w:bidi="ar-SA"/>
      </w:rPr>
    </w:lvl>
    <w:lvl w:ilvl="4" w:tplc="A3580CE2">
      <w:numFmt w:val="bullet"/>
      <w:lvlText w:val="•"/>
      <w:lvlJc w:val="left"/>
      <w:pPr>
        <w:ind w:left="3186" w:hanging="360"/>
      </w:pPr>
      <w:rPr>
        <w:rFonts w:hint="default"/>
        <w:lang w:val="en-US" w:eastAsia="en-US" w:bidi="ar-SA"/>
      </w:rPr>
    </w:lvl>
    <w:lvl w:ilvl="5" w:tplc="A33A7F9A">
      <w:numFmt w:val="bullet"/>
      <w:lvlText w:val="•"/>
      <w:lvlJc w:val="left"/>
      <w:pPr>
        <w:ind w:left="3772" w:hanging="360"/>
      </w:pPr>
      <w:rPr>
        <w:rFonts w:hint="default"/>
        <w:lang w:val="en-US" w:eastAsia="en-US" w:bidi="ar-SA"/>
      </w:rPr>
    </w:lvl>
    <w:lvl w:ilvl="6" w:tplc="AC001686">
      <w:numFmt w:val="bullet"/>
      <w:lvlText w:val="•"/>
      <w:lvlJc w:val="left"/>
      <w:pPr>
        <w:ind w:left="4359" w:hanging="360"/>
      </w:pPr>
      <w:rPr>
        <w:rFonts w:hint="default"/>
        <w:lang w:val="en-US" w:eastAsia="en-US" w:bidi="ar-SA"/>
      </w:rPr>
    </w:lvl>
    <w:lvl w:ilvl="7" w:tplc="8E7A55B8">
      <w:numFmt w:val="bullet"/>
      <w:lvlText w:val="•"/>
      <w:lvlJc w:val="left"/>
      <w:pPr>
        <w:ind w:left="4945" w:hanging="360"/>
      </w:pPr>
      <w:rPr>
        <w:rFonts w:hint="default"/>
        <w:lang w:val="en-US" w:eastAsia="en-US" w:bidi="ar-SA"/>
      </w:rPr>
    </w:lvl>
    <w:lvl w:ilvl="8" w:tplc="F01C180C">
      <w:numFmt w:val="bullet"/>
      <w:lvlText w:val="•"/>
      <w:lvlJc w:val="left"/>
      <w:pPr>
        <w:ind w:left="5532" w:hanging="360"/>
      </w:pPr>
      <w:rPr>
        <w:rFonts w:hint="default"/>
        <w:lang w:val="en-US" w:eastAsia="en-US" w:bidi="ar-SA"/>
      </w:rPr>
    </w:lvl>
  </w:abstractNum>
  <w:abstractNum w:abstractNumId="39" w15:restartNumberingAfterBreak="0">
    <w:nsid w:val="793C400F"/>
    <w:multiLevelType w:val="hybridMultilevel"/>
    <w:tmpl w:val="83D619F6"/>
    <w:lvl w:ilvl="0" w:tplc="3CBC8890">
      <w:start w:val="1"/>
      <w:numFmt w:val="decimal"/>
      <w:lvlText w:val="%1."/>
      <w:lvlJc w:val="left"/>
      <w:pPr>
        <w:ind w:left="535" w:hanging="425"/>
      </w:pPr>
      <w:rPr>
        <w:rFonts w:ascii="Cambria" w:eastAsia="Cambria" w:hAnsi="Cambria" w:cs="Cambria" w:hint="default"/>
        <w:b w:val="0"/>
        <w:bCs w:val="0"/>
        <w:i w:val="0"/>
        <w:iCs w:val="0"/>
        <w:spacing w:val="-1"/>
        <w:w w:val="99"/>
        <w:sz w:val="22"/>
        <w:szCs w:val="22"/>
        <w:lang w:val="en-US" w:eastAsia="en-US" w:bidi="ar-SA"/>
      </w:rPr>
    </w:lvl>
    <w:lvl w:ilvl="1" w:tplc="8700AA6E">
      <w:numFmt w:val="bullet"/>
      <w:lvlText w:val="•"/>
      <w:lvlJc w:val="left"/>
      <w:pPr>
        <w:ind w:left="1182" w:hanging="425"/>
      </w:pPr>
      <w:rPr>
        <w:rFonts w:hint="default"/>
        <w:lang w:val="en-US" w:eastAsia="en-US" w:bidi="ar-SA"/>
      </w:rPr>
    </w:lvl>
    <w:lvl w:ilvl="2" w:tplc="DEDAF7CE">
      <w:numFmt w:val="bullet"/>
      <w:lvlText w:val="•"/>
      <w:lvlJc w:val="left"/>
      <w:pPr>
        <w:ind w:left="1824" w:hanging="425"/>
      </w:pPr>
      <w:rPr>
        <w:rFonts w:hint="default"/>
        <w:lang w:val="en-US" w:eastAsia="en-US" w:bidi="ar-SA"/>
      </w:rPr>
    </w:lvl>
    <w:lvl w:ilvl="3" w:tplc="5280545C">
      <w:numFmt w:val="bullet"/>
      <w:lvlText w:val="•"/>
      <w:lvlJc w:val="left"/>
      <w:pPr>
        <w:ind w:left="2467" w:hanging="425"/>
      </w:pPr>
      <w:rPr>
        <w:rFonts w:hint="default"/>
        <w:lang w:val="en-US" w:eastAsia="en-US" w:bidi="ar-SA"/>
      </w:rPr>
    </w:lvl>
    <w:lvl w:ilvl="4" w:tplc="CADC1804">
      <w:numFmt w:val="bullet"/>
      <w:lvlText w:val="•"/>
      <w:lvlJc w:val="left"/>
      <w:pPr>
        <w:ind w:left="3109" w:hanging="425"/>
      </w:pPr>
      <w:rPr>
        <w:rFonts w:hint="default"/>
        <w:lang w:val="en-US" w:eastAsia="en-US" w:bidi="ar-SA"/>
      </w:rPr>
    </w:lvl>
    <w:lvl w:ilvl="5" w:tplc="B6C2D202">
      <w:numFmt w:val="bullet"/>
      <w:lvlText w:val="•"/>
      <w:lvlJc w:val="left"/>
      <w:pPr>
        <w:ind w:left="3752" w:hanging="425"/>
      </w:pPr>
      <w:rPr>
        <w:rFonts w:hint="default"/>
        <w:lang w:val="en-US" w:eastAsia="en-US" w:bidi="ar-SA"/>
      </w:rPr>
    </w:lvl>
    <w:lvl w:ilvl="6" w:tplc="4824F720">
      <w:numFmt w:val="bullet"/>
      <w:lvlText w:val="•"/>
      <w:lvlJc w:val="left"/>
      <w:pPr>
        <w:ind w:left="4394" w:hanging="425"/>
      </w:pPr>
      <w:rPr>
        <w:rFonts w:hint="default"/>
        <w:lang w:val="en-US" w:eastAsia="en-US" w:bidi="ar-SA"/>
      </w:rPr>
    </w:lvl>
    <w:lvl w:ilvl="7" w:tplc="530683A4">
      <w:numFmt w:val="bullet"/>
      <w:lvlText w:val="•"/>
      <w:lvlJc w:val="left"/>
      <w:pPr>
        <w:ind w:left="5036" w:hanging="425"/>
      </w:pPr>
      <w:rPr>
        <w:rFonts w:hint="default"/>
        <w:lang w:val="en-US" w:eastAsia="en-US" w:bidi="ar-SA"/>
      </w:rPr>
    </w:lvl>
    <w:lvl w:ilvl="8" w:tplc="A148C314">
      <w:numFmt w:val="bullet"/>
      <w:lvlText w:val="•"/>
      <w:lvlJc w:val="left"/>
      <w:pPr>
        <w:ind w:left="5679" w:hanging="425"/>
      </w:pPr>
      <w:rPr>
        <w:rFonts w:hint="default"/>
        <w:lang w:val="en-US" w:eastAsia="en-US" w:bidi="ar-SA"/>
      </w:rPr>
    </w:lvl>
  </w:abstractNum>
  <w:abstractNum w:abstractNumId="40" w15:restartNumberingAfterBreak="0">
    <w:nsid w:val="7F00795F"/>
    <w:multiLevelType w:val="hybridMultilevel"/>
    <w:tmpl w:val="F6AA844E"/>
    <w:lvl w:ilvl="0" w:tplc="2F56707C">
      <w:start w:val="35"/>
      <w:numFmt w:val="decimal"/>
      <w:lvlText w:val="%1"/>
      <w:lvlJc w:val="left"/>
      <w:pPr>
        <w:ind w:left="598" w:hanging="488"/>
      </w:pPr>
      <w:rPr>
        <w:rFonts w:ascii="Cambria" w:eastAsia="Cambria" w:hAnsi="Cambria" w:cs="Cambria" w:hint="default"/>
        <w:b w:val="0"/>
        <w:bCs w:val="0"/>
        <w:i w:val="0"/>
        <w:iCs w:val="0"/>
        <w:spacing w:val="-1"/>
        <w:w w:val="100"/>
        <w:sz w:val="22"/>
        <w:szCs w:val="22"/>
        <w:lang w:val="en-US" w:eastAsia="en-US" w:bidi="ar-SA"/>
      </w:rPr>
    </w:lvl>
    <w:lvl w:ilvl="1" w:tplc="D6589B60">
      <w:start w:val="1"/>
      <w:numFmt w:val="decimal"/>
      <w:lvlText w:val="%2."/>
      <w:lvlJc w:val="left"/>
      <w:pPr>
        <w:ind w:left="830" w:hanging="360"/>
      </w:pPr>
      <w:rPr>
        <w:rFonts w:ascii="Cambria" w:eastAsia="Cambria" w:hAnsi="Cambria" w:cs="Cambria" w:hint="default"/>
        <w:b w:val="0"/>
        <w:bCs w:val="0"/>
        <w:i w:val="0"/>
        <w:iCs w:val="0"/>
        <w:spacing w:val="-1"/>
        <w:w w:val="100"/>
        <w:sz w:val="22"/>
        <w:szCs w:val="22"/>
        <w:lang w:val="en-US" w:eastAsia="en-US" w:bidi="ar-SA"/>
      </w:rPr>
    </w:lvl>
    <w:lvl w:ilvl="2" w:tplc="18BE9E14">
      <w:numFmt w:val="bullet"/>
      <w:lvlText w:val="•"/>
      <w:lvlJc w:val="left"/>
      <w:pPr>
        <w:ind w:left="1517" w:hanging="360"/>
      </w:pPr>
      <w:rPr>
        <w:rFonts w:hint="default"/>
        <w:lang w:val="en-US" w:eastAsia="en-US" w:bidi="ar-SA"/>
      </w:rPr>
    </w:lvl>
    <w:lvl w:ilvl="3" w:tplc="D220B3AA">
      <w:numFmt w:val="bullet"/>
      <w:lvlText w:val="•"/>
      <w:lvlJc w:val="left"/>
      <w:pPr>
        <w:ind w:left="2194" w:hanging="360"/>
      </w:pPr>
      <w:rPr>
        <w:rFonts w:hint="default"/>
        <w:lang w:val="en-US" w:eastAsia="en-US" w:bidi="ar-SA"/>
      </w:rPr>
    </w:lvl>
    <w:lvl w:ilvl="4" w:tplc="2BBC3866">
      <w:numFmt w:val="bullet"/>
      <w:lvlText w:val="•"/>
      <w:lvlJc w:val="left"/>
      <w:pPr>
        <w:ind w:left="2871" w:hanging="360"/>
      </w:pPr>
      <w:rPr>
        <w:rFonts w:hint="default"/>
        <w:lang w:val="en-US" w:eastAsia="en-US" w:bidi="ar-SA"/>
      </w:rPr>
    </w:lvl>
    <w:lvl w:ilvl="5" w:tplc="22C43E50">
      <w:numFmt w:val="bullet"/>
      <w:lvlText w:val="•"/>
      <w:lvlJc w:val="left"/>
      <w:pPr>
        <w:ind w:left="3548" w:hanging="360"/>
      </w:pPr>
      <w:rPr>
        <w:rFonts w:hint="default"/>
        <w:lang w:val="en-US" w:eastAsia="en-US" w:bidi="ar-SA"/>
      </w:rPr>
    </w:lvl>
    <w:lvl w:ilvl="6" w:tplc="FE6AF362">
      <w:numFmt w:val="bullet"/>
      <w:lvlText w:val="•"/>
      <w:lvlJc w:val="left"/>
      <w:pPr>
        <w:ind w:left="4226" w:hanging="360"/>
      </w:pPr>
      <w:rPr>
        <w:rFonts w:hint="default"/>
        <w:lang w:val="en-US" w:eastAsia="en-US" w:bidi="ar-SA"/>
      </w:rPr>
    </w:lvl>
    <w:lvl w:ilvl="7" w:tplc="7CC2B8F8">
      <w:numFmt w:val="bullet"/>
      <w:lvlText w:val="•"/>
      <w:lvlJc w:val="left"/>
      <w:pPr>
        <w:ind w:left="4903" w:hanging="360"/>
      </w:pPr>
      <w:rPr>
        <w:rFonts w:hint="default"/>
        <w:lang w:val="en-US" w:eastAsia="en-US" w:bidi="ar-SA"/>
      </w:rPr>
    </w:lvl>
    <w:lvl w:ilvl="8" w:tplc="B17672CC">
      <w:numFmt w:val="bullet"/>
      <w:lvlText w:val="•"/>
      <w:lvlJc w:val="left"/>
      <w:pPr>
        <w:ind w:left="5580" w:hanging="360"/>
      </w:pPr>
      <w:rPr>
        <w:rFonts w:hint="default"/>
        <w:lang w:val="en-US" w:eastAsia="en-US" w:bidi="ar-SA"/>
      </w:rPr>
    </w:lvl>
  </w:abstractNum>
  <w:num w:numId="1" w16cid:durableId="1566643244">
    <w:abstractNumId w:val="40"/>
  </w:num>
  <w:num w:numId="2" w16cid:durableId="865678854">
    <w:abstractNumId w:val="33"/>
  </w:num>
  <w:num w:numId="3" w16cid:durableId="1028288824">
    <w:abstractNumId w:val="22"/>
  </w:num>
  <w:num w:numId="4" w16cid:durableId="494607401">
    <w:abstractNumId w:val="21"/>
  </w:num>
  <w:num w:numId="5" w16cid:durableId="276521592">
    <w:abstractNumId w:val="28"/>
  </w:num>
  <w:num w:numId="6" w16cid:durableId="1482162478">
    <w:abstractNumId w:val="2"/>
  </w:num>
  <w:num w:numId="7" w16cid:durableId="536359099">
    <w:abstractNumId w:val="31"/>
  </w:num>
  <w:num w:numId="8" w16cid:durableId="1785491745">
    <w:abstractNumId w:val="5"/>
  </w:num>
  <w:num w:numId="9" w16cid:durableId="80687155">
    <w:abstractNumId w:val="3"/>
  </w:num>
  <w:num w:numId="10" w16cid:durableId="1825927903">
    <w:abstractNumId w:val="14"/>
  </w:num>
  <w:num w:numId="11" w16cid:durableId="1852179950">
    <w:abstractNumId w:val="17"/>
  </w:num>
  <w:num w:numId="12" w16cid:durableId="1745564103">
    <w:abstractNumId w:val="10"/>
  </w:num>
  <w:num w:numId="13" w16cid:durableId="293297939">
    <w:abstractNumId w:val="19"/>
  </w:num>
  <w:num w:numId="14" w16cid:durableId="1229221738">
    <w:abstractNumId w:val="12"/>
  </w:num>
  <w:num w:numId="15" w16cid:durableId="1099644045">
    <w:abstractNumId w:val="18"/>
  </w:num>
  <w:num w:numId="16" w16cid:durableId="2079551351">
    <w:abstractNumId w:val="37"/>
  </w:num>
  <w:num w:numId="17" w16cid:durableId="288168157">
    <w:abstractNumId w:val="36"/>
  </w:num>
  <w:num w:numId="18" w16cid:durableId="1049912834">
    <w:abstractNumId w:val="29"/>
  </w:num>
  <w:num w:numId="19" w16cid:durableId="820774034">
    <w:abstractNumId w:val="4"/>
  </w:num>
  <w:num w:numId="20" w16cid:durableId="892236999">
    <w:abstractNumId w:val="16"/>
  </w:num>
  <w:num w:numId="21" w16cid:durableId="2015722131">
    <w:abstractNumId w:val="8"/>
  </w:num>
  <w:num w:numId="22" w16cid:durableId="1782459396">
    <w:abstractNumId w:val="7"/>
  </w:num>
  <w:num w:numId="23" w16cid:durableId="1414475562">
    <w:abstractNumId w:val="35"/>
  </w:num>
  <w:num w:numId="24" w16cid:durableId="503783370">
    <w:abstractNumId w:val="13"/>
  </w:num>
  <w:num w:numId="25" w16cid:durableId="625818991">
    <w:abstractNumId w:val="38"/>
  </w:num>
  <w:num w:numId="26" w16cid:durableId="1272201454">
    <w:abstractNumId w:val="23"/>
  </w:num>
  <w:num w:numId="27" w16cid:durableId="1761635778">
    <w:abstractNumId w:val="1"/>
  </w:num>
  <w:num w:numId="28" w16cid:durableId="1748914312">
    <w:abstractNumId w:val="26"/>
  </w:num>
  <w:num w:numId="29" w16cid:durableId="839851684">
    <w:abstractNumId w:val="32"/>
  </w:num>
  <w:num w:numId="30" w16cid:durableId="538398446">
    <w:abstractNumId w:val="34"/>
  </w:num>
  <w:num w:numId="31" w16cid:durableId="152189656">
    <w:abstractNumId w:val="9"/>
  </w:num>
  <w:num w:numId="32" w16cid:durableId="1550650333">
    <w:abstractNumId w:val="30"/>
  </w:num>
  <w:num w:numId="33" w16cid:durableId="1163856308">
    <w:abstractNumId w:val="0"/>
  </w:num>
  <w:num w:numId="34" w16cid:durableId="560873179">
    <w:abstractNumId w:val="25"/>
  </w:num>
  <w:num w:numId="35" w16cid:durableId="1233739091">
    <w:abstractNumId w:val="11"/>
  </w:num>
  <w:num w:numId="36" w16cid:durableId="1129085685">
    <w:abstractNumId w:val="24"/>
  </w:num>
  <w:num w:numId="37" w16cid:durableId="1057704559">
    <w:abstractNumId w:val="39"/>
  </w:num>
  <w:num w:numId="38" w16cid:durableId="939532250">
    <w:abstractNumId w:val="15"/>
  </w:num>
  <w:num w:numId="39" w16cid:durableId="1014840467">
    <w:abstractNumId w:val="27"/>
  </w:num>
  <w:num w:numId="40" w16cid:durableId="737629161">
    <w:abstractNumId w:val="20"/>
  </w:num>
  <w:num w:numId="41" w16cid:durableId="6865641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CF8"/>
    <w:rsid w:val="00027FF9"/>
    <w:rsid w:val="00032522"/>
    <w:rsid w:val="0006642C"/>
    <w:rsid w:val="001B68BB"/>
    <w:rsid w:val="001E3A3F"/>
    <w:rsid w:val="001F60D7"/>
    <w:rsid w:val="0026344C"/>
    <w:rsid w:val="002767C6"/>
    <w:rsid w:val="002B47BD"/>
    <w:rsid w:val="00384FBB"/>
    <w:rsid w:val="0039385D"/>
    <w:rsid w:val="003E52D4"/>
    <w:rsid w:val="00525CFB"/>
    <w:rsid w:val="005C3AD4"/>
    <w:rsid w:val="006B3D0B"/>
    <w:rsid w:val="006C6245"/>
    <w:rsid w:val="006D76FD"/>
    <w:rsid w:val="00740244"/>
    <w:rsid w:val="00821E61"/>
    <w:rsid w:val="00841B3F"/>
    <w:rsid w:val="0094460D"/>
    <w:rsid w:val="009B5563"/>
    <w:rsid w:val="00A33CF8"/>
    <w:rsid w:val="00AE3A8F"/>
    <w:rsid w:val="00B07222"/>
    <w:rsid w:val="00B95DD1"/>
    <w:rsid w:val="00BC30AF"/>
    <w:rsid w:val="00BF5D89"/>
    <w:rsid w:val="00C14A76"/>
    <w:rsid w:val="00F10C58"/>
    <w:rsid w:val="00F25D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2A2BD"/>
  <w15:docId w15:val="{CA1F9CF1-8ED6-4999-9132-B6A52395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119"/>
      <w:ind w:left="861" w:hanging="709"/>
      <w:outlineLvl w:val="0"/>
    </w:pPr>
    <w:rPr>
      <w:rFonts w:ascii="Calibri" w:eastAsia="Calibri" w:hAnsi="Calibri" w:cs="Calibri"/>
      <w:b/>
      <w:bCs/>
      <w:sz w:val="28"/>
      <w:szCs w:val="28"/>
    </w:rPr>
  </w:style>
  <w:style w:type="paragraph" w:styleId="Heading2">
    <w:name w:val="heading 2"/>
    <w:basedOn w:val="Normal"/>
    <w:uiPriority w:val="9"/>
    <w:unhideWhenUsed/>
    <w:qFormat/>
    <w:pPr>
      <w:spacing w:before="242"/>
      <w:ind w:left="861"/>
      <w:outlineLvl w:val="1"/>
    </w:pPr>
    <w:rPr>
      <w:rFonts w:ascii="Calibri" w:eastAsia="Calibri" w:hAnsi="Calibri" w:cs="Calibri"/>
      <w:i/>
      <w:iCs/>
      <w:sz w:val="28"/>
      <w:szCs w:val="28"/>
    </w:rPr>
  </w:style>
  <w:style w:type="paragraph" w:styleId="Heading3">
    <w:name w:val="heading 3"/>
    <w:basedOn w:val="Normal"/>
    <w:uiPriority w:val="9"/>
    <w:unhideWhenUsed/>
    <w:qFormat/>
    <w:pPr>
      <w:spacing w:before="120"/>
      <w:ind w:left="861"/>
      <w:outlineLvl w:val="2"/>
    </w:pPr>
    <w:rPr>
      <w:rFonts w:ascii="Calibri Light" w:eastAsia="Calibri Light" w:hAnsi="Calibri Light" w:cs="Calibri Light"/>
      <w:sz w:val="24"/>
      <w:szCs w:val="24"/>
    </w:rPr>
  </w:style>
  <w:style w:type="paragraph" w:styleId="Heading4">
    <w:name w:val="heading 4"/>
    <w:basedOn w:val="Normal"/>
    <w:uiPriority w:val="9"/>
    <w:unhideWhenUsed/>
    <w:qFormat/>
    <w:pPr>
      <w:spacing w:before="121"/>
      <w:ind w:left="152"/>
      <w:outlineLvl w:val="3"/>
    </w:pPr>
    <w:rPr>
      <w:rFonts w:ascii="Calibri" w:eastAsia="Calibri" w:hAnsi="Calibri" w:cs="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861" w:hanging="709"/>
    </w:pPr>
    <w:rPr>
      <w:rFonts w:ascii="Calibri Light" w:eastAsia="Calibri Light" w:hAnsi="Calibri Light" w:cs="Calibri Light"/>
      <w:sz w:val="24"/>
      <w:szCs w:val="24"/>
    </w:rPr>
  </w:style>
  <w:style w:type="paragraph" w:styleId="TOC2">
    <w:name w:val="toc 2"/>
    <w:basedOn w:val="Normal"/>
    <w:uiPriority w:val="1"/>
    <w:qFormat/>
    <w:pPr>
      <w:spacing w:before="58"/>
      <w:ind w:left="1570" w:hanging="709"/>
    </w:pPr>
    <w:rPr>
      <w:rFonts w:ascii="Calibri Light" w:eastAsia="Calibri Light" w:hAnsi="Calibri Light" w:cs="Calibri Light"/>
    </w:rPr>
  </w:style>
  <w:style w:type="paragraph" w:styleId="TOC3">
    <w:name w:val="toc 3"/>
    <w:basedOn w:val="Normal"/>
    <w:uiPriority w:val="1"/>
    <w:qFormat/>
    <w:pPr>
      <w:spacing w:before="39"/>
      <w:ind w:left="1995"/>
    </w:pPr>
    <w:rPr>
      <w:rFonts w:ascii="Calibri Light" w:eastAsia="Calibri Light" w:hAnsi="Calibri Light" w:cs="Calibri Light"/>
      <w:i/>
      <w:iCs/>
    </w:rPr>
  </w:style>
  <w:style w:type="paragraph" w:styleId="TOC4">
    <w:name w:val="toc 4"/>
    <w:basedOn w:val="Normal"/>
    <w:uiPriority w:val="1"/>
    <w:qFormat/>
    <w:pPr>
      <w:spacing w:before="20"/>
      <w:ind w:left="2278"/>
    </w:pPr>
    <w:rPr>
      <w:rFonts w:ascii="Calibri Light" w:eastAsia="Calibri Light" w:hAnsi="Calibri Light" w:cs="Calibri Light"/>
      <w:sz w:val="20"/>
      <w:szCs w:val="20"/>
    </w:rPr>
  </w:style>
  <w:style w:type="paragraph" w:styleId="BodyText">
    <w:name w:val="Body Text"/>
    <w:basedOn w:val="Normal"/>
    <w:uiPriority w:val="1"/>
    <w:qFormat/>
  </w:style>
  <w:style w:type="paragraph" w:styleId="Title">
    <w:name w:val="Title"/>
    <w:basedOn w:val="Normal"/>
    <w:uiPriority w:val="10"/>
    <w:qFormat/>
    <w:pPr>
      <w:ind w:left="152"/>
    </w:pPr>
    <w:rPr>
      <w:rFonts w:ascii="Calibri" w:eastAsia="Calibri" w:hAnsi="Calibri" w:cs="Calibri"/>
      <w:sz w:val="52"/>
      <w:szCs w:val="52"/>
    </w:rPr>
  </w:style>
  <w:style w:type="paragraph" w:styleId="ListParagraph">
    <w:name w:val="List Paragraph"/>
    <w:basedOn w:val="Normal"/>
    <w:uiPriority w:val="1"/>
    <w:qFormat/>
    <w:pPr>
      <w:spacing w:before="119"/>
      <w:ind w:left="1570" w:hanging="709"/>
    </w:pPr>
  </w:style>
  <w:style w:type="paragraph" w:customStyle="1" w:styleId="TableParagraph">
    <w:name w:val="Table Paragraph"/>
    <w:basedOn w:val="Normal"/>
    <w:uiPriority w:val="1"/>
    <w:qFormat/>
    <w:pPr>
      <w:spacing w:before="122"/>
      <w:ind w:left="110"/>
    </w:pPr>
  </w:style>
  <w:style w:type="paragraph" w:styleId="Header">
    <w:name w:val="header"/>
    <w:basedOn w:val="Normal"/>
    <w:link w:val="HeaderChar"/>
    <w:uiPriority w:val="99"/>
    <w:unhideWhenUsed/>
    <w:rsid w:val="0094460D"/>
    <w:pPr>
      <w:tabs>
        <w:tab w:val="center" w:pos="4513"/>
        <w:tab w:val="right" w:pos="9026"/>
      </w:tabs>
    </w:pPr>
  </w:style>
  <w:style w:type="character" w:customStyle="1" w:styleId="HeaderChar">
    <w:name w:val="Header Char"/>
    <w:basedOn w:val="DefaultParagraphFont"/>
    <w:link w:val="Header"/>
    <w:uiPriority w:val="99"/>
    <w:rsid w:val="0094460D"/>
    <w:rPr>
      <w:rFonts w:ascii="Cambria" w:eastAsia="Cambria" w:hAnsi="Cambria" w:cs="Cambria"/>
    </w:rPr>
  </w:style>
  <w:style w:type="paragraph" w:styleId="Footer">
    <w:name w:val="footer"/>
    <w:basedOn w:val="Normal"/>
    <w:link w:val="FooterChar"/>
    <w:uiPriority w:val="99"/>
    <w:unhideWhenUsed/>
    <w:rsid w:val="0094460D"/>
    <w:pPr>
      <w:tabs>
        <w:tab w:val="center" w:pos="4513"/>
        <w:tab w:val="right" w:pos="9026"/>
      </w:tabs>
    </w:pPr>
  </w:style>
  <w:style w:type="character" w:customStyle="1" w:styleId="FooterChar">
    <w:name w:val="Footer Char"/>
    <w:basedOn w:val="DefaultParagraphFont"/>
    <w:link w:val="Footer"/>
    <w:uiPriority w:val="99"/>
    <w:rsid w:val="0094460D"/>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footer" Target="footer5.xml"/><Relationship Id="rId42" Type="http://schemas.openxmlformats.org/officeDocument/2006/relationships/header" Target="header15.xml"/><Relationship Id="rId47" Type="http://schemas.openxmlformats.org/officeDocument/2006/relationships/footer" Target="footer17.xml"/><Relationship Id="rId63" Type="http://schemas.openxmlformats.org/officeDocument/2006/relationships/header" Target="header25.xml"/><Relationship Id="rId68" Type="http://schemas.openxmlformats.org/officeDocument/2006/relationships/footer" Target="footer27.xml"/><Relationship Id="rId84" Type="http://schemas.openxmlformats.org/officeDocument/2006/relationships/theme" Target="theme/theme1.xml"/><Relationship Id="rId16" Type="http://schemas.openxmlformats.org/officeDocument/2006/relationships/header" Target="header3.xml"/><Relationship Id="rId11" Type="http://schemas.openxmlformats.org/officeDocument/2006/relationships/image" Target="media/image2.png"/><Relationship Id="rId32" Type="http://schemas.openxmlformats.org/officeDocument/2006/relationships/header" Target="header10.xml"/><Relationship Id="rId37" Type="http://schemas.openxmlformats.org/officeDocument/2006/relationships/footer" Target="footer12.xml"/><Relationship Id="rId53" Type="http://schemas.openxmlformats.org/officeDocument/2006/relationships/footer" Target="footer20.xml"/><Relationship Id="rId58" Type="http://schemas.openxmlformats.org/officeDocument/2006/relationships/header" Target="header23.xml"/><Relationship Id="rId74" Type="http://schemas.openxmlformats.org/officeDocument/2006/relationships/header" Target="header29.xml"/><Relationship Id="rId79" Type="http://schemas.openxmlformats.org/officeDocument/2006/relationships/footer" Target="footer31.xml"/><Relationship Id="rId5" Type="http://schemas.openxmlformats.org/officeDocument/2006/relationships/styles" Target="styles.xml"/><Relationship Id="rId61" Type="http://schemas.openxmlformats.org/officeDocument/2006/relationships/footer" Target="footer24.xml"/><Relationship Id="rId82" Type="http://schemas.openxmlformats.org/officeDocument/2006/relationships/footer" Target="footer32.xml"/><Relationship Id="rId19" Type="http://schemas.openxmlformats.org/officeDocument/2006/relationships/footer" Target="footer4.xml"/><Relationship Id="rId14" Type="http://schemas.openxmlformats.org/officeDocument/2006/relationships/footer" Target="footer1.xml"/><Relationship Id="rId22" Type="http://schemas.openxmlformats.org/officeDocument/2006/relationships/hyperlink" Target="mailto:info@adsafe.org.au" TargetMode="External"/><Relationship Id="rId27" Type="http://schemas.openxmlformats.org/officeDocument/2006/relationships/footer" Target="footer7.xml"/><Relationship Id="rId30" Type="http://schemas.openxmlformats.org/officeDocument/2006/relationships/header" Target="header9.xml"/><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header" Target="header18.xml"/><Relationship Id="rId56" Type="http://schemas.openxmlformats.org/officeDocument/2006/relationships/header" Target="header22.xml"/><Relationship Id="rId64" Type="http://schemas.openxmlformats.org/officeDocument/2006/relationships/footer" Target="footer25.xml"/><Relationship Id="rId69" Type="http://schemas.openxmlformats.org/officeDocument/2006/relationships/header" Target="header28.xml"/><Relationship Id="rId77" Type="http://schemas.openxmlformats.org/officeDocument/2006/relationships/footer" Target="footer30.xml"/><Relationship Id="rId8" Type="http://schemas.openxmlformats.org/officeDocument/2006/relationships/footnotes" Target="footnotes.xml"/><Relationship Id="rId51" Type="http://schemas.openxmlformats.org/officeDocument/2006/relationships/footer" Target="footer19.xml"/><Relationship Id="rId72" Type="http://schemas.openxmlformats.org/officeDocument/2006/relationships/hyperlink" Target="https://ccyp.vic.gov.au/assets/resources/New-CSS/New-Child-Safe-Standards-Information-Sheet.pdf" TargetMode="External"/><Relationship Id="rId80" Type="http://schemas.openxmlformats.org/officeDocument/2006/relationships/hyperlink" Target="https://csec.dhs.sa.gov.au/Login.aspx"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3.xml"/><Relationship Id="rId46" Type="http://schemas.openxmlformats.org/officeDocument/2006/relationships/header" Target="header17.xml"/><Relationship Id="rId59" Type="http://schemas.openxmlformats.org/officeDocument/2006/relationships/footer" Target="footer23.xml"/><Relationship Id="rId67" Type="http://schemas.openxmlformats.org/officeDocument/2006/relationships/header" Target="header27.xml"/><Relationship Id="rId20" Type="http://schemas.openxmlformats.org/officeDocument/2006/relationships/header" Target="header5.xml"/><Relationship Id="rId41" Type="http://schemas.openxmlformats.org/officeDocument/2006/relationships/footer" Target="footer14.xml"/><Relationship Id="rId54" Type="http://schemas.openxmlformats.org/officeDocument/2006/relationships/header" Target="header21.xml"/><Relationship Id="rId62" Type="http://schemas.openxmlformats.org/officeDocument/2006/relationships/image" Target="media/image4.png"/><Relationship Id="rId70" Type="http://schemas.openxmlformats.org/officeDocument/2006/relationships/footer" Target="footer28.xml"/><Relationship Id="rId75" Type="http://schemas.openxmlformats.org/officeDocument/2006/relationships/footer" Target="footer29.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3.jpeg"/><Relationship Id="rId28" Type="http://schemas.openxmlformats.org/officeDocument/2006/relationships/header" Target="header8.xml"/><Relationship Id="rId36" Type="http://schemas.openxmlformats.org/officeDocument/2006/relationships/header" Target="header12.xml"/><Relationship Id="rId49" Type="http://schemas.openxmlformats.org/officeDocument/2006/relationships/footer" Target="footer18.xml"/><Relationship Id="rId57" Type="http://schemas.openxmlformats.org/officeDocument/2006/relationships/footer" Target="footer22.xml"/><Relationship Id="rId10" Type="http://schemas.openxmlformats.org/officeDocument/2006/relationships/image" Target="media/image1.jpeg"/><Relationship Id="rId31" Type="http://schemas.openxmlformats.org/officeDocument/2006/relationships/footer" Target="footer9.xml"/><Relationship Id="rId44" Type="http://schemas.openxmlformats.org/officeDocument/2006/relationships/header" Target="header16.xml"/><Relationship Id="rId52" Type="http://schemas.openxmlformats.org/officeDocument/2006/relationships/header" Target="header20.xml"/><Relationship Id="rId60" Type="http://schemas.openxmlformats.org/officeDocument/2006/relationships/header" Target="header24.xml"/><Relationship Id="rId65" Type="http://schemas.openxmlformats.org/officeDocument/2006/relationships/header" Target="header26.xml"/><Relationship Id="rId73" Type="http://schemas.openxmlformats.org/officeDocument/2006/relationships/hyperlink" Target="https://www.ocg.nsw.gov.au/child-safe-organisations/training-and-resources/child-safe-standards" TargetMode="External"/><Relationship Id="rId78" Type="http://schemas.openxmlformats.org/officeDocument/2006/relationships/header" Target="header31.xml"/><Relationship Id="rId81" Type="http://schemas.openxmlformats.org/officeDocument/2006/relationships/header" Target="header32.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footer" Target="footer13.xml"/><Relationship Id="rId34" Type="http://schemas.openxmlformats.org/officeDocument/2006/relationships/header" Target="header11.xml"/><Relationship Id="rId50" Type="http://schemas.openxmlformats.org/officeDocument/2006/relationships/header" Target="header19.xml"/><Relationship Id="rId55" Type="http://schemas.openxmlformats.org/officeDocument/2006/relationships/footer" Target="footer21.xml"/><Relationship Id="rId76" Type="http://schemas.openxmlformats.org/officeDocument/2006/relationships/header" Target="header30.xml"/><Relationship Id="rId7" Type="http://schemas.openxmlformats.org/officeDocument/2006/relationships/webSettings" Target="webSettings.xml"/><Relationship Id="rId71" Type="http://schemas.openxmlformats.org/officeDocument/2006/relationships/hyperlink" Target="https://childsafe.humanrights.gov.au/sites/default/files/2019-02/National_Principles_for_Child_Safe_Organisations2019.pdf" TargetMode="External"/><Relationship Id="rId2" Type="http://schemas.openxmlformats.org/officeDocument/2006/relationships/customXml" Target="../customXml/item2.xml"/><Relationship Id="rId29" Type="http://schemas.openxmlformats.org/officeDocument/2006/relationships/footer" Target="footer8.xml"/><Relationship Id="rId24" Type="http://schemas.openxmlformats.org/officeDocument/2006/relationships/header" Target="header6.xml"/><Relationship Id="rId40" Type="http://schemas.openxmlformats.org/officeDocument/2006/relationships/header" Target="header14.xml"/><Relationship Id="rId45" Type="http://schemas.openxmlformats.org/officeDocument/2006/relationships/footer" Target="footer16.xml"/><Relationship Id="rId66" Type="http://schemas.openxmlformats.org/officeDocument/2006/relationships/footer" Target="foot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145F1E46000D4EA9E01D9CE60EA3B4" ma:contentTypeVersion="17" ma:contentTypeDescription="Create a new document." ma:contentTypeScope="" ma:versionID="1fc064cefa343234859d6c68a0a806b4">
  <xsd:schema xmlns:xsd="http://www.w3.org/2001/XMLSchema" xmlns:xs="http://www.w3.org/2001/XMLSchema" xmlns:p="http://schemas.microsoft.com/office/2006/metadata/properties" xmlns:ns2="47c070e9-a39f-4401-af41-9f84bd91eeb9" xmlns:ns3="8fd99779-fb9f-4e9b-8a22-3687f422e737" targetNamespace="http://schemas.microsoft.com/office/2006/metadata/properties" ma:root="true" ma:fieldsID="ddd0f657dc4728c462204576c92e1225" ns2:_="" ns3:_="">
    <xsd:import namespace="47c070e9-a39f-4401-af41-9f84bd91eeb9"/>
    <xsd:import namespace="8fd99779-fb9f-4e9b-8a22-3687f422e7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070e9-a39f-4401-af41-9f84bd91e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b6a8110-3194-4be5-a3e5-df5e99772400"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d99779-fb9f-4e9b-8a22-3687f422e73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957a960-76a2-4981-8e82-d98bb5ddd05b}" ma:internalName="TaxCatchAll" ma:showField="CatchAllData" ma:web="8fd99779-fb9f-4e9b-8a22-3687f422e73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c070e9-a39f-4401-af41-9f84bd91eeb9">
      <Terms xmlns="http://schemas.microsoft.com/office/infopath/2007/PartnerControls"/>
    </lcf76f155ced4ddcb4097134ff3c332f>
    <TaxCatchAll xmlns="8fd99779-fb9f-4e9b-8a22-3687f422e737" xsi:nil="true"/>
  </documentManagement>
</p:properties>
</file>

<file path=customXml/itemProps1.xml><?xml version="1.0" encoding="utf-8"?>
<ds:datastoreItem xmlns:ds="http://schemas.openxmlformats.org/officeDocument/2006/customXml" ds:itemID="{53B31522-E520-48FC-AF76-9E6791D80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070e9-a39f-4401-af41-9f84bd91eeb9"/>
    <ds:schemaRef ds:uri="8fd99779-fb9f-4e9b-8a22-3687f422e7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1E3F71-D7A2-472F-B64B-43AB1FA72BBD}">
  <ds:schemaRefs>
    <ds:schemaRef ds:uri="http://schemas.microsoft.com/sharepoint/v3/contenttype/forms"/>
  </ds:schemaRefs>
</ds:datastoreItem>
</file>

<file path=customXml/itemProps3.xml><?xml version="1.0" encoding="utf-8"?>
<ds:datastoreItem xmlns:ds="http://schemas.openxmlformats.org/officeDocument/2006/customXml" ds:itemID="{4C5515B9-394A-4CC5-9507-BF036F99DE5C}">
  <ds:schemaRefs>
    <ds:schemaRef ds:uri="http://schemas.microsoft.com/office/2006/metadata/properties"/>
    <ds:schemaRef ds:uri="http://schemas.microsoft.com/office/infopath/2007/PartnerControls"/>
    <ds:schemaRef ds:uri="47c070e9-a39f-4401-af41-9f84bd91eeb9"/>
    <ds:schemaRef ds:uri="8fd99779-fb9f-4e9b-8a22-3687f422e737"/>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45</Pages>
  <Words>13707</Words>
  <Characters>77314</Characters>
  <Application>Microsoft Office Word</Application>
  <DocSecurity>0</DocSecurity>
  <Lines>2147</Lines>
  <Paragraphs>1197</Paragraphs>
  <ScaleCrop>false</ScaleCrop>
  <HeadingPairs>
    <vt:vector size="2" baseType="variant">
      <vt:variant>
        <vt:lpstr>Title</vt:lpstr>
      </vt:variant>
      <vt:variant>
        <vt:i4>1</vt:i4>
      </vt:variant>
    </vt:vector>
  </HeadingPairs>
  <TitlesOfParts>
    <vt:vector size="1" baseType="lpstr">
      <vt:lpstr>Microsoft Word - Child Protection Policy (Church) DV1.3.1.docx</vt:lpstr>
    </vt:vector>
  </TitlesOfParts>
  <Company/>
  <LinksUpToDate>false</LinksUpToDate>
  <CharactersWithSpaces>89824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Child Protection Policy (Church) DV1.3.1.docx</dc:title>
  <dc:subject/>
  <dc:creator>Silvia Pedzisi</dc:creator>
  <cp:keywords/>
  <dc:description/>
  <cp:lastModifiedBy>Silvia Pedzisi</cp:lastModifiedBy>
  <cp:revision>20</cp:revision>
  <dcterms:created xsi:type="dcterms:W3CDTF">2026-04-23T03:00:00Z</dcterms:created>
  <dcterms:modified xsi:type="dcterms:W3CDTF">2026-04-23T04:27:00Z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2021-11-11T00:00:00Z</vt:filetime>
  </property>
  <property fmtid="{D5CDD505-2E9C-101B-9397-08002B2CF9AE}" pid="3" name="Creator">
    <vt:lpwstr>Word</vt:lpwstr>
  </property>
  <property fmtid="{D5CDD505-2E9C-101B-9397-08002B2CF9AE}" pid="4" name="LastSaved">
    <vt:filetime>2026-04-23T00:00:00Z</vt:filetime>
  </property>
  <property fmtid="{D5CDD505-2E9C-101B-9397-08002B2CF9AE}" pid="5" name="Producer">
    <vt:lpwstr>macOS Version 10.15.7 (Build 19H1419) Quartz PDFContext</vt:lpwstr>
  </property>
  <property fmtid="{D5CDD505-2E9C-101B-9397-08002B2CF9AE}" pid="6" name="ContentTypeId">
    <vt:lpwstr>0x010100F3145F1E46000D4EA9E01D9CE60EA3B4</vt:lpwstr>
  </property>
  <property fmtid="{D5CDD505-2E9C-101B-9397-08002B2CF9AE}" pid="7" name="MediaServiceImageTags">
    <vt:lpwstr/>
  </property>
</Properties>
</file>